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0" w:rsidRPr="002A3EA5" w:rsidRDefault="00410C33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Приложение</w:t>
      </w:r>
    </w:p>
    <w:p w:rsidR="00410C33" w:rsidRPr="002A3EA5" w:rsidRDefault="00410C33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к Постановлению</w:t>
      </w:r>
    </w:p>
    <w:p w:rsidR="00410C33" w:rsidRPr="002A3EA5" w:rsidRDefault="00410C33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Ярославской областной Думы</w:t>
      </w:r>
    </w:p>
    <w:p w:rsidR="006854C3" w:rsidRPr="002A3EA5" w:rsidRDefault="004A322D" w:rsidP="002A3EA5">
      <w:pPr>
        <w:spacing w:before="120"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о</w:t>
      </w:r>
      <w:r w:rsidR="00410C33" w:rsidRPr="002A3EA5">
        <w:rPr>
          <w:rFonts w:eastAsia="Times New Roman"/>
          <w:i w:val="0"/>
          <w:spacing w:val="0"/>
          <w:sz w:val="28"/>
          <w:szCs w:val="28"/>
          <w:lang w:eastAsia="ru-RU"/>
        </w:rPr>
        <w:t>т</w:t>
      </w: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 </w:t>
      </w:r>
      <w:r w:rsidR="003106D6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15.12.2023 </w:t>
      </w: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№</w:t>
      </w:r>
      <w:r w:rsidR="003106D6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 355</w:t>
      </w:r>
    </w:p>
    <w:p w:rsidR="00721510" w:rsidRPr="002A3EA5" w:rsidRDefault="00721510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2A3EA5" w:rsidRPr="002A3EA5" w:rsidRDefault="002A3EA5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0535D1" w:rsidRPr="002A3EA5" w:rsidRDefault="00721510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Генеральному директору</w:t>
      </w:r>
      <w:r w:rsidR="000535D1" w:rsidRPr="002A3EA5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, </w:t>
      </w:r>
    </w:p>
    <w:p w:rsidR="00721510" w:rsidRPr="002A3EA5" w:rsidRDefault="000535D1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председателю правления </w:t>
      </w:r>
    </w:p>
    <w:p w:rsidR="00721510" w:rsidRPr="002A3EA5" w:rsidRDefault="00721510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АО «Почта России»</w:t>
      </w:r>
    </w:p>
    <w:p w:rsidR="00721510" w:rsidRPr="002A3EA5" w:rsidRDefault="00721510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410C33" w:rsidRPr="002A3EA5" w:rsidRDefault="000535D1" w:rsidP="002A3EA5">
      <w:pPr>
        <w:spacing w:after="0" w:line="240" w:lineRule="auto"/>
        <w:ind w:firstLine="709"/>
        <w:jc w:val="right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i w:val="0"/>
          <w:spacing w:val="0"/>
          <w:sz w:val="28"/>
          <w:szCs w:val="28"/>
          <w:lang w:eastAsia="ru-RU"/>
        </w:rPr>
        <w:t>Волкову М.Ю.</w:t>
      </w:r>
    </w:p>
    <w:p w:rsidR="00410C33" w:rsidRDefault="00410C33" w:rsidP="002A3EA5">
      <w:pPr>
        <w:spacing w:after="0" w:line="240" w:lineRule="auto"/>
        <w:jc w:val="both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2A3EA5" w:rsidRPr="002A3EA5" w:rsidRDefault="002A3EA5" w:rsidP="002A3EA5">
      <w:pPr>
        <w:spacing w:after="0" w:line="240" w:lineRule="auto"/>
        <w:jc w:val="both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6854C3" w:rsidRPr="002A3EA5" w:rsidRDefault="006854C3" w:rsidP="002A3EA5">
      <w:pPr>
        <w:spacing w:after="0" w:line="240" w:lineRule="auto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6854C3" w:rsidRPr="002A3EA5" w:rsidRDefault="006854C3" w:rsidP="002A3EA5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ОБРАЩЕНИЕ </w:t>
      </w:r>
    </w:p>
    <w:p w:rsidR="00C132C2" w:rsidRPr="002A3EA5" w:rsidRDefault="006854C3" w:rsidP="002A3EA5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о </w:t>
      </w:r>
      <w:r w:rsidR="00F83F95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содействии</w:t>
      </w:r>
      <w:r w:rsidR="008C7DEE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</w:t>
      </w:r>
      <w:r w:rsidR="00496622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в </w:t>
      </w:r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модернизаци</w:t>
      </w:r>
      <w:r w:rsidR="00620677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и</w:t>
      </w:r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и приведени</w:t>
      </w:r>
      <w:r w:rsidR="00496622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и</w:t>
      </w:r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в </w:t>
      </w:r>
      <w:proofErr w:type="gramStart"/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нормативное</w:t>
      </w:r>
      <w:proofErr w:type="gramEnd"/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</w:t>
      </w:r>
    </w:p>
    <w:p w:rsidR="00721510" w:rsidRPr="002A3EA5" w:rsidRDefault="00C132C2" w:rsidP="002A3EA5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proofErr w:type="gramStart"/>
      <w:r w:rsidRPr="002A3EA5">
        <w:rPr>
          <w:rFonts w:eastAsia="Times New Roman"/>
          <w:b/>
          <w:i w:val="0"/>
          <w:spacing w:val="0"/>
          <w:sz w:val="28"/>
          <w:szCs w:val="28"/>
          <w:lang w:val="en-US" w:eastAsia="ru-RU"/>
        </w:rPr>
        <w:t>c</w:t>
      </w:r>
      <w:proofErr w:type="spellStart"/>
      <w:r w:rsidR="00496622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остояние</w:t>
      </w:r>
      <w:proofErr w:type="spellEnd"/>
      <w:proofErr w:type="gramEnd"/>
      <w:r w:rsidR="006854C3"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отделений почтовой связи АО «Почта России», </w:t>
      </w:r>
    </w:p>
    <w:p w:rsidR="0060363B" w:rsidRPr="002A3EA5" w:rsidRDefault="006854C3" w:rsidP="002A3EA5">
      <w:pPr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proofErr w:type="gramStart"/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>расположенных</w:t>
      </w:r>
      <w:proofErr w:type="gramEnd"/>
      <w:r w:rsidRPr="002A3EA5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в сельской местности</w:t>
      </w:r>
    </w:p>
    <w:p w:rsidR="006854C3" w:rsidRPr="002A3EA5" w:rsidRDefault="006854C3" w:rsidP="002A3EA5">
      <w:pPr>
        <w:spacing w:after="0" w:line="240" w:lineRule="auto"/>
        <w:rPr>
          <w:i w:val="0"/>
          <w:spacing w:val="0"/>
          <w:sz w:val="28"/>
          <w:szCs w:val="28"/>
        </w:rPr>
      </w:pPr>
    </w:p>
    <w:p w:rsidR="00525A17" w:rsidRPr="002A3EA5" w:rsidRDefault="00C132C2" w:rsidP="002A3EA5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2A3EA5">
        <w:rPr>
          <w:i w:val="0"/>
          <w:spacing w:val="0"/>
          <w:sz w:val="28"/>
          <w:szCs w:val="28"/>
        </w:rPr>
        <w:t>О</w:t>
      </w:r>
      <w:r w:rsidR="00B31090" w:rsidRPr="002A3EA5">
        <w:rPr>
          <w:i w:val="0"/>
          <w:spacing w:val="0"/>
          <w:sz w:val="28"/>
          <w:szCs w:val="28"/>
        </w:rPr>
        <w:t xml:space="preserve">сновой социальной инфраструктуры </w:t>
      </w:r>
      <w:r w:rsidR="00C64581" w:rsidRPr="002A3EA5">
        <w:rPr>
          <w:i w:val="0"/>
          <w:spacing w:val="0"/>
          <w:sz w:val="28"/>
          <w:szCs w:val="28"/>
        </w:rPr>
        <w:t xml:space="preserve">на селе </w:t>
      </w:r>
      <w:r w:rsidR="00B31090" w:rsidRPr="002A3EA5">
        <w:rPr>
          <w:i w:val="0"/>
          <w:spacing w:val="0"/>
          <w:sz w:val="28"/>
          <w:szCs w:val="28"/>
        </w:rPr>
        <w:t>выступают сельские о</w:t>
      </w:r>
      <w:r w:rsidR="00B31090" w:rsidRPr="002A3EA5">
        <w:rPr>
          <w:i w:val="0"/>
          <w:spacing w:val="0"/>
          <w:sz w:val="28"/>
          <w:szCs w:val="28"/>
        </w:rPr>
        <w:t>т</w:t>
      </w:r>
      <w:r w:rsidR="00B31090" w:rsidRPr="002A3EA5">
        <w:rPr>
          <w:i w:val="0"/>
          <w:spacing w:val="0"/>
          <w:sz w:val="28"/>
          <w:szCs w:val="28"/>
        </w:rPr>
        <w:t xml:space="preserve">деления почтовой связи. Именно почтовая связь </w:t>
      </w:r>
      <w:r w:rsidR="000A5EB2" w:rsidRPr="002A3EA5">
        <w:rPr>
          <w:i w:val="0"/>
          <w:spacing w:val="0"/>
          <w:sz w:val="28"/>
          <w:szCs w:val="28"/>
        </w:rPr>
        <w:t>является</w:t>
      </w:r>
      <w:r w:rsidR="00B31090" w:rsidRPr="002A3EA5">
        <w:rPr>
          <w:i w:val="0"/>
          <w:spacing w:val="0"/>
          <w:sz w:val="28"/>
          <w:szCs w:val="28"/>
        </w:rPr>
        <w:t xml:space="preserve"> единственным в</w:t>
      </w:r>
      <w:r w:rsidR="00B31090" w:rsidRPr="002A3EA5">
        <w:rPr>
          <w:i w:val="0"/>
          <w:spacing w:val="0"/>
          <w:sz w:val="28"/>
          <w:szCs w:val="28"/>
        </w:rPr>
        <w:t>и</w:t>
      </w:r>
      <w:r w:rsidR="00B31090" w:rsidRPr="002A3EA5">
        <w:rPr>
          <w:i w:val="0"/>
          <w:spacing w:val="0"/>
          <w:sz w:val="28"/>
          <w:szCs w:val="28"/>
        </w:rPr>
        <w:t xml:space="preserve">дом связи, обеспечивающим полное покрытие всей территории Ярославской области и осуществляющим прием, обработку, перевозку, доставку почтовых отправлений, </w:t>
      </w:r>
      <w:r w:rsidR="000A5EB2" w:rsidRPr="002A3EA5">
        <w:rPr>
          <w:i w:val="0"/>
          <w:spacing w:val="0"/>
          <w:sz w:val="28"/>
          <w:szCs w:val="28"/>
        </w:rPr>
        <w:t xml:space="preserve">газет и журналов, а также </w:t>
      </w:r>
      <w:r w:rsidR="00B31090" w:rsidRPr="002A3EA5">
        <w:rPr>
          <w:i w:val="0"/>
          <w:spacing w:val="0"/>
          <w:sz w:val="28"/>
          <w:szCs w:val="28"/>
        </w:rPr>
        <w:t>перево</w:t>
      </w:r>
      <w:r w:rsidR="000A5EB2" w:rsidRPr="002A3EA5">
        <w:rPr>
          <w:i w:val="0"/>
          <w:spacing w:val="0"/>
          <w:sz w:val="28"/>
          <w:szCs w:val="28"/>
        </w:rPr>
        <w:t>ды</w:t>
      </w:r>
      <w:r w:rsidR="00B31090" w:rsidRPr="002A3EA5">
        <w:rPr>
          <w:i w:val="0"/>
          <w:spacing w:val="0"/>
          <w:sz w:val="28"/>
          <w:szCs w:val="28"/>
        </w:rPr>
        <w:t xml:space="preserve"> денежных средств, прие</w:t>
      </w:r>
      <w:r w:rsidR="000A5EB2" w:rsidRPr="002A3EA5">
        <w:rPr>
          <w:i w:val="0"/>
          <w:spacing w:val="0"/>
          <w:sz w:val="28"/>
          <w:szCs w:val="28"/>
        </w:rPr>
        <w:t xml:space="preserve">м платежей, </w:t>
      </w:r>
      <w:r w:rsidR="00B31090" w:rsidRPr="002A3EA5">
        <w:rPr>
          <w:i w:val="0"/>
          <w:spacing w:val="0"/>
          <w:sz w:val="28"/>
          <w:szCs w:val="28"/>
        </w:rPr>
        <w:t>оказание цифровых услуг.</w:t>
      </w:r>
      <w:r w:rsidR="000A5EB2" w:rsidRPr="002A3EA5">
        <w:rPr>
          <w:i w:val="0"/>
          <w:spacing w:val="0"/>
          <w:sz w:val="28"/>
          <w:szCs w:val="28"/>
        </w:rPr>
        <w:t xml:space="preserve"> </w:t>
      </w:r>
    </w:p>
    <w:p w:rsidR="00286BFD" w:rsidRPr="002A3EA5" w:rsidRDefault="000A5EB2" w:rsidP="002A3EA5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proofErr w:type="gramStart"/>
      <w:r w:rsidRPr="002A3EA5">
        <w:rPr>
          <w:i w:val="0"/>
          <w:spacing w:val="0"/>
          <w:sz w:val="28"/>
          <w:szCs w:val="28"/>
        </w:rPr>
        <w:t>Почтовая связь в сельских территориях Ярославской области выступ</w:t>
      </w:r>
      <w:r w:rsidRPr="002A3EA5">
        <w:rPr>
          <w:i w:val="0"/>
          <w:spacing w:val="0"/>
          <w:sz w:val="28"/>
          <w:szCs w:val="28"/>
        </w:rPr>
        <w:t>а</w:t>
      </w:r>
      <w:r w:rsidRPr="002A3EA5">
        <w:rPr>
          <w:i w:val="0"/>
          <w:spacing w:val="0"/>
          <w:sz w:val="28"/>
          <w:szCs w:val="28"/>
        </w:rPr>
        <w:t>ет неотъемлемым элементом формирования и важнейшим механизмом обе</w:t>
      </w:r>
      <w:r w:rsidRPr="002A3EA5">
        <w:rPr>
          <w:i w:val="0"/>
          <w:spacing w:val="0"/>
          <w:sz w:val="28"/>
          <w:szCs w:val="28"/>
        </w:rPr>
        <w:t>с</w:t>
      </w:r>
      <w:r w:rsidRPr="002A3EA5">
        <w:rPr>
          <w:i w:val="0"/>
          <w:spacing w:val="0"/>
          <w:sz w:val="28"/>
          <w:szCs w:val="28"/>
        </w:rPr>
        <w:t>печения экономических</w:t>
      </w:r>
      <w:r w:rsidR="00C64581" w:rsidRPr="002A3EA5">
        <w:rPr>
          <w:i w:val="0"/>
          <w:spacing w:val="0"/>
          <w:sz w:val="28"/>
          <w:szCs w:val="28"/>
        </w:rPr>
        <w:t>,</w:t>
      </w:r>
      <w:r w:rsidRPr="002A3EA5">
        <w:rPr>
          <w:i w:val="0"/>
          <w:spacing w:val="0"/>
          <w:sz w:val="28"/>
          <w:szCs w:val="28"/>
        </w:rPr>
        <w:t xml:space="preserve"> социальных и политических отношений</w:t>
      </w:r>
      <w:r w:rsidR="002A3EA5">
        <w:rPr>
          <w:i w:val="0"/>
          <w:spacing w:val="0"/>
          <w:sz w:val="28"/>
          <w:szCs w:val="28"/>
        </w:rPr>
        <w:t xml:space="preserve"> в связи с </w:t>
      </w:r>
      <w:r w:rsidR="00336D2D" w:rsidRPr="002A3EA5">
        <w:rPr>
          <w:i w:val="0"/>
          <w:spacing w:val="0"/>
          <w:sz w:val="28"/>
          <w:szCs w:val="28"/>
        </w:rPr>
        <w:t>тем, что выполняет широкий спектр услуг, который по поручению През</w:t>
      </w:r>
      <w:r w:rsidR="00336D2D" w:rsidRPr="002A3EA5">
        <w:rPr>
          <w:i w:val="0"/>
          <w:spacing w:val="0"/>
          <w:sz w:val="28"/>
          <w:szCs w:val="28"/>
        </w:rPr>
        <w:t>и</w:t>
      </w:r>
      <w:r w:rsidR="00336D2D" w:rsidRPr="002A3EA5">
        <w:rPr>
          <w:i w:val="0"/>
          <w:spacing w:val="0"/>
          <w:sz w:val="28"/>
          <w:szCs w:val="28"/>
        </w:rPr>
        <w:t xml:space="preserve">дента Российской Федерации предполагается </w:t>
      </w:r>
      <w:r w:rsidR="00B17BC4" w:rsidRPr="002A3EA5">
        <w:rPr>
          <w:i w:val="0"/>
          <w:spacing w:val="0"/>
          <w:sz w:val="28"/>
          <w:szCs w:val="28"/>
        </w:rPr>
        <w:t xml:space="preserve">в дальнейшем </w:t>
      </w:r>
      <w:r w:rsidR="00336D2D" w:rsidRPr="002A3EA5">
        <w:rPr>
          <w:i w:val="0"/>
          <w:spacing w:val="0"/>
          <w:sz w:val="28"/>
          <w:szCs w:val="28"/>
        </w:rPr>
        <w:t>расширять п</w:t>
      </w:r>
      <w:r w:rsidR="00336D2D" w:rsidRPr="002A3EA5">
        <w:rPr>
          <w:i w:val="0"/>
          <w:spacing w:val="0"/>
          <w:sz w:val="28"/>
          <w:szCs w:val="28"/>
        </w:rPr>
        <w:t>о</w:t>
      </w:r>
      <w:r w:rsidR="00336D2D" w:rsidRPr="002A3EA5">
        <w:rPr>
          <w:i w:val="0"/>
          <w:spacing w:val="0"/>
          <w:sz w:val="28"/>
          <w:szCs w:val="28"/>
        </w:rPr>
        <w:t xml:space="preserve">средством </w:t>
      </w:r>
      <w:r w:rsidR="00286BFD" w:rsidRPr="002A3EA5">
        <w:rPr>
          <w:i w:val="0"/>
          <w:spacing w:val="0"/>
          <w:sz w:val="28"/>
          <w:szCs w:val="28"/>
        </w:rPr>
        <w:t>изыскания возможности обеспечения граждан лекарственными препаратами и получения гражданами в электронной форме юридически зн</w:t>
      </w:r>
      <w:r w:rsidR="00286BFD" w:rsidRPr="002A3EA5">
        <w:rPr>
          <w:i w:val="0"/>
          <w:spacing w:val="0"/>
          <w:sz w:val="28"/>
          <w:szCs w:val="28"/>
        </w:rPr>
        <w:t>а</w:t>
      </w:r>
      <w:r w:rsidR="00286BFD" w:rsidRPr="002A3EA5">
        <w:rPr>
          <w:i w:val="0"/>
          <w:spacing w:val="0"/>
          <w:sz w:val="28"/>
          <w:szCs w:val="28"/>
        </w:rPr>
        <w:t xml:space="preserve">чимых сообщений, а также </w:t>
      </w:r>
      <w:r w:rsidR="00CF1533" w:rsidRPr="002A3EA5">
        <w:rPr>
          <w:i w:val="0"/>
          <w:spacing w:val="0"/>
          <w:sz w:val="28"/>
          <w:szCs w:val="28"/>
        </w:rPr>
        <w:t xml:space="preserve">оказания </w:t>
      </w:r>
      <w:r w:rsidR="00286BFD" w:rsidRPr="002A3EA5">
        <w:rPr>
          <w:i w:val="0"/>
          <w:spacing w:val="0"/>
          <w:sz w:val="28"/>
          <w:szCs w:val="28"/>
        </w:rPr>
        <w:t>государственных и</w:t>
      </w:r>
      <w:proofErr w:type="gramEnd"/>
      <w:r w:rsidR="00286BFD" w:rsidRPr="002A3EA5">
        <w:rPr>
          <w:i w:val="0"/>
          <w:spacing w:val="0"/>
          <w:sz w:val="28"/>
          <w:szCs w:val="28"/>
        </w:rPr>
        <w:t xml:space="preserve"> муниципальных услуг.</w:t>
      </w:r>
    </w:p>
    <w:p w:rsidR="00336D2D" w:rsidRPr="002A3EA5" w:rsidRDefault="00336D2D" w:rsidP="002A3EA5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2A3EA5">
        <w:rPr>
          <w:i w:val="0"/>
          <w:spacing w:val="0"/>
          <w:sz w:val="28"/>
          <w:szCs w:val="28"/>
        </w:rPr>
        <w:t>Несмотря на то</w:t>
      </w:r>
      <w:r w:rsidR="0092270C" w:rsidRPr="002A3EA5">
        <w:rPr>
          <w:i w:val="0"/>
          <w:spacing w:val="0"/>
          <w:sz w:val="28"/>
          <w:szCs w:val="28"/>
        </w:rPr>
        <w:t>,</w:t>
      </w:r>
      <w:r w:rsidR="003B1880" w:rsidRPr="002A3EA5">
        <w:rPr>
          <w:i w:val="0"/>
          <w:spacing w:val="0"/>
          <w:sz w:val="28"/>
          <w:szCs w:val="28"/>
        </w:rPr>
        <w:t xml:space="preserve"> </w:t>
      </w:r>
      <w:r w:rsidRPr="002A3EA5">
        <w:rPr>
          <w:i w:val="0"/>
          <w:spacing w:val="0"/>
          <w:sz w:val="28"/>
          <w:szCs w:val="28"/>
        </w:rPr>
        <w:t>что в последнее время АО «Почта России» сделаны существенные ш</w:t>
      </w:r>
      <w:r w:rsidR="003A7F0E" w:rsidRPr="002A3EA5">
        <w:rPr>
          <w:i w:val="0"/>
          <w:spacing w:val="0"/>
          <w:sz w:val="28"/>
          <w:szCs w:val="28"/>
        </w:rPr>
        <w:t>аги по развитию почтовой связи</w:t>
      </w:r>
      <w:r w:rsidR="004970A7" w:rsidRPr="002A3EA5">
        <w:rPr>
          <w:i w:val="0"/>
          <w:spacing w:val="0"/>
          <w:sz w:val="28"/>
          <w:szCs w:val="28"/>
        </w:rPr>
        <w:t>, своевременно и в полном объеме реализова</w:t>
      </w:r>
      <w:r w:rsidR="0092270C" w:rsidRPr="002A3EA5">
        <w:rPr>
          <w:i w:val="0"/>
          <w:spacing w:val="0"/>
          <w:sz w:val="28"/>
          <w:szCs w:val="28"/>
        </w:rPr>
        <w:t>ны планы по ремонту 8 отделений в 2022 году и 4 отдел</w:t>
      </w:r>
      <w:r w:rsidR="0092270C" w:rsidRPr="002A3EA5">
        <w:rPr>
          <w:i w:val="0"/>
          <w:spacing w:val="0"/>
          <w:sz w:val="28"/>
          <w:szCs w:val="28"/>
        </w:rPr>
        <w:t>е</w:t>
      </w:r>
      <w:r w:rsidR="0092270C" w:rsidRPr="002A3EA5">
        <w:rPr>
          <w:i w:val="0"/>
          <w:spacing w:val="0"/>
          <w:sz w:val="28"/>
          <w:szCs w:val="28"/>
        </w:rPr>
        <w:t>ния в 2023 году</w:t>
      </w:r>
      <w:r w:rsidR="003A7F0E" w:rsidRPr="002A3EA5">
        <w:rPr>
          <w:i w:val="0"/>
          <w:spacing w:val="0"/>
          <w:sz w:val="28"/>
          <w:szCs w:val="28"/>
        </w:rPr>
        <w:t>,</w:t>
      </w:r>
      <w:r w:rsidR="004C2E88" w:rsidRPr="002A3EA5">
        <w:rPr>
          <w:i w:val="0"/>
          <w:spacing w:val="0"/>
          <w:sz w:val="28"/>
          <w:szCs w:val="28"/>
        </w:rPr>
        <w:t xml:space="preserve"> в</w:t>
      </w:r>
      <w:r w:rsidR="000A5EB2" w:rsidRPr="002A3EA5">
        <w:rPr>
          <w:i w:val="0"/>
          <w:spacing w:val="0"/>
          <w:sz w:val="28"/>
          <w:szCs w:val="28"/>
        </w:rPr>
        <w:t xml:space="preserve"> Ярославской области</w:t>
      </w:r>
      <w:r w:rsidR="004C2E88" w:rsidRPr="002A3EA5">
        <w:rPr>
          <w:i w:val="0"/>
          <w:spacing w:val="0"/>
          <w:sz w:val="28"/>
          <w:szCs w:val="28"/>
        </w:rPr>
        <w:t xml:space="preserve"> </w:t>
      </w:r>
      <w:r w:rsidRPr="002A3EA5">
        <w:rPr>
          <w:i w:val="0"/>
          <w:spacing w:val="0"/>
          <w:sz w:val="28"/>
          <w:szCs w:val="28"/>
        </w:rPr>
        <w:t xml:space="preserve">остается </w:t>
      </w:r>
      <w:r w:rsidR="00525A17" w:rsidRPr="002A3EA5">
        <w:rPr>
          <w:i w:val="0"/>
          <w:spacing w:val="0"/>
          <w:sz w:val="28"/>
          <w:szCs w:val="28"/>
        </w:rPr>
        <w:t xml:space="preserve">острая </w:t>
      </w:r>
      <w:r w:rsidRPr="002A3EA5">
        <w:rPr>
          <w:i w:val="0"/>
          <w:spacing w:val="0"/>
          <w:sz w:val="28"/>
          <w:szCs w:val="28"/>
        </w:rPr>
        <w:t>необходимость</w:t>
      </w:r>
      <w:r w:rsidR="004C2E88" w:rsidRPr="002A3EA5">
        <w:rPr>
          <w:i w:val="0"/>
          <w:spacing w:val="0"/>
          <w:sz w:val="28"/>
          <w:szCs w:val="28"/>
        </w:rPr>
        <w:t xml:space="preserve"> в м</w:t>
      </w:r>
      <w:r w:rsidR="004C2E88" w:rsidRPr="002A3EA5">
        <w:rPr>
          <w:i w:val="0"/>
          <w:spacing w:val="0"/>
          <w:sz w:val="28"/>
          <w:szCs w:val="28"/>
        </w:rPr>
        <w:t>о</w:t>
      </w:r>
      <w:r w:rsidR="004C2E88" w:rsidRPr="002A3EA5">
        <w:rPr>
          <w:i w:val="0"/>
          <w:spacing w:val="0"/>
          <w:sz w:val="28"/>
          <w:szCs w:val="28"/>
        </w:rPr>
        <w:t>дернизации</w:t>
      </w:r>
      <w:r w:rsidR="00E61B75" w:rsidRPr="002A3EA5">
        <w:rPr>
          <w:i w:val="0"/>
          <w:spacing w:val="0"/>
          <w:sz w:val="28"/>
          <w:szCs w:val="28"/>
        </w:rPr>
        <w:t xml:space="preserve"> ее структурных подразделений</w:t>
      </w:r>
      <w:r w:rsidR="004C2E88" w:rsidRPr="002A3EA5">
        <w:rPr>
          <w:i w:val="0"/>
          <w:spacing w:val="0"/>
          <w:sz w:val="28"/>
          <w:szCs w:val="28"/>
        </w:rPr>
        <w:t>.</w:t>
      </w:r>
      <w:r w:rsidR="000A5EB2" w:rsidRPr="002A3EA5">
        <w:rPr>
          <w:i w:val="0"/>
          <w:spacing w:val="0"/>
          <w:sz w:val="28"/>
          <w:szCs w:val="28"/>
        </w:rPr>
        <w:t xml:space="preserve"> </w:t>
      </w:r>
    </w:p>
    <w:p w:rsidR="0092270C" w:rsidRPr="002A3EA5" w:rsidRDefault="004C2E88" w:rsidP="002A3EA5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2A3EA5">
        <w:rPr>
          <w:i w:val="0"/>
          <w:spacing w:val="0"/>
          <w:sz w:val="28"/>
          <w:szCs w:val="28"/>
        </w:rPr>
        <w:t>В</w:t>
      </w:r>
      <w:r w:rsidR="000A5EB2" w:rsidRPr="002A3EA5">
        <w:rPr>
          <w:i w:val="0"/>
          <w:spacing w:val="0"/>
          <w:sz w:val="28"/>
          <w:szCs w:val="28"/>
        </w:rPr>
        <w:t xml:space="preserve"> </w:t>
      </w:r>
      <w:r w:rsidRPr="002A3EA5">
        <w:rPr>
          <w:i w:val="0"/>
          <w:spacing w:val="0"/>
          <w:sz w:val="28"/>
          <w:szCs w:val="28"/>
        </w:rPr>
        <w:t xml:space="preserve">настоящее время в </w:t>
      </w:r>
      <w:r w:rsidR="000A5EB2" w:rsidRPr="002A3EA5">
        <w:rPr>
          <w:i w:val="0"/>
          <w:spacing w:val="0"/>
          <w:sz w:val="28"/>
          <w:szCs w:val="28"/>
        </w:rPr>
        <w:t>сельской местности функциониру</w:t>
      </w:r>
      <w:r w:rsidR="00B17BC4" w:rsidRPr="002A3EA5">
        <w:rPr>
          <w:i w:val="0"/>
          <w:spacing w:val="0"/>
          <w:sz w:val="28"/>
          <w:szCs w:val="28"/>
        </w:rPr>
        <w:t>ю</w:t>
      </w:r>
      <w:r w:rsidR="000A5EB2" w:rsidRPr="002A3EA5">
        <w:rPr>
          <w:i w:val="0"/>
          <w:spacing w:val="0"/>
          <w:sz w:val="28"/>
          <w:szCs w:val="28"/>
        </w:rPr>
        <w:t>т 322 отдел</w:t>
      </w:r>
      <w:r w:rsidR="000A5EB2" w:rsidRPr="002A3EA5">
        <w:rPr>
          <w:i w:val="0"/>
          <w:spacing w:val="0"/>
          <w:sz w:val="28"/>
          <w:szCs w:val="28"/>
        </w:rPr>
        <w:t>е</w:t>
      </w:r>
      <w:r w:rsidR="000A5EB2" w:rsidRPr="002A3EA5">
        <w:rPr>
          <w:i w:val="0"/>
          <w:spacing w:val="0"/>
          <w:sz w:val="28"/>
          <w:szCs w:val="28"/>
        </w:rPr>
        <w:t xml:space="preserve">ния почтовой связи. </w:t>
      </w:r>
      <w:r w:rsidR="0092270C" w:rsidRPr="002A3EA5">
        <w:rPr>
          <w:i w:val="0"/>
          <w:spacing w:val="0"/>
          <w:sz w:val="28"/>
          <w:szCs w:val="28"/>
        </w:rPr>
        <w:t>В результате работы депутатов в округах и на основе многочисленных обращений граждан сформирован список из 34 сельских о</w:t>
      </w:r>
      <w:r w:rsidR="0092270C" w:rsidRPr="002A3EA5">
        <w:rPr>
          <w:i w:val="0"/>
          <w:spacing w:val="0"/>
          <w:sz w:val="28"/>
          <w:szCs w:val="28"/>
        </w:rPr>
        <w:t>т</w:t>
      </w:r>
      <w:r w:rsidR="0092270C" w:rsidRPr="002A3EA5">
        <w:rPr>
          <w:i w:val="0"/>
          <w:spacing w:val="0"/>
          <w:sz w:val="28"/>
          <w:szCs w:val="28"/>
        </w:rPr>
        <w:t>делений почтовой связи, которые вызывают о</w:t>
      </w:r>
      <w:r w:rsidR="00336D2D" w:rsidRPr="002A3EA5">
        <w:rPr>
          <w:i w:val="0"/>
          <w:spacing w:val="0"/>
          <w:sz w:val="28"/>
          <w:szCs w:val="28"/>
        </w:rPr>
        <w:t>со</w:t>
      </w:r>
      <w:r w:rsidR="0092270C" w:rsidRPr="002A3EA5">
        <w:rPr>
          <w:i w:val="0"/>
          <w:spacing w:val="0"/>
          <w:sz w:val="28"/>
          <w:szCs w:val="28"/>
        </w:rPr>
        <w:t>б</w:t>
      </w:r>
      <w:r w:rsidR="00336D2D" w:rsidRPr="002A3EA5">
        <w:rPr>
          <w:i w:val="0"/>
          <w:spacing w:val="0"/>
          <w:sz w:val="28"/>
          <w:szCs w:val="28"/>
        </w:rPr>
        <w:t>ую озабоченность</w:t>
      </w:r>
      <w:r w:rsidR="0092270C" w:rsidRPr="002A3EA5">
        <w:rPr>
          <w:i w:val="0"/>
          <w:spacing w:val="0"/>
          <w:sz w:val="28"/>
          <w:szCs w:val="28"/>
        </w:rPr>
        <w:t xml:space="preserve"> (прилаг</w:t>
      </w:r>
      <w:r w:rsidR="0092270C" w:rsidRPr="002A3EA5">
        <w:rPr>
          <w:i w:val="0"/>
          <w:spacing w:val="0"/>
          <w:sz w:val="28"/>
          <w:szCs w:val="28"/>
        </w:rPr>
        <w:t>а</w:t>
      </w:r>
      <w:r w:rsidR="0092270C" w:rsidRPr="002A3EA5">
        <w:rPr>
          <w:i w:val="0"/>
          <w:spacing w:val="0"/>
          <w:sz w:val="28"/>
          <w:szCs w:val="28"/>
        </w:rPr>
        <w:t>ется).</w:t>
      </w:r>
    </w:p>
    <w:p w:rsidR="00620677" w:rsidRPr="002A3EA5" w:rsidRDefault="00C132C2" w:rsidP="002A3EA5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2A3EA5">
        <w:rPr>
          <w:i w:val="0"/>
          <w:spacing w:val="0"/>
          <w:sz w:val="28"/>
          <w:szCs w:val="28"/>
        </w:rPr>
        <w:lastRenderedPageBreak/>
        <w:t xml:space="preserve">В связи с </w:t>
      </w:r>
      <w:proofErr w:type="gramStart"/>
      <w:r w:rsidRPr="002A3EA5">
        <w:rPr>
          <w:i w:val="0"/>
          <w:spacing w:val="0"/>
          <w:sz w:val="28"/>
          <w:szCs w:val="28"/>
        </w:rPr>
        <w:t>тем</w:t>
      </w:r>
      <w:bookmarkStart w:id="0" w:name="_GoBack"/>
      <w:bookmarkEnd w:id="0"/>
      <w:proofErr w:type="gramEnd"/>
      <w:r w:rsidRPr="002A3EA5">
        <w:rPr>
          <w:i w:val="0"/>
          <w:spacing w:val="0"/>
          <w:sz w:val="28"/>
          <w:szCs w:val="28"/>
        </w:rPr>
        <w:t xml:space="preserve"> что </w:t>
      </w:r>
      <w:r w:rsidR="00803C4C" w:rsidRPr="002A3EA5">
        <w:rPr>
          <w:i w:val="0"/>
          <w:spacing w:val="0"/>
          <w:sz w:val="28"/>
          <w:szCs w:val="28"/>
        </w:rPr>
        <w:t>в ф</w:t>
      </w:r>
      <w:r w:rsidRPr="002A3EA5">
        <w:rPr>
          <w:i w:val="0"/>
          <w:spacing w:val="0"/>
          <w:sz w:val="28"/>
          <w:szCs w:val="28"/>
        </w:rPr>
        <w:t>едеральн</w:t>
      </w:r>
      <w:r w:rsidR="00803C4C" w:rsidRPr="002A3EA5">
        <w:rPr>
          <w:i w:val="0"/>
          <w:spacing w:val="0"/>
          <w:sz w:val="28"/>
          <w:szCs w:val="28"/>
        </w:rPr>
        <w:t>ом</w:t>
      </w:r>
      <w:r w:rsidRPr="002A3EA5">
        <w:rPr>
          <w:i w:val="0"/>
          <w:spacing w:val="0"/>
          <w:sz w:val="28"/>
          <w:szCs w:val="28"/>
        </w:rPr>
        <w:t xml:space="preserve"> бюджет</w:t>
      </w:r>
      <w:r w:rsidR="00803C4C" w:rsidRPr="002A3EA5">
        <w:rPr>
          <w:i w:val="0"/>
          <w:spacing w:val="0"/>
          <w:sz w:val="28"/>
          <w:szCs w:val="28"/>
        </w:rPr>
        <w:t>е</w:t>
      </w:r>
      <w:r w:rsidRPr="002A3EA5">
        <w:rPr>
          <w:i w:val="0"/>
          <w:spacing w:val="0"/>
          <w:sz w:val="28"/>
          <w:szCs w:val="28"/>
        </w:rPr>
        <w:t xml:space="preserve"> на 2024 год и на плановый период 2025 и 2026 годов пред</w:t>
      </w:r>
      <w:r w:rsidR="00803C4C" w:rsidRPr="002A3EA5">
        <w:rPr>
          <w:i w:val="0"/>
          <w:spacing w:val="0"/>
          <w:sz w:val="28"/>
          <w:szCs w:val="28"/>
        </w:rPr>
        <w:t>усмотрены</w:t>
      </w:r>
      <w:r w:rsidRPr="002A3EA5">
        <w:rPr>
          <w:i w:val="0"/>
          <w:spacing w:val="0"/>
          <w:sz w:val="28"/>
          <w:szCs w:val="28"/>
        </w:rPr>
        <w:t xml:space="preserve"> бюджетные ассигнования на взнос в уставной капитал АО «Почта России» в целях модернизации и приведения в нормативное состояние отделений и иных объектов почтовой связи, расп</w:t>
      </w:r>
      <w:r w:rsidRPr="002A3EA5">
        <w:rPr>
          <w:i w:val="0"/>
          <w:spacing w:val="0"/>
          <w:sz w:val="28"/>
          <w:szCs w:val="28"/>
        </w:rPr>
        <w:t>о</w:t>
      </w:r>
      <w:r w:rsidRPr="002A3EA5">
        <w:rPr>
          <w:i w:val="0"/>
          <w:spacing w:val="0"/>
          <w:sz w:val="28"/>
          <w:szCs w:val="28"/>
        </w:rPr>
        <w:t>ложенных в сельской местности, а также в труднодос</w:t>
      </w:r>
      <w:r w:rsidR="00803C4C" w:rsidRPr="002A3EA5">
        <w:rPr>
          <w:i w:val="0"/>
          <w:spacing w:val="0"/>
          <w:sz w:val="28"/>
          <w:szCs w:val="28"/>
        </w:rPr>
        <w:t>т</w:t>
      </w:r>
      <w:r w:rsidR="002A3EA5">
        <w:rPr>
          <w:i w:val="0"/>
          <w:spacing w:val="0"/>
          <w:sz w:val="28"/>
          <w:szCs w:val="28"/>
        </w:rPr>
        <w:t>упных местностях в </w:t>
      </w:r>
      <w:r w:rsidRPr="002A3EA5">
        <w:rPr>
          <w:i w:val="0"/>
          <w:spacing w:val="0"/>
          <w:sz w:val="28"/>
          <w:szCs w:val="28"/>
        </w:rPr>
        <w:t xml:space="preserve">размере 4 249 998,0 тыс. рублей, просим </w:t>
      </w:r>
      <w:r w:rsidR="00803C4C" w:rsidRPr="002A3EA5">
        <w:rPr>
          <w:i w:val="0"/>
          <w:spacing w:val="0"/>
          <w:sz w:val="28"/>
          <w:szCs w:val="28"/>
        </w:rPr>
        <w:t>включить в список объектов, ну</w:t>
      </w:r>
      <w:r w:rsidR="00803C4C" w:rsidRPr="002A3EA5">
        <w:rPr>
          <w:i w:val="0"/>
          <w:spacing w:val="0"/>
          <w:sz w:val="28"/>
          <w:szCs w:val="28"/>
        </w:rPr>
        <w:t>ж</w:t>
      </w:r>
      <w:r w:rsidR="00803C4C" w:rsidRPr="002A3EA5">
        <w:rPr>
          <w:i w:val="0"/>
          <w:spacing w:val="0"/>
          <w:sz w:val="28"/>
          <w:szCs w:val="28"/>
        </w:rPr>
        <w:t>дающихся в ремонте, техническом и технологическом переоснащении сел</w:t>
      </w:r>
      <w:r w:rsidR="00803C4C" w:rsidRPr="002A3EA5">
        <w:rPr>
          <w:i w:val="0"/>
          <w:spacing w:val="0"/>
          <w:sz w:val="28"/>
          <w:szCs w:val="28"/>
        </w:rPr>
        <w:t>ь</w:t>
      </w:r>
      <w:r w:rsidR="00803C4C" w:rsidRPr="002A3EA5">
        <w:rPr>
          <w:i w:val="0"/>
          <w:spacing w:val="0"/>
          <w:sz w:val="28"/>
          <w:szCs w:val="28"/>
        </w:rPr>
        <w:t>ские отделения почтовой связи, расположенные на территории Ярославской области.</w:t>
      </w:r>
    </w:p>
    <w:sectPr w:rsidR="00620677" w:rsidRPr="002A3EA5" w:rsidSect="00721510">
      <w:headerReference w:type="default" r:id="rId8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5D" w:rsidRDefault="00CA015D" w:rsidP="006033DF">
      <w:pPr>
        <w:spacing w:after="0" w:line="240" w:lineRule="auto"/>
      </w:pPr>
      <w:r>
        <w:separator/>
      </w:r>
    </w:p>
  </w:endnote>
  <w:endnote w:type="continuationSeparator" w:id="0">
    <w:p w:rsidR="00CA015D" w:rsidRDefault="00CA015D" w:rsidP="0060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5D" w:rsidRDefault="00CA015D" w:rsidP="006033DF">
      <w:pPr>
        <w:spacing w:after="0" w:line="240" w:lineRule="auto"/>
      </w:pPr>
      <w:r>
        <w:separator/>
      </w:r>
    </w:p>
  </w:footnote>
  <w:footnote w:type="continuationSeparator" w:id="0">
    <w:p w:rsidR="00CA015D" w:rsidRDefault="00CA015D" w:rsidP="0060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8715"/>
      <w:docPartObj>
        <w:docPartGallery w:val="Page Numbers (Top of Page)"/>
        <w:docPartUnique/>
      </w:docPartObj>
    </w:sdtPr>
    <w:sdtEndPr>
      <w:rPr>
        <w:i w:val="0"/>
        <w:sz w:val="28"/>
      </w:rPr>
    </w:sdtEndPr>
    <w:sdtContent>
      <w:p w:rsidR="006033DF" w:rsidRPr="00721510" w:rsidRDefault="006033DF">
        <w:pPr>
          <w:pStyle w:val="a8"/>
          <w:jc w:val="center"/>
          <w:rPr>
            <w:i w:val="0"/>
            <w:sz w:val="28"/>
          </w:rPr>
        </w:pPr>
        <w:r w:rsidRPr="00721510">
          <w:rPr>
            <w:i w:val="0"/>
            <w:sz w:val="28"/>
          </w:rPr>
          <w:fldChar w:fldCharType="begin"/>
        </w:r>
        <w:r w:rsidRPr="00721510">
          <w:rPr>
            <w:i w:val="0"/>
            <w:sz w:val="28"/>
          </w:rPr>
          <w:instrText>PAGE   \* MERGEFORMAT</w:instrText>
        </w:r>
        <w:r w:rsidRPr="00721510">
          <w:rPr>
            <w:i w:val="0"/>
            <w:sz w:val="28"/>
          </w:rPr>
          <w:fldChar w:fldCharType="separate"/>
        </w:r>
        <w:r w:rsidR="00AC5884">
          <w:rPr>
            <w:i w:val="0"/>
            <w:noProof/>
            <w:sz w:val="28"/>
          </w:rPr>
          <w:t>2</w:t>
        </w:r>
        <w:r w:rsidRPr="00721510">
          <w:rPr>
            <w:i w:val="0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A0"/>
    <w:rsid w:val="00006D7B"/>
    <w:rsid w:val="000535D1"/>
    <w:rsid w:val="000A5EB2"/>
    <w:rsid w:val="000E3C6E"/>
    <w:rsid w:val="000F6528"/>
    <w:rsid w:val="00182AA0"/>
    <w:rsid w:val="00286BFD"/>
    <w:rsid w:val="002A3EA5"/>
    <w:rsid w:val="003106D6"/>
    <w:rsid w:val="00336D2D"/>
    <w:rsid w:val="0038512E"/>
    <w:rsid w:val="003A7F0E"/>
    <w:rsid w:val="003B1880"/>
    <w:rsid w:val="00410C33"/>
    <w:rsid w:val="004138B2"/>
    <w:rsid w:val="0041525A"/>
    <w:rsid w:val="00496622"/>
    <w:rsid w:val="004970A7"/>
    <w:rsid w:val="004A322D"/>
    <w:rsid w:val="004C2E88"/>
    <w:rsid w:val="005042B5"/>
    <w:rsid w:val="005228D2"/>
    <w:rsid w:val="00525A17"/>
    <w:rsid w:val="005C5558"/>
    <w:rsid w:val="005D66C7"/>
    <w:rsid w:val="006033DF"/>
    <w:rsid w:val="0060363B"/>
    <w:rsid w:val="00620677"/>
    <w:rsid w:val="00660B02"/>
    <w:rsid w:val="006854C3"/>
    <w:rsid w:val="006D030F"/>
    <w:rsid w:val="00721510"/>
    <w:rsid w:val="007F2862"/>
    <w:rsid w:val="00803C4C"/>
    <w:rsid w:val="00884CFD"/>
    <w:rsid w:val="008C7DEE"/>
    <w:rsid w:val="008D0C58"/>
    <w:rsid w:val="008D78CF"/>
    <w:rsid w:val="008E2464"/>
    <w:rsid w:val="0092270C"/>
    <w:rsid w:val="00A30FCE"/>
    <w:rsid w:val="00A67CF2"/>
    <w:rsid w:val="00AC5884"/>
    <w:rsid w:val="00B03B68"/>
    <w:rsid w:val="00B17BC4"/>
    <w:rsid w:val="00B31090"/>
    <w:rsid w:val="00BB3F8A"/>
    <w:rsid w:val="00BC5A22"/>
    <w:rsid w:val="00C132C2"/>
    <w:rsid w:val="00C64581"/>
    <w:rsid w:val="00CA015D"/>
    <w:rsid w:val="00CA1756"/>
    <w:rsid w:val="00CF1533"/>
    <w:rsid w:val="00D425F3"/>
    <w:rsid w:val="00D76E84"/>
    <w:rsid w:val="00DF6BC6"/>
    <w:rsid w:val="00E61B75"/>
    <w:rsid w:val="00F353DD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68"/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 w:val="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  <w:style w:type="table" w:styleId="a7">
    <w:name w:val="Table Grid"/>
    <w:basedOn w:val="a1"/>
    <w:uiPriority w:val="59"/>
    <w:rsid w:val="0068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3DF"/>
  </w:style>
  <w:style w:type="paragraph" w:styleId="aa">
    <w:name w:val="footer"/>
    <w:basedOn w:val="a"/>
    <w:link w:val="ab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68"/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 w:val="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  <w:style w:type="table" w:styleId="a7">
    <w:name w:val="Table Grid"/>
    <w:basedOn w:val="a1"/>
    <w:uiPriority w:val="59"/>
    <w:rsid w:val="0068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3DF"/>
  </w:style>
  <w:style w:type="paragraph" w:styleId="aa">
    <w:name w:val="footer"/>
    <w:basedOn w:val="a"/>
    <w:link w:val="ab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C3A5-9CA8-4443-BF5E-A97D6337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9</cp:revision>
  <cp:lastPrinted>2021-10-22T10:29:00Z</cp:lastPrinted>
  <dcterms:created xsi:type="dcterms:W3CDTF">2023-12-06T11:14:00Z</dcterms:created>
  <dcterms:modified xsi:type="dcterms:W3CDTF">2023-12-20T07:56:00Z</dcterms:modified>
</cp:coreProperties>
</file>