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2" w:rsidRPr="00F754AB" w:rsidRDefault="007B6452" w:rsidP="007B6452">
      <w:pPr>
        <w:ind w:left="1680" w:firstLine="420"/>
        <w:jc w:val="right"/>
      </w:pPr>
      <w:bookmarkStart w:id="0" w:name="__bookmark_1"/>
      <w:bookmarkEnd w:id="0"/>
      <w:r w:rsidRPr="00F754AB">
        <w:rPr>
          <w:color w:val="000000"/>
          <w:sz w:val="28"/>
          <w:szCs w:val="28"/>
        </w:rPr>
        <w:t>Приложение</w:t>
      </w:r>
      <w:r w:rsidR="00FC49C8" w:rsidRPr="00F754AB">
        <w:rPr>
          <w:color w:val="000000"/>
          <w:sz w:val="28"/>
          <w:szCs w:val="28"/>
        </w:rPr>
        <w:t xml:space="preserve"> 4</w:t>
      </w:r>
    </w:p>
    <w:p w:rsidR="007B6452" w:rsidRPr="00F754AB" w:rsidRDefault="007B6452" w:rsidP="007B6452">
      <w:pPr>
        <w:ind w:firstLine="420"/>
        <w:jc w:val="right"/>
      </w:pPr>
      <w:r w:rsidRPr="00F754AB">
        <w:rPr>
          <w:color w:val="000000"/>
          <w:sz w:val="28"/>
          <w:szCs w:val="28"/>
        </w:rPr>
        <w:t>к Закону Ярославской области</w:t>
      </w:r>
    </w:p>
    <w:p w:rsidR="007B6452" w:rsidRPr="00F754AB" w:rsidRDefault="00AB2252" w:rsidP="00C55262">
      <w:pPr>
        <w:spacing w:before="120"/>
        <w:jc w:val="right"/>
        <w:rPr>
          <w:color w:val="000000"/>
          <w:sz w:val="28"/>
          <w:szCs w:val="28"/>
        </w:rPr>
      </w:pPr>
      <w:r w:rsidRPr="00AB2252">
        <w:rPr>
          <w:color w:val="000000"/>
          <w:sz w:val="28"/>
          <w:szCs w:val="28"/>
        </w:rPr>
        <w:t>от 20.02.2021 № 3-з</w:t>
      </w:r>
      <w:bookmarkStart w:id="1" w:name="_GoBack"/>
      <w:bookmarkEnd w:id="1"/>
    </w:p>
    <w:p w:rsidR="007B6452" w:rsidRPr="00F754AB" w:rsidRDefault="007B6452" w:rsidP="007B6452">
      <w:pPr>
        <w:ind w:left="1680" w:firstLine="420"/>
        <w:jc w:val="right"/>
        <w:rPr>
          <w:color w:val="000000"/>
          <w:sz w:val="36"/>
          <w:szCs w:val="28"/>
        </w:rPr>
      </w:pPr>
    </w:p>
    <w:p w:rsidR="007B6452" w:rsidRPr="00F754AB" w:rsidRDefault="007B6452" w:rsidP="007B6452">
      <w:pPr>
        <w:jc w:val="right"/>
      </w:pPr>
      <w:r w:rsidRPr="00F754AB">
        <w:rPr>
          <w:snapToGrid w:val="0"/>
          <w:sz w:val="28"/>
          <w:szCs w:val="28"/>
        </w:rPr>
        <w:t>"</w:t>
      </w:r>
      <w:r w:rsidRPr="00F754AB">
        <w:rPr>
          <w:color w:val="000000"/>
          <w:sz w:val="28"/>
          <w:szCs w:val="28"/>
        </w:rPr>
        <w:t>Приложение 7</w:t>
      </w:r>
    </w:p>
    <w:p w:rsidR="007B6452" w:rsidRPr="00F754AB" w:rsidRDefault="007B6452" w:rsidP="007B6452">
      <w:pPr>
        <w:jc w:val="right"/>
      </w:pPr>
      <w:r w:rsidRPr="00F754AB">
        <w:rPr>
          <w:color w:val="000000"/>
          <w:sz w:val="28"/>
          <w:szCs w:val="28"/>
        </w:rPr>
        <w:t>к Закону Ярославской области</w:t>
      </w:r>
    </w:p>
    <w:p w:rsidR="007B6452" w:rsidRPr="00F754AB" w:rsidRDefault="007B6452" w:rsidP="007B6452">
      <w:pPr>
        <w:jc w:val="right"/>
        <w:rPr>
          <w:color w:val="000000"/>
          <w:sz w:val="28"/>
          <w:szCs w:val="28"/>
        </w:rPr>
      </w:pPr>
      <w:r w:rsidRPr="00F754AB">
        <w:rPr>
          <w:color w:val="000000"/>
          <w:sz w:val="28"/>
          <w:szCs w:val="28"/>
        </w:rPr>
        <w:t>от 22.12.2020 № 100-з</w:t>
      </w:r>
    </w:p>
    <w:p w:rsidR="007B6452" w:rsidRPr="00F754AB" w:rsidRDefault="007B6452" w:rsidP="007B6452">
      <w:pPr>
        <w:jc w:val="right"/>
        <w:rPr>
          <w:color w:val="000000"/>
          <w:sz w:val="28"/>
          <w:szCs w:val="28"/>
        </w:rPr>
      </w:pPr>
    </w:p>
    <w:p w:rsidR="007B6452" w:rsidRPr="00F754AB" w:rsidRDefault="007B6452" w:rsidP="007B6452">
      <w:pPr>
        <w:ind w:firstLine="420"/>
        <w:jc w:val="center"/>
      </w:pPr>
      <w:proofErr w:type="gramStart"/>
      <w:r w:rsidRPr="00F754AB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7B6452" w:rsidRPr="00F754AB" w:rsidRDefault="007B6452" w:rsidP="007B6452">
      <w:pPr>
        <w:ind w:firstLine="420"/>
        <w:jc w:val="center"/>
      </w:pPr>
      <w:r w:rsidRPr="00F754AB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7B6452" w:rsidRPr="00F754AB" w:rsidRDefault="007B6452" w:rsidP="007B6452">
      <w:pPr>
        <w:ind w:firstLine="420"/>
        <w:jc w:val="center"/>
      </w:pPr>
      <w:r w:rsidRPr="00F754AB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F754AB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7B6452" w:rsidRPr="00F754AB" w:rsidRDefault="007B6452" w:rsidP="003E58F2">
      <w:pPr>
        <w:jc w:val="center"/>
        <w:rPr>
          <w:b/>
          <w:bCs/>
          <w:color w:val="000000"/>
          <w:sz w:val="28"/>
          <w:szCs w:val="28"/>
        </w:rPr>
      </w:pPr>
      <w:r w:rsidRPr="00F754AB"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3E58F2" w:rsidRPr="00F754AB" w:rsidRDefault="003E58F2" w:rsidP="003E58F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55" w:type="dxa"/>
        <w:tblLayout w:type="fixed"/>
        <w:tblLook w:val="01E0" w:firstRow="1" w:lastRow="1" w:firstColumn="1" w:lastColumn="1" w:noHBand="0" w:noVBand="0"/>
      </w:tblPr>
      <w:tblGrid>
        <w:gridCol w:w="5325"/>
        <w:gridCol w:w="1701"/>
        <w:gridCol w:w="851"/>
        <w:gridCol w:w="1842"/>
        <w:gridCol w:w="236"/>
      </w:tblGrid>
      <w:tr w:rsidR="005B21C6" w:rsidRPr="00F754AB" w:rsidTr="00F754AB">
        <w:trPr>
          <w:gridAfter w:val="1"/>
          <w:wAfter w:w="236" w:type="dxa"/>
          <w:tblHeader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FB4A30" w:rsidRPr="00F754AB" w:rsidTr="00C55262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A30" w:rsidRPr="00F754AB" w:rsidRDefault="00FB4A30" w:rsidP="00C55262">
                  <w:pPr>
                    <w:suppressAutoHyphens/>
                    <w:spacing w:line="192" w:lineRule="auto"/>
                    <w:jc w:val="center"/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B4A30" w:rsidRPr="00F754AB" w:rsidRDefault="00FB4A30" w:rsidP="00C55262">
            <w:pPr>
              <w:suppressAutoHyphens/>
              <w:spacing w:line="192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B4A30" w:rsidRPr="00F754AB" w:rsidTr="00C5526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A30" w:rsidRPr="00F754AB" w:rsidRDefault="00FB4A30" w:rsidP="00C55262">
                  <w:pPr>
                    <w:spacing w:line="192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FB4A30" w:rsidRPr="00F754AB" w:rsidRDefault="00FB4A30" w:rsidP="00C55262">
                  <w:pPr>
                    <w:spacing w:line="192" w:lineRule="auto"/>
                    <w:jc w:val="center"/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FB4A30" w:rsidRPr="00F754AB" w:rsidRDefault="00FB4A30" w:rsidP="00C55262">
            <w:pPr>
              <w:spacing w:line="192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B4A30" w:rsidRPr="00F754AB" w:rsidTr="00C5526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A30" w:rsidRPr="00F754AB" w:rsidRDefault="00FB4A30" w:rsidP="00C55262">
                  <w:pPr>
                    <w:spacing w:line="192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FB4A30" w:rsidRPr="00F754AB" w:rsidRDefault="00FB4A30" w:rsidP="00C55262">
                  <w:pPr>
                    <w:spacing w:line="192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754AB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Pr="00F754AB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FB4A30" w:rsidRPr="00F754AB" w:rsidRDefault="00FB4A30" w:rsidP="00C55262">
                  <w:pPr>
                    <w:spacing w:line="192" w:lineRule="auto"/>
                    <w:jc w:val="center"/>
                  </w:pPr>
                  <w:proofErr w:type="spellStart"/>
                  <w:r w:rsidRPr="00F754AB"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FB4A30" w:rsidRPr="00F754AB" w:rsidRDefault="00FB4A30" w:rsidP="00C55262">
            <w:pPr>
              <w:spacing w:line="192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B4A30" w:rsidRPr="00F754AB" w:rsidTr="00C5526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A30" w:rsidRPr="00F754AB" w:rsidRDefault="00FB4A30" w:rsidP="00C55262">
                  <w:pPr>
                    <w:spacing w:line="192" w:lineRule="auto"/>
                    <w:jc w:val="center"/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B4A30" w:rsidRPr="00F754AB" w:rsidRDefault="00FB4A30" w:rsidP="00C55262">
                  <w:pPr>
                    <w:spacing w:line="192" w:lineRule="auto"/>
                    <w:jc w:val="center"/>
                  </w:pPr>
                  <w:r w:rsidRPr="00F754AB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B4A30" w:rsidRPr="00F754AB" w:rsidRDefault="00FB4A30" w:rsidP="00C55262">
            <w:pPr>
              <w:spacing w:line="192" w:lineRule="auto"/>
            </w:pP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14 208 424 740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29 777 000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11 657 529 848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5 816 024 849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2 870 630 790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2 731 063 716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1 892 306 559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47 820 010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1 844 486 549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55262" w:rsidRPr="00F754AB" w:rsidRDefault="00C55262" w:rsidP="00FB4A30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97 828 300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90 328 300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413 106 000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478 719 130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21 452 944 807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20 364 705 419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3 759 989 257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3 570 823 688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50 685 735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5 589 523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3 514 533 393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02.1.01.R2550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16 174 243 271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185 343 891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245 129 000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209 129 000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3 440 000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C55262" w:rsidRPr="00F754AB" w:rsidRDefault="00C55262" w:rsidP="00FB4A30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859 375 999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479 804 251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75 205 835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175 724 457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175 724 457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228 863 389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6 246 618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6 246 618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222 616 771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14 552 741 653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12 188 981 885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8 100 823 367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3 726 491 711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1 330 694 203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1 210 211 123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352 615 407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8 955 400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8 955 400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8 835 400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168 150 164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22 878 439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22 878 439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13 613 389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145 071 725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21 935 177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21 569 177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2 195 609 604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22 304 069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22 304 069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C55262" w:rsidRPr="00F754A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54AB"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13 598 169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13 598 169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11 578 169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Выплата инвалидам компенсаций страховых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2 503 212 768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523 728 507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многодетным семьям на улучшение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75A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904 648 193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872 330 286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32 317 907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40 670 472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36 647 704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36 647 704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1 600 696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222 768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Фонду защиты прав граждан – участников долевого строительства Ярославской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141 184 735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621 229 896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1 525 314 980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1 524 264 980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187 111 489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51 262 473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549 133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19 064 791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1 272 335 999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3 776 496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3 776 496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6 221 271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2 226 870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мероприятий по повышению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3 394 401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3 134 401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565 474 199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404 189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562 930 010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497 723 565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11 700 097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3 679 773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3 679 773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38 438 619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38 438 619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2 533 631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1 940 186 113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1 792 163 444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171 678 038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</w:t>
            </w:r>
            <w:r w:rsidR="00C55262" w:rsidRPr="00F754AB">
              <w:rPr>
                <w:color w:val="000000"/>
                <w:sz w:val="24"/>
                <w:szCs w:val="24"/>
              </w:rPr>
              <w:t xml:space="preserve"> пунктах с числом жителей до 50 </w:t>
            </w:r>
            <w:r w:rsidRPr="00F754AB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400 812 797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130 388 489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473 782 753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457 529 372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89 407 609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55262" w:rsidRPr="00F754AB" w:rsidRDefault="00C55262" w:rsidP="00FB4A30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сельским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2 676 190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40 604 756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25 804 756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173 040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173 040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1 725 311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1 725 311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1 319 203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701 925 513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259 467 582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184 503 442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442 457 931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231 190 325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13.3.P5.76910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2 922 511 811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1 282 002 074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12 939 043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12 939 043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1 090 110 854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1 090 110 854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1 059 630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1 089 051 224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1 390 241 012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1 214 058 966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1 206 417 073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237 440 223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57 629 500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132 787 500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12 828 502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12 078 502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12 078 502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1 851 101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375 662 219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81 254 451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30 709 700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1 237 289 310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1 208 849 310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384 218 830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800 275 480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283 212 217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46 173 263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133 090 380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133 090 380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117 863 380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Поддержка проектов в смежных отраслях (народно-художественные промыслы, творческие индустрии)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поддержке проектов в смежных отраслях (народно-художественные промыслы, творческие индустрии)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18.1.06.77330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114 220 606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104 582 747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100 905 247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37 663 750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5 438 603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25 994 274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16 950 292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3 093 982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"Информационное</w:t>
            </w:r>
            <w:r w:rsidRPr="00F754AB">
              <w:rPr>
                <w:b/>
                <w:bCs/>
                <w:color w:val="000000"/>
                <w:sz w:val="24"/>
                <w:szCs w:val="24"/>
              </w:rPr>
              <w:t xml:space="preserve">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540 357 721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452 630 636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23 537 054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21 922 054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346 604 441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работы государственного автономного учреждения Ярославской области "Многофункциональный центр предоставления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34 489 300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34 489 300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68 971 145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9 707 661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407 661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44 263 484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44 263 484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44 263 484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9 233 042 420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3 441 510 760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2 219 378 309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2 219 378 309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127 078 000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20 430 092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171 745 051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60 600 000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111 145 051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243 975 942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88 975 942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5 547 555 718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5 388 555 718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4 708 555 718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4 408 555 718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159 000 000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826 999 243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732 725 021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87 177 300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87 177 300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332 862 975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53 057 970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агропромышленного комплекса и </w:t>
            </w: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55262" w:rsidRPr="00F754AB" w:rsidRDefault="00C55262" w:rsidP="00FB4A30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C55262" w:rsidRPr="00F754A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54AB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C55262" w:rsidRPr="00F754A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54AB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F754AB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55262" w:rsidRPr="00F754AB" w:rsidRDefault="00C55262" w:rsidP="00FB4A30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238 105 584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490 800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4 482 200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79 412 819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16 316 030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10 371 579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10 362 729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8 850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33 233 527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833DB2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26 103 753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3 197 529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6 889 952 835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Реализация мероприятий по организационно-техническому и нормативно-методическому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Дотации на реализацию мероприятий, предусмотренных нормативными правовыми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3 850 661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637 543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92 650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2 830 618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2 347 618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2 347 618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2 347 618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534 713 183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9 699 578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7 799 578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7 799 578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1 368 700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475 013 605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465 013 605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293 674 965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F754AB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754AB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38 697 466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754AB"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3 172 839 690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F754AB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F754AB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6 831 700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1 330 000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1 727 426 986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1 695 461 697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31 278 196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687 093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122 865 359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37 050 453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39 871 550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754AB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2 425 522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480 667 514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222 413 901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176 610 682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11 631 413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2 150 950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2 150 950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59 211 329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14 160 000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23 902 465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5 148 864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75A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№ 11-з </w:t>
            </w:r>
          </w:p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F754AB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F754AB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36 497 943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5 697 550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5B21C6" w:rsidRPr="00F754AB" w:rsidTr="00F754AB">
        <w:trPr>
          <w:gridAfter w:val="1"/>
          <w:wAfter w:w="236" w:type="dxa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FB4A30">
            <w:pPr>
              <w:suppressAutoHyphens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right"/>
              <w:rPr>
                <w:color w:val="000000"/>
                <w:sz w:val="24"/>
                <w:szCs w:val="24"/>
              </w:rPr>
            </w:pPr>
            <w:r w:rsidRPr="00F754AB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FB4A30" w:rsidTr="00F754AB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A30" w:rsidRPr="00F754AB" w:rsidRDefault="00FB4A30" w:rsidP="00C5526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C552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0" w:rsidRPr="00F754AB" w:rsidRDefault="00FB4A30" w:rsidP="00C552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4AB">
              <w:rPr>
                <w:b/>
                <w:bCs/>
                <w:color w:val="000000"/>
                <w:sz w:val="24"/>
                <w:szCs w:val="24"/>
              </w:rPr>
              <w:t>84 582 937 690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A30" w:rsidRPr="00F754AB" w:rsidRDefault="00FB4A30" w:rsidP="00FB4A30">
            <w:pPr>
              <w:rPr>
                <w:b/>
                <w:bCs/>
                <w:sz w:val="24"/>
                <w:szCs w:val="24"/>
              </w:rPr>
            </w:pPr>
            <w:r w:rsidRPr="00F754AB">
              <w:rPr>
                <w:bCs/>
                <w:color w:val="000000"/>
                <w:sz w:val="28"/>
                <w:szCs w:val="24"/>
              </w:rPr>
              <w:t>"</w:t>
            </w:r>
          </w:p>
        </w:tc>
      </w:tr>
    </w:tbl>
    <w:p w:rsidR="00397A0F" w:rsidRDefault="00397A0F"/>
    <w:sectPr w:rsidR="00397A0F" w:rsidSect="00C55262">
      <w:headerReference w:type="default" r:id="rId7"/>
      <w:footerReference w:type="default" r:id="rId8"/>
      <w:pgSz w:w="11905" w:h="16837" w:code="9"/>
      <w:pgMar w:top="1134" w:right="567" w:bottom="1134" w:left="170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86" w:rsidRDefault="00E26986" w:rsidP="00F76C25">
      <w:r>
        <w:separator/>
      </w:r>
    </w:p>
  </w:endnote>
  <w:endnote w:type="continuationSeparator" w:id="0">
    <w:p w:rsidR="00E26986" w:rsidRDefault="00E26986" w:rsidP="00F7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55262">
      <w:tc>
        <w:tcPr>
          <w:tcW w:w="10421" w:type="dxa"/>
        </w:tcPr>
        <w:p w:rsidR="00C55262" w:rsidRDefault="00C5526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55262" w:rsidRDefault="00C5526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86" w:rsidRDefault="00E26986" w:rsidP="00F76C25">
      <w:r>
        <w:separator/>
      </w:r>
    </w:p>
  </w:footnote>
  <w:footnote w:type="continuationSeparator" w:id="0">
    <w:p w:rsidR="00E26986" w:rsidRDefault="00E26986" w:rsidP="00F7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55262">
      <w:tc>
        <w:tcPr>
          <w:tcW w:w="10421" w:type="dxa"/>
        </w:tcPr>
        <w:p w:rsidR="00C55262" w:rsidRDefault="00C5526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B2252">
            <w:rPr>
              <w:noProof/>
              <w:color w:val="000000"/>
              <w:sz w:val="28"/>
              <w:szCs w:val="28"/>
            </w:rPr>
            <w:t>96</w:t>
          </w:r>
          <w:r>
            <w:fldChar w:fldCharType="end"/>
          </w:r>
        </w:p>
        <w:p w:rsidR="00C55262" w:rsidRDefault="00C5526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25"/>
    <w:rsid w:val="000E4413"/>
    <w:rsid w:val="000F4E11"/>
    <w:rsid w:val="00171464"/>
    <w:rsid w:val="00235DB0"/>
    <w:rsid w:val="0024015E"/>
    <w:rsid w:val="003526BB"/>
    <w:rsid w:val="00352F90"/>
    <w:rsid w:val="00397A0F"/>
    <w:rsid w:val="003E58F2"/>
    <w:rsid w:val="004D1B66"/>
    <w:rsid w:val="00503C80"/>
    <w:rsid w:val="005B21C6"/>
    <w:rsid w:val="006E0A85"/>
    <w:rsid w:val="006E43B6"/>
    <w:rsid w:val="00735AD2"/>
    <w:rsid w:val="007B6452"/>
    <w:rsid w:val="00833DB2"/>
    <w:rsid w:val="00851CF2"/>
    <w:rsid w:val="008B3F95"/>
    <w:rsid w:val="009105C3"/>
    <w:rsid w:val="00936F32"/>
    <w:rsid w:val="00A26002"/>
    <w:rsid w:val="00A52EFD"/>
    <w:rsid w:val="00AB2252"/>
    <w:rsid w:val="00C01E81"/>
    <w:rsid w:val="00C414DB"/>
    <w:rsid w:val="00C55262"/>
    <w:rsid w:val="00C9575A"/>
    <w:rsid w:val="00D11285"/>
    <w:rsid w:val="00D20E22"/>
    <w:rsid w:val="00D70FE2"/>
    <w:rsid w:val="00E26986"/>
    <w:rsid w:val="00EB1AB8"/>
    <w:rsid w:val="00F754AB"/>
    <w:rsid w:val="00F76C25"/>
    <w:rsid w:val="00FB4A30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76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7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96</Pages>
  <Words>24383</Words>
  <Characters>138985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11</cp:revision>
  <dcterms:created xsi:type="dcterms:W3CDTF">2021-02-16T10:01:00Z</dcterms:created>
  <dcterms:modified xsi:type="dcterms:W3CDTF">2021-02-24T09:08:00Z</dcterms:modified>
</cp:coreProperties>
</file>