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F6707" w:rsidRPr="009F6707" w:rsidRDefault="009F6707" w:rsidP="009F670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9F6707" w:rsidRDefault="001D7F9F" w:rsidP="009F670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9F6707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9F6707" w:rsidRDefault="001D7F9F" w:rsidP="009F670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707">
        <w:rPr>
          <w:b/>
          <w:bCs/>
          <w:sz w:val="28"/>
          <w:szCs w:val="28"/>
        </w:rPr>
        <w:t>«Об областном бюджете на 20</w:t>
      </w:r>
      <w:r w:rsidR="004945A8" w:rsidRPr="009F6707">
        <w:rPr>
          <w:b/>
          <w:bCs/>
          <w:sz w:val="28"/>
          <w:szCs w:val="28"/>
        </w:rPr>
        <w:t>2</w:t>
      </w:r>
      <w:r w:rsidR="00C74605" w:rsidRPr="009F6707">
        <w:rPr>
          <w:b/>
          <w:bCs/>
          <w:sz w:val="28"/>
          <w:szCs w:val="28"/>
        </w:rPr>
        <w:t>3</w:t>
      </w:r>
      <w:r w:rsidRPr="009F6707">
        <w:rPr>
          <w:b/>
          <w:bCs/>
          <w:sz w:val="28"/>
          <w:szCs w:val="28"/>
        </w:rPr>
        <w:t xml:space="preserve"> год </w:t>
      </w:r>
    </w:p>
    <w:p w:rsidR="001D7F9F" w:rsidRPr="009F6707" w:rsidRDefault="001D7F9F" w:rsidP="009F670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707">
        <w:rPr>
          <w:b/>
          <w:bCs/>
          <w:sz w:val="28"/>
          <w:szCs w:val="28"/>
        </w:rPr>
        <w:t>и на плановый период 20</w:t>
      </w:r>
      <w:r w:rsidR="002811D4" w:rsidRPr="009F6707">
        <w:rPr>
          <w:b/>
          <w:bCs/>
          <w:sz w:val="28"/>
          <w:szCs w:val="28"/>
        </w:rPr>
        <w:t>2</w:t>
      </w:r>
      <w:r w:rsidR="00C74605" w:rsidRPr="009F6707">
        <w:rPr>
          <w:b/>
          <w:bCs/>
          <w:sz w:val="28"/>
          <w:szCs w:val="28"/>
        </w:rPr>
        <w:t>4</w:t>
      </w:r>
      <w:r w:rsidRPr="009F6707">
        <w:rPr>
          <w:b/>
          <w:bCs/>
          <w:sz w:val="28"/>
          <w:szCs w:val="28"/>
        </w:rPr>
        <w:t xml:space="preserve"> и 20</w:t>
      </w:r>
      <w:r w:rsidR="00E81716" w:rsidRPr="009F6707">
        <w:rPr>
          <w:b/>
          <w:bCs/>
          <w:sz w:val="28"/>
          <w:szCs w:val="28"/>
        </w:rPr>
        <w:t>2</w:t>
      </w:r>
      <w:r w:rsidR="00C74605" w:rsidRPr="009F6707">
        <w:rPr>
          <w:b/>
          <w:bCs/>
          <w:sz w:val="28"/>
          <w:szCs w:val="28"/>
        </w:rPr>
        <w:t>5</w:t>
      </w:r>
      <w:r w:rsidRPr="009F6707">
        <w:rPr>
          <w:b/>
          <w:bCs/>
          <w:sz w:val="28"/>
          <w:szCs w:val="28"/>
        </w:rPr>
        <w:t xml:space="preserve"> годов»</w:t>
      </w:r>
    </w:p>
    <w:p w:rsidR="00F36A75" w:rsidRPr="009F6707" w:rsidRDefault="00F36A75" w:rsidP="009F6707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9F6707" w:rsidRDefault="00F36A75" w:rsidP="009F6707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9F6707" w:rsidRDefault="00F36A75" w:rsidP="009F6707">
      <w:pPr>
        <w:shd w:val="clear" w:color="auto" w:fill="FFFFFF" w:themeFill="background1"/>
        <w:jc w:val="both"/>
        <w:rPr>
          <w:szCs w:val="28"/>
        </w:rPr>
      </w:pPr>
      <w:proofErr w:type="gramStart"/>
      <w:r w:rsidRPr="009F6707">
        <w:rPr>
          <w:szCs w:val="28"/>
        </w:rPr>
        <w:t>Принят</w:t>
      </w:r>
      <w:proofErr w:type="gramEnd"/>
      <w:r w:rsidRPr="009F6707">
        <w:rPr>
          <w:szCs w:val="28"/>
        </w:rPr>
        <w:t xml:space="preserve"> Ярославской областной Думой</w:t>
      </w:r>
    </w:p>
    <w:p w:rsidR="001D7F9F" w:rsidRPr="009F6707" w:rsidRDefault="009F6707" w:rsidP="009F6707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 w:rsidRPr="009F6707">
        <w:rPr>
          <w:szCs w:val="28"/>
        </w:rPr>
        <w:t>25 апреля</w:t>
      </w:r>
      <w:r w:rsidR="001D7F9F" w:rsidRPr="009F6707">
        <w:rPr>
          <w:szCs w:val="28"/>
        </w:rPr>
        <w:t xml:space="preserve"> 20</w:t>
      </w:r>
      <w:r w:rsidR="0030424D" w:rsidRPr="009F6707">
        <w:rPr>
          <w:szCs w:val="28"/>
        </w:rPr>
        <w:t>2</w:t>
      </w:r>
      <w:r w:rsidR="00C74605" w:rsidRPr="009F6707">
        <w:rPr>
          <w:szCs w:val="28"/>
        </w:rPr>
        <w:t>3</w:t>
      </w:r>
      <w:r w:rsidR="001D7F9F" w:rsidRPr="009F6707">
        <w:rPr>
          <w:szCs w:val="28"/>
        </w:rPr>
        <w:t xml:space="preserve"> года</w:t>
      </w:r>
    </w:p>
    <w:p w:rsidR="00F36A75" w:rsidRPr="009F6707" w:rsidRDefault="00F36A75" w:rsidP="009F6707">
      <w:pPr>
        <w:shd w:val="clear" w:color="auto" w:fill="FFFFFF" w:themeFill="background1"/>
        <w:rPr>
          <w:sz w:val="28"/>
          <w:szCs w:val="28"/>
        </w:rPr>
      </w:pPr>
    </w:p>
    <w:p w:rsidR="00305E9F" w:rsidRPr="009F6707" w:rsidRDefault="00305E9F" w:rsidP="009F6707">
      <w:pPr>
        <w:shd w:val="clear" w:color="auto" w:fill="FFFFFF" w:themeFill="background1"/>
        <w:rPr>
          <w:sz w:val="28"/>
          <w:szCs w:val="28"/>
        </w:rPr>
      </w:pPr>
    </w:p>
    <w:p w:rsidR="00030002" w:rsidRPr="009F6707" w:rsidRDefault="00030002" w:rsidP="009F6707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</w:t>
      </w:r>
    </w:p>
    <w:p w:rsidR="00885683" w:rsidRPr="009F6707" w:rsidRDefault="00885683" w:rsidP="009F67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F6707">
        <w:rPr>
          <w:sz w:val="28"/>
          <w:szCs w:val="28"/>
        </w:rPr>
        <w:t>Внести в</w:t>
      </w:r>
      <w:r w:rsidR="00D47543" w:rsidRPr="009F6707">
        <w:rPr>
          <w:sz w:val="28"/>
          <w:szCs w:val="28"/>
        </w:rPr>
        <w:t xml:space="preserve"> </w:t>
      </w:r>
      <w:r w:rsidR="002E0E71" w:rsidRPr="009F6707">
        <w:rPr>
          <w:color w:val="000000" w:themeColor="text1"/>
          <w:sz w:val="28"/>
          <w:szCs w:val="28"/>
        </w:rPr>
        <w:t xml:space="preserve">Закон Ярославской области от </w:t>
      </w:r>
      <w:r w:rsidR="00C74605" w:rsidRPr="009F6707">
        <w:rPr>
          <w:color w:val="000000" w:themeColor="text1"/>
          <w:sz w:val="28"/>
          <w:szCs w:val="28"/>
        </w:rPr>
        <w:t>23</w:t>
      </w:r>
      <w:r w:rsidR="002E0E71" w:rsidRPr="009F6707">
        <w:rPr>
          <w:color w:val="000000" w:themeColor="text1"/>
          <w:sz w:val="28"/>
          <w:szCs w:val="28"/>
        </w:rPr>
        <w:t>.12.202</w:t>
      </w:r>
      <w:r w:rsidR="00C74605" w:rsidRPr="009F6707">
        <w:rPr>
          <w:color w:val="000000" w:themeColor="text1"/>
          <w:sz w:val="28"/>
          <w:szCs w:val="28"/>
        </w:rPr>
        <w:t>2</w:t>
      </w:r>
      <w:r w:rsidR="002E0E71" w:rsidRPr="009F6707">
        <w:rPr>
          <w:color w:val="000000" w:themeColor="text1"/>
          <w:sz w:val="28"/>
          <w:szCs w:val="28"/>
        </w:rPr>
        <w:t xml:space="preserve"> № </w:t>
      </w:r>
      <w:r w:rsidR="00C74605" w:rsidRPr="009F6707">
        <w:rPr>
          <w:color w:val="000000" w:themeColor="text1"/>
          <w:sz w:val="28"/>
          <w:szCs w:val="28"/>
        </w:rPr>
        <w:t>76</w:t>
      </w:r>
      <w:r w:rsidR="002E0E71" w:rsidRPr="009F6707">
        <w:rPr>
          <w:color w:val="000000" w:themeColor="text1"/>
          <w:sz w:val="28"/>
          <w:szCs w:val="28"/>
        </w:rPr>
        <w:t>-з «Об областном бюджете на 202</w:t>
      </w:r>
      <w:r w:rsidR="00C74605" w:rsidRPr="009F6707">
        <w:rPr>
          <w:color w:val="000000" w:themeColor="text1"/>
          <w:sz w:val="28"/>
          <w:szCs w:val="28"/>
        </w:rPr>
        <w:t>3</w:t>
      </w:r>
      <w:r w:rsidR="002E0E71" w:rsidRPr="009F67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C74605" w:rsidRPr="009F6707">
        <w:rPr>
          <w:color w:val="000000" w:themeColor="text1"/>
          <w:sz w:val="28"/>
          <w:szCs w:val="28"/>
        </w:rPr>
        <w:t>4</w:t>
      </w:r>
      <w:r w:rsidR="00517E6C" w:rsidRPr="009F6707">
        <w:rPr>
          <w:color w:val="000000" w:themeColor="text1"/>
          <w:sz w:val="28"/>
          <w:szCs w:val="28"/>
        </w:rPr>
        <w:t xml:space="preserve"> </w:t>
      </w:r>
      <w:r w:rsidR="002E0E71" w:rsidRPr="009F6707">
        <w:rPr>
          <w:color w:val="000000" w:themeColor="text1"/>
          <w:sz w:val="28"/>
          <w:szCs w:val="28"/>
        </w:rPr>
        <w:t>и 202</w:t>
      </w:r>
      <w:r w:rsidR="00C74605" w:rsidRPr="009F6707">
        <w:rPr>
          <w:color w:val="000000" w:themeColor="text1"/>
          <w:sz w:val="28"/>
          <w:szCs w:val="28"/>
        </w:rPr>
        <w:t>5</w:t>
      </w:r>
      <w:r w:rsidR="002E0E71" w:rsidRPr="009F6707">
        <w:rPr>
          <w:color w:val="000000" w:themeColor="text1"/>
          <w:sz w:val="28"/>
          <w:szCs w:val="28"/>
        </w:rPr>
        <w:t xml:space="preserve"> г</w:t>
      </w:r>
      <w:r w:rsidR="002E0E71" w:rsidRPr="009F6707">
        <w:rPr>
          <w:color w:val="000000" w:themeColor="text1"/>
          <w:sz w:val="28"/>
          <w:szCs w:val="28"/>
        </w:rPr>
        <w:t>о</w:t>
      </w:r>
      <w:r w:rsidR="002E0E71" w:rsidRPr="009F6707">
        <w:rPr>
          <w:color w:val="000000" w:themeColor="text1"/>
          <w:sz w:val="28"/>
          <w:szCs w:val="28"/>
        </w:rPr>
        <w:t>дов» (Документ – Регион, 202</w:t>
      </w:r>
      <w:r w:rsidR="00C74605" w:rsidRPr="009F6707">
        <w:rPr>
          <w:color w:val="000000" w:themeColor="text1"/>
          <w:sz w:val="28"/>
          <w:szCs w:val="28"/>
        </w:rPr>
        <w:t>2</w:t>
      </w:r>
      <w:r w:rsidR="002E0E71" w:rsidRPr="009F6707">
        <w:rPr>
          <w:color w:val="000000" w:themeColor="text1"/>
          <w:sz w:val="28"/>
          <w:szCs w:val="28"/>
        </w:rPr>
        <w:t xml:space="preserve">, </w:t>
      </w:r>
      <w:r w:rsidR="00C74605" w:rsidRPr="009F6707">
        <w:rPr>
          <w:color w:val="000000" w:themeColor="text1"/>
          <w:sz w:val="28"/>
          <w:szCs w:val="28"/>
        </w:rPr>
        <w:t>28</w:t>
      </w:r>
      <w:r w:rsidR="002E0E71" w:rsidRPr="009F6707">
        <w:rPr>
          <w:color w:val="000000" w:themeColor="text1"/>
          <w:sz w:val="28"/>
          <w:szCs w:val="28"/>
        </w:rPr>
        <w:t xml:space="preserve"> декабря, № 10</w:t>
      </w:r>
      <w:r w:rsidR="00C74605" w:rsidRPr="009F6707">
        <w:rPr>
          <w:color w:val="000000" w:themeColor="text1"/>
          <w:sz w:val="28"/>
          <w:szCs w:val="28"/>
        </w:rPr>
        <w:t>8</w:t>
      </w:r>
      <w:r w:rsidR="00D47543" w:rsidRPr="009F6707">
        <w:rPr>
          <w:color w:val="000000" w:themeColor="text1"/>
          <w:sz w:val="28"/>
          <w:szCs w:val="28"/>
        </w:rPr>
        <w:t xml:space="preserve">; 2023, 10 марта, № </w:t>
      </w:r>
      <w:r w:rsidR="00421F86" w:rsidRPr="009F6707">
        <w:rPr>
          <w:color w:val="000000" w:themeColor="text1"/>
          <w:sz w:val="28"/>
          <w:szCs w:val="28"/>
        </w:rPr>
        <w:t>17</w:t>
      </w:r>
      <w:r w:rsidR="00B36EE4" w:rsidRPr="009F6707">
        <w:rPr>
          <w:color w:val="000000" w:themeColor="text1"/>
          <w:sz w:val="28"/>
          <w:szCs w:val="28"/>
        </w:rPr>
        <w:t>; 7 апреля, № 25-а</w:t>
      </w:r>
      <w:r w:rsidR="002E0E71" w:rsidRPr="009F6707">
        <w:rPr>
          <w:color w:val="000000" w:themeColor="text1"/>
          <w:sz w:val="28"/>
          <w:szCs w:val="28"/>
        </w:rPr>
        <w:t xml:space="preserve">) </w:t>
      </w:r>
      <w:r w:rsidRPr="009F6707">
        <w:rPr>
          <w:color w:val="000000" w:themeColor="text1"/>
          <w:sz w:val="28"/>
          <w:szCs w:val="28"/>
        </w:rPr>
        <w:t>следующ</w:t>
      </w:r>
      <w:r w:rsidR="002D0390" w:rsidRPr="009F6707">
        <w:rPr>
          <w:color w:val="000000" w:themeColor="text1"/>
          <w:sz w:val="28"/>
          <w:szCs w:val="28"/>
        </w:rPr>
        <w:t>ие</w:t>
      </w:r>
      <w:r w:rsidRPr="009F6707">
        <w:rPr>
          <w:color w:val="000000" w:themeColor="text1"/>
          <w:sz w:val="28"/>
          <w:szCs w:val="28"/>
        </w:rPr>
        <w:t xml:space="preserve"> </w:t>
      </w:r>
      <w:r w:rsidR="002D0390" w:rsidRPr="009F6707">
        <w:rPr>
          <w:color w:val="000000" w:themeColor="text1"/>
          <w:sz w:val="28"/>
          <w:szCs w:val="28"/>
        </w:rPr>
        <w:t>изменения</w:t>
      </w:r>
      <w:r w:rsidRPr="009F6707">
        <w:rPr>
          <w:color w:val="000000" w:themeColor="text1"/>
          <w:sz w:val="28"/>
          <w:szCs w:val="28"/>
        </w:rPr>
        <w:t>:</w:t>
      </w:r>
    </w:p>
    <w:p w:rsidR="005241E0" w:rsidRPr="009F6707" w:rsidRDefault="00885683" w:rsidP="009F6707">
      <w:pPr>
        <w:pStyle w:val="21"/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9F6707">
        <w:rPr>
          <w:color w:val="000000" w:themeColor="text1"/>
          <w:szCs w:val="28"/>
        </w:rPr>
        <w:t xml:space="preserve">1) </w:t>
      </w:r>
      <w:r w:rsidR="005241E0" w:rsidRPr="009F6707">
        <w:rPr>
          <w:color w:val="000000" w:themeColor="text1"/>
          <w:szCs w:val="28"/>
        </w:rPr>
        <w:t>в статье 1:</w:t>
      </w:r>
    </w:p>
    <w:p w:rsidR="00047211" w:rsidRPr="009F6707" w:rsidRDefault="005241E0" w:rsidP="009F6707">
      <w:pPr>
        <w:pStyle w:val="21"/>
        <w:shd w:val="clear" w:color="auto" w:fill="FFFFFF"/>
        <w:ind w:firstLine="709"/>
        <w:jc w:val="both"/>
        <w:rPr>
          <w:szCs w:val="28"/>
        </w:rPr>
      </w:pPr>
      <w:r w:rsidRPr="009F6707">
        <w:rPr>
          <w:szCs w:val="28"/>
        </w:rPr>
        <w:t xml:space="preserve">а) </w:t>
      </w:r>
      <w:r w:rsidR="00047211" w:rsidRPr="009F6707">
        <w:rPr>
          <w:szCs w:val="28"/>
        </w:rPr>
        <w:t>в части 1:</w:t>
      </w:r>
    </w:p>
    <w:p w:rsidR="00094D66" w:rsidRPr="009F6707" w:rsidRDefault="00094D66" w:rsidP="009F6707">
      <w:pPr>
        <w:pStyle w:val="21"/>
        <w:shd w:val="clear" w:color="auto" w:fill="FFFFFF"/>
        <w:ind w:firstLine="709"/>
        <w:jc w:val="both"/>
        <w:rPr>
          <w:szCs w:val="28"/>
        </w:rPr>
      </w:pPr>
      <w:r w:rsidRPr="009F6707">
        <w:rPr>
          <w:szCs w:val="28"/>
        </w:rPr>
        <w:t>в пункте 1 слова «109 378 519 191 рубль» заменить словами «112 054 571 825 рублей»;</w:t>
      </w:r>
    </w:p>
    <w:p w:rsidR="00094D66" w:rsidRPr="009F6707" w:rsidRDefault="00094D66" w:rsidP="009F67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07">
        <w:rPr>
          <w:sz w:val="28"/>
          <w:szCs w:val="28"/>
        </w:rPr>
        <w:t>в пункте 2 слова «113 869 792 181 рубль» заменить словами «116 545 844 815 рублей»;</w:t>
      </w:r>
    </w:p>
    <w:p w:rsidR="005241E0" w:rsidRPr="009F6707" w:rsidRDefault="005241E0" w:rsidP="009F670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F6707">
        <w:rPr>
          <w:color w:val="000000" w:themeColor="text1"/>
          <w:sz w:val="28"/>
          <w:szCs w:val="28"/>
        </w:rPr>
        <w:t>б) в пункте 2 части 2 цифры «5 674 505 037» заменить цифрами «5 504 125 037»;</w:t>
      </w:r>
    </w:p>
    <w:p w:rsidR="00885683" w:rsidRPr="009F6707" w:rsidRDefault="00047211" w:rsidP="009F67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07">
        <w:rPr>
          <w:color w:val="000000" w:themeColor="text1"/>
          <w:sz w:val="28"/>
          <w:szCs w:val="28"/>
        </w:rPr>
        <w:t xml:space="preserve">2) </w:t>
      </w:r>
      <w:r w:rsidR="00885683" w:rsidRPr="009F6707">
        <w:rPr>
          <w:sz w:val="28"/>
          <w:szCs w:val="28"/>
        </w:rPr>
        <w:t>в статье 1</w:t>
      </w:r>
      <w:r w:rsidR="00F9440B" w:rsidRPr="009F6707">
        <w:rPr>
          <w:sz w:val="28"/>
          <w:szCs w:val="28"/>
        </w:rPr>
        <w:t>2</w:t>
      </w:r>
      <w:r w:rsidR="00885683" w:rsidRPr="009F6707">
        <w:rPr>
          <w:sz w:val="28"/>
          <w:szCs w:val="28"/>
        </w:rPr>
        <w:t xml:space="preserve"> </w:t>
      </w:r>
      <w:r w:rsidR="007B5ACE" w:rsidRPr="009F6707">
        <w:rPr>
          <w:sz w:val="28"/>
          <w:szCs w:val="28"/>
        </w:rPr>
        <w:t>слова</w:t>
      </w:r>
      <w:r w:rsidR="00885683" w:rsidRPr="009F6707">
        <w:rPr>
          <w:sz w:val="28"/>
          <w:szCs w:val="28"/>
        </w:rPr>
        <w:t xml:space="preserve"> «</w:t>
      </w:r>
      <w:r w:rsidR="00F9440B" w:rsidRPr="009F6707">
        <w:rPr>
          <w:sz w:val="28"/>
          <w:szCs w:val="28"/>
        </w:rPr>
        <w:t>13 542 457</w:t>
      </w:r>
      <w:r w:rsidR="007B5ACE" w:rsidRPr="009F6707">
        <w:rPr>
          <w:sz w:val="28"/>
          <w:szCs w:val="28"/>
        </w:rPr>
        <w:t> </w:t>
      </w:r>
      <w:r w:rsidR="00F9440B" w:rsidRPr="009F6707">
        <w:rPr>
          <w:sz w:val="28"/>
          <w:szCs w:val="28"/>
        </w:rPr>
        <w:t>669</w:t>
      </w:r>
      <w:r w:rsidR="007B5ACE" w:rsidRPr="009F6707">
        <w:rPr>
          <w:sz w:val="28"/>
          <w:szCs w:val="28"/>
        </w:rPr>
        <w:t xml:space="preserve"> рублей</w:t>
      </w:r>
      <w:r w:rsidR="00885683" w:rsidRPr="009F6707">
        <w:rPr>
          <w:sz w:val="28"/>
          <w:szCs w:val="28"/>
        </w:rPr>
        <w:t xml:space="preserve">» заменить </w:t>
      </w:r>
      <w:r w:rsidR="007B5ACE" w:rsidRPr="009F6707">
        <w:rPr>
          <w:sz w:val="28"/>
          <w:szCs w:val="28"/>
        </w:rPr>
        <w:t>словами</w:t>
      </w:r>
      <w:r w:rsidR="00885683" w:rsidRPr="009F6707">
        <w:rPr>
          <w:sz w:val="28"/>
          <w:szCs w:val="28"/>
        </w:rPr>
        <w:t xml:space="preserve"> «</w:t>
      </w:r>
      <w:r w:rsidR="00F9440B" w:rsidRPr="009F6707">
        <w:rPr>
          <w:sz w:val="28"/>
          <w:szCs w:val="28"/>
        </w:rPr>
        <w:t>13 927 023</w:t>
      </w:r>
      <w:r w:rsidR="007B5ACE" w:rsidRPr="009F6707">
        <w:rPr>
          <w:sz w:val="28"/>
          <w:szCs w:val="28"/>
        </w:rPr>
        <w:t> </w:t>
      </w:r>
      <w:r w:rsidR="00F9440B" w:rsidRPr="009F6707">
        <w:rPr>
          <w:sz w:val="28"/>
          <w:szCs w:val="28"/>
        </w:rPr>
        <w:t>964</w:t>
      </w:r>
      <w:r w:rsidR="007B5ACE" w:rsidRPr="009F6707">
        <w:rPr>
          <w:sz w:val="28"/>
          <w:szCs w:val="28"/>
        </w:rPr>
        <w:t xml:space="preserve"> рубля</w:t>
      </w:r>
      <w:r w:rsidR="00885683" w:rsidRPr="009F6707">
        <w:rPr>
          <w:sz w:val="28"/>
          <w:szCs w:val="28"/>
        </w:rPr>
        <w:t>»;</w:t>
      </w:r>
    </w:p>
    <w:p w:rsidR="00047211" w:rsidRPr="009F6707" w:rsidRDefault="00973173" w:rsidP="009F67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07">
        <w:rPr>
          <w:sz w:val="28"/>
          <w:szCs w:val="28"/>
        </w:rPr>
        <w:t xml:space="preserve">3) </w:t>
      </w:r>
      <w:r w:rsidR="00F9440B" w:rsidRPr="009F6707">
        <w:rPr>
          <w:sz w:val="28"/>
          <w:szCs w:val="28"/>
        </w:rPr>
        <w:t xml:space="preserve">в части 1 </w:t>
      </w:r>
      <w:r w:rsidRPr="009F6707">
        <w:rPr>
          <w:sz w:val="28"/>
          <w:szCs w:val="28"/>
        </w:rPr>
        <w:t>стать</w:t>
      </w:r>
      <w:r w:rsidR="00F9440B" w:rsidRPr="009F6707">
        <w:rPr>
          <w:sz w:val="28"/>
          <w:szCs w:val="28"/>
        </w:rPr>
        <w:t>и</w:t>
      </w:r>
      <w:r w:rsidRPr="009F6707">
        <w:rPr>
          <w:sz w:val="28"/>
          <w:szCs w:val="28"/>
        </w:rPr>
        <w:t xml:space="preserve"> 13</w:t>
      </w:r>
      <w:r w:rsidR="00F9440B" w:rsidRPr="009F6707">
        <w:rPr>
          <w:sz w:val="28"/>
          <w:szCs w:val="28"/>
        </w:rPr>
        <w:t xml:space="preserve"> </w:t>
      </w:r>
      <w:r w:rsidR="00261889" w:rsidRPr="009F6707">
        <w:rPr>
          <w:sz w:val="28"/>
          <w:szCs w:val="28"/>
        </w:rPr>
        <w:t>цифры «2</w:t>
      </w:r>
      <w:r w:rsidR="00A637CF" w:rsidRPr="009F6707">
        <w:rPr>
          <w:sz w:val="28"/>
          <w:szCs w:val="28"/>
        </w:rPr>
        <w:t>6</w:t>
      </w:r>
      <w:r w:rsidR="00261889" w:rsidRPr="009F6707">
        <w:rPr>
          <w:sz w:val="28"/>
          <w:szCs w:val="28"/>
        </w:rPr>
        <w:t>0 000 000» заменить цифрами «</w:t>
      </w:r>
      <w:r w:rsidR="00F9440B" w:rsidRPr="009F6707">
        <w:rPr>
          <w:sz w:val="28"/>
          <w:szCs w:val="28"/>
        </w:rPr>
        <w:t>40</w:t>
      </w:r>
      <w:r w:rsidR="00261889" w:rsidRPr="009F6707">
        <w:rPr>
          <w:sz w:val="28"/>
          <w:szCs w:val="28"/>
        </w:rPr>
        <w:t>0 000 000»;</w:t>
      </w:r>
    </w:p>
    <w:p w:rsidR="008D2410" w:rsidRPr="009F6707" w:rsidRDefault="005241E0" w:rsidP="009F6707">
      <w:pPr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4) в статье 13</w:t>
      </w:r>
      <w:r w:rsidR="008D2410" w:rsidRPr="009F6707">
        <w:rPr>
          <w:sz w:val="28"/>
          <w:szCs w:val="28"/>
          <w:vertAlign w:val="superscript"/>
        </w:rPr>
        <w:t>1</w:t>
      </w:r>
      <w:r w:rsidR="008D2410" w:rsidRPr="009F6707">
        <w:rPr>
          <w:sz w:val="28"/>
          <w:szCs w:val="28"/>
        </w:rPr>
        <w:t>:</w:t>
      </w:r>
    </w:p>
    <w:p w:rsidR="008D2410" w:rsidRPr="009F6707" w:rsidRDefault="008D2410" w:rsidP="009F6707">
      <w:pPr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а) в части 1:</w:t>
      </w:r>
    </w:p>
    <w:p w:rsidR="008D2410" w:rsidRPr="009F6707" w:rsidRDefault="008D2410" w:rsidP="009F6707">
      <w:pPr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в абзаце первом цифры «</w:t>
      </w:r>
      <w:r w:rsidRPr="009F6707">
        <w:rPr>
          <w:color w:val="000000" w:themeColor="text1"/>
          <w:sz w:val="28"/>
          <w:szCs w:val="28"/>
        </w:rPr>
        <w:t>400</w:t>
      </w:r>
      <w:r w:rsidR="00017679" w:rsidRPr="009F6707">
        <w:rPr>
          <w:color w:val="000000" w:themeColor="text1"/>
          <w:sz w:val="28"/>
          <w:szCs w:val="28"/>
        </w:rPr>
        <w:t> </w:t>
      </w:r>
      <w:r w:rsidRPr="009F6707">
        <w:rPr>
          <w:color w:val="000000" w:themeColor="text1"/>
          <w:sz w:val="28"/>
          <w:szCs w:val="28"/>
        </w:rPr>
        <w:t>000</w:t>
      </w:r>
      <w:r w:rsidR="00017679" w:rsidRPr="009F6707">
        <w:rPr>
          <w:color w:val="000000" w:themeColor="text1"/>
          <w:sz w:val="28"/>
          <w:szCs w:val="28"/>
        </w:rPr>
        <w:t> </w:t>
      </w:r>
      <w:r w:rsidRPr="009F6707">
        <w:rPr>
          <w:color w:val="000000" w:themeColor="text1"/>
          <w:sz w:val="28"/>
          <w:szCs w:val="28"/>
        </w:rPr>
        <w:t>000</w:t>
      </w:r>
      <w:r w:rsidRPr="009F6707">
        <w:rPr>
          <w:sz w:val="28"/>
          <w:szCs w:val="28"/>
        </w:rPr>
        <w:t>» заменить цифрами «</w:t>
      </w:r>
      <w:r w:rsidRPr="009F6707">
        <w:rPr>
          <w:color w:val="000000" w:themeColor="text1"/>
          <w:sz w:val="28"/>
          <w:szCs w:val="28"/>
        </w:rPr>
        <w:t>1 000 000 000</w:t>
      </w:r>
      <w:r w:rsidRPr="009F6707">
        <w:rPr>
          <w:sz w:val="28"/>
          <w:szCs w:val="28"/>
        </w:rPr>
        <w:t>»;</w:t>
      </w:r>
    </w:p>
    <w:p w:rsidR="008D2410" w:rsidRPr="009F6707" w:rsidRDefault="008D2410" w:rsidP="009F6707">
      <w:pPr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в пункте 1 цифры «400</w:t>
      </w:r>
      <w:r w:rsidRPr="009F6707">
        <w:rPr>
          <w:color w:val="000000" w:themeColor="text1"/>
          <w:sz w:val="28"/>
          <w:szCs w:val="28"/>
        </w:rPr>
        <w:t> 000 000</w:t>
      </w:r>
      <w:r w:rsidRPr="009F6707">
        <w:rPr>
          <w:sz w:val="28"/>
          <w:szCs w:val="28"/>
        </w:rPr>
        <w:t>» заменить цифрами «1 000 000 </w:t>
      </w:r>
      <w:r w:rsidRPr="009F6707">
        <w:rPr>
          <w:color w:val="000000" w:themeColor="text1"/>
          <w:sz w:val="28"/>
          <w:szCs w:val="28"/>
        </w:rPr>
        <w:t>000</w:t>
      </w:r>
      <w:r w:rsidRPr="009F6707">
        <w:rPr>
          <w:sz w:val="28"/>
          <w:szCs w:val="28"/>
        </w:rPr>
        <w:t>»;</w:t>
      </w:r>
    </w:p>
    <w:p w:rsidR="008D2410" w:rsidRPr="009F6707" w:rsidRDefault="008D2410" w:rsidP="009F6707">
      <w:pPr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б) в части 3 слова «</w:t>
      </w:r>
      <w:r w:rsidRPr="009F6707">
        <w:rPr>
          <w:color w:val="000000" w:themeColor="text1"/>
          <w:sz w:val="28"/>
          <w:szCs w:val="28"/>
        </w:rPr>
        <w:t xml:space="preserve">и не </w:t>
      </w:r>
      <w:proofErr w:type="gramStart"/>
      <w:r w:rsidRPr="009F6707">
        <w:rPr>
          <w:color w:val="000000" w:themeColor="text1"/>
          <w:sz w:val="28"/>
          <w:szCs w:val="28"/>
        </w:rPr>
        <w:t>превышающий</w:t>
      </w:r>
      <w:proofErr w:type="gramEnd"/>
      <w:r w:rsidRPr="009F6707">
        <w:rPr>
          <w:color w:val="000000" w:themeColor="text1"/>
          <w:sz w:val="28"/>
          <w:szCs w:val="28"/>
        </w:rPr>
        <w:t xml:space="preserve"> 90 календарных дней» искл</w:t>
      </w:r>
      <w:r w:rsidRPr="009F6707">
        <w:rPr>
          <w:color w:val="000000" w:themeColor="text1"/>
          <w:sz w:val="28"/>
          <w:szCs w:val="28"/>
        </w:rPr>
        <w:t>ю</w:t>
      </w:r>
      <w:r w:rsidRPr="009F6707">
        <w:rPr>
          <w:color w:val="000000" w:themeColor="text1"/>
          <w:sz w:val="28"/>
          <w:szCs w:val="28"/>
        </w:rPr>
        <w:t>чить;</w:t>
      </w:r>
    </w:p>
    <w:p w:rsidR="005241E0" w:rsidRPr="009F6707" w:rsidRDefault="005241E0" w:rsidP="009F67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F6707" w:rsidRPr="009F6707" w:rsidRDefault="009F6707">
      <w:pPr>
        <w:rPr>
          <w:sz w:val="28"/>
          <w:szCs w:val="28"/>
        </w:rPr>
      </w:pPr>
      <w:r w:rsidRPr="009F6707">
        <w:rPr>
          <w:sz w:val="28"/>
          <w:szCs w:val="28"/>
        </w:rPr>
        <w:br w:type="page"/>
      </w:r>
    </w:p>
    <w:p w:rsidR="005912FB" w:rsidRPr="009F6707" w:rsidRDefault="005912FB" w:rsidP="009F67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07">
        <w:rPr>
          <w:sz w:val="28"/>
          <w:szCs w:val="28"/>
        </w:rPr>
        <w:lastRenderedPageBreak/>
        <w:t>5</w:t>
      </w:r>
      <w:r w:rsidR="00234BE4" w:rsidRPr="009F6707">
        <w:rPr>
          <w:sz w:val="28"/>
          <w:szCs w:val="28"/>
        </w:rPr>
        <w:t xml:space="preserve">) </w:t>
      </w:r>
      <w:r w:rsidRPr="009F6707">
        <w:rPr>
          <w:sz w:val="28"/>
          <w:szCs w:val="28"/>
        </w:rPr>
        <w:t>в части 2 статьи 26:</w:t>
      </w:r>
    </w:p>
    <w:p w:rsidR="005912FB" w:rsidRPr="009F6707" w:rsidRDefault="005912FB" w:rsidP="009F67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07">
        <w:rPr>
          <w:sz w:val="28"/>
          <w:szCs w:val="28"/>
        </w:rPr>
        <w:t>а) пункт 4 признать утратившим силу;</w:t>
      </w:r>
    </w:p>
    <w:p w:rsidR="00234BE4" w:rsidRPr="009F6707" w:rsidRDefault="005912FB" w:rsidP="009F67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07">
        <w:rPr>
          <w:sz w:val="28"/>
          <w:szCs w:val="28"/>
        </w:rPr>
        <w:t xml:space="preserve">б) </w:t>
      </w:r>
      <w:r w:rsidR="00234BE4" w:rsidRPr="009F6707">
        <w:rPr>
          <w:sz w:val="28"/>
          <w:szCs w:val="28"/>
        </w:rPr>
        <w:t xml:space="preserve">дополнить пунктом </w:t>
      </w:r>
      <w:r w:rsidRPr="009F6707">
        <w:rPr>
          <w:sz w:val="28"/>
          <w:szCs w:val="28"/>
        </w:rPr>
        <w:t>8</w:t>
      </w:r>
      <w:r w:rsidR="00234BE4" w:rsidRPr="009F6707">
        <w:rPr>
          <w:sz w:val="28"/>
          <w:szCs w:val="28"/>
        </w:rPr>
        <w:t xml:space="preserve"> следующего содержания:</w:t>
      </w:r>
    </w:p>
    <w:p w:rsidR="00234BE4" w:rsidRPr="009F6707" w:rsidRDefault="00234BE4" w:rsidP="009F6707">
      <w:pPr>
        <w:ind w:firstLine="709"/>
        <w:jc w:val="both"/>
        <w:rPr>
          <w:sz w:val="28"/>
          <w:szCs w:val="28"/>
          <w:shd w:val="clear" w:color="auto" w:fill="F0F0F0"/>
        </w:rPr>
      </w:pPr>
      <w:proofErr w:type="gramStart"/>
      <w:r w:rsidRPr="009F6707">
        <w:rPr>
          <w:sz w:val="28"/>
          <w:szCs w:val="28"/>
        </w:rPr>
        <w:t>«</w:t>
      </w:r>
      <w:r w:rsidR="005912FB" w:rsidRPr="009F6707">
        <w:rPr>
          <w:sz w:val="28"/>
          <w:szCs w:val="28"/>
        </w:rPr>
        <w:t xml:space="preserve">8) </w:t>
      </w:r>
      <w:r w:rsidR="007C38BD" w:rsidRPr="009F6707">
        <w:rPr>
          <w:sz w:val="28"/>
          <w:szCs w:val="28"/>
        </w:rPr>
        <w:t>авансовые платежи по контрактам (договорам) о поставке товаров, выполнении работ, оказании услуг в целях проведения капитального ремонта зданий и помещений, заключ</w:t>
      </w:r>
      <w:r w:rsidR="004E446D" w:rsidRPr="009F6707">
        <w:rPr>
          <w:sz w:val="28"/>
          <w:szCs w:val="28"/>
        </w:rPr>
        <w:t>аемым</w:t>
      </w:r>
      <w:r w:rsidR="007C38BD" w:rsidRPr="009F6707">
        <w:rPr>
          <w:sz w:val="28"/>
          <w:szCs w:val="28"/>
        </w:rPr>
        <w:t xml:space="preserve"> государственными бюджетными и авт</w:t>
      </w:r>
      <w:r w:rsidR="007C38BD" w:rsidRPr="009F6707">
        <w:rPr>
          <w:sz w:val="28"/>
          <w:szCs w:val="28"/>
        </w:rPr>
        <w:t>о</w:t>
      </w:r>
      <w:r w:rsidR="007C38BD" w:rsidRPr="009F6707">
        <w:rPr>
          <w:sz w:val="28"/>
          <w:szCs w:val="28"/>
        </w:rPr>
        <w:t>номными учреждениями здравоохранения Ярославской области, у которых доля медицинской помощи по профилю «инфекционные болезни» в общем объеме медицинской помощи, установленном на 2023 год Территориальной программой государственных гарантий бесплатного оказания населению Ярославской области медицинской помощи, составляет</w:t>
      </w:r>
      <w:proofErr w:type="gramEnd"/>
      <w:r w:rsidR="007C38BD" w:rsidRPr="009F6707">
        <w:rPr>
          <w:sz w:val="28"/>
          <w:szCs w:val="28"/>
        </w:rPr>
        <w:t xml:space="preserve"> более 90 процентов</w:t>
      </w:r>
      <w:r w:rsidR="00397B23" w:rsidRPr="009F6707">
        <w:rPr>
          <w:sz w:val="28"/>
          <w:szCs w:val="28"/>
        </w:rPr>
        <w:t>.</w:t>
      </w:r>
      <w:r w:rsidR="007C38BD" w:rsidRPr="009F6707">
        <w:rPr>
          <w:sz w:val="28"/>
          <w:szCs w:val="28"/>
        </w:rPr>
        <w:t xml:space="preserve"> </w:t>
      </w:r>
      <w:r w:rsidR="00397B23" w:rsidRPr="009F6707">
        <w:rPr>
          <w:sz w:val="28"/>
          <w:szCs w:val="28"/>
        </w:rPr>
        <w:t>И</w:t>
      </w:r>
      <w:r w:rsidR="007C38BD" w:rsidRPr="009F6707">
        <w:rPr>
          <w:sz w:val="28"/>
          <w:szCs w:val="28"/>
        </w:rPr>
        <w:t xml:space="preserve">сточником финансового обеспечения </w:t>
      </w:r>
      <w:r w:rsidR="00397B23" w:rsidRPr="009F6707">
        <w:rPr>
          <w:sz w:val="28"/>
          <w:szCs w:val="28"/>
        </w:rPr>
        <w:t>указанных контрактов (договоров)</w:t>
      </w:r>
      <w:r w:rsidR="007C38BD" w:rsidRPr="009F6707">
        <w:rPr>
          <w:sz w:val="28"/>
          <w:szCs w:val="28"/>
        </w:rPr>
        <w:t xml:space="preserve"> являются субсиди</w:t>
      </w:r>
      <w:r w:rsidR="008B2B14" w:rsidRPr="009F6707">
        <w:rPr>
          <w:sz w:val="28"/>
          <w:szCs w:val="28"/>
        </w:rPr>
        <w:t>и</w:t>
      </w:r>
      <w:r w:rsidR="007C38BD" w:rsidRPr="009F6707">
        <w:rPr>
          <w:sz w:val="28"/>
          <w:szCs w:val="28"/>
        </w:rPr>
        <w:t xml:space="preserve"> на иные цели государственным бюджетным и автоно</w:t>
      </w:r>
      <w:r w:rsidR="007C38BD" w:rsidRPr="009F6707">
        <w:rPr>
          <w:sz w:val="28"/>
          <w:szCs w:val="28"/>
        </w:rPr>
        <w:t>м</w:t>
      </w:r>
      <w:r w:rsidR="007C38BD" w:rsidRPr="009F6707">
        <w:rPr>
          <w:sz w:val="28"/>
          <w:szCs w:val="28"/>
        </w:rPr>
        <w:t>ным учреждениям Ярославской области, предоставляемы</w:t>
      </w:r>
      <w:r w:rsidR="008B2B14" w:rsidRPr="009F6707">
        <w:rPr>
          <w:sz w:val="28"/>
          <w:szCs w:val="28"/>
        </w:rPr>
        <w:t>е</w:t>
      </w:r>
      <w:r w:rsidR="007C38BD" w:rsidRPr="009F6707">
        <w:rPr>
          <w:sz w:val="28"/>
          <w:szCs w:val="28"/>
        </w:rPr>
        <w:t xml:space="preserve"> в 2023</w:t>
      </w:r>
      <w:r w:rsidR="008B2B14" w:rsidRPr="009F6707">
        <w:rPr>
          <w:sz w:val="28"/>
          <w:szCs w:val="28"/>
        </w:rPr>
        <w:t> </w:t>
      </w:r>
      <w:r w:rsidR="007C38BD" w:rsidRPr="009F6707">
        <w:rPr>
          <w:sz w:val="28"/>
          <w:szCs w:val="28"/>
        </w:rPr>
        <w:t>году</w:t>
      </w:r>
      <w:proofErr w:type="gramStart"/>
      <w:r w:rsidR="00165003" w:rsidRPr="009F6707">
        <w:rPr>
          <w:sz w:val="28"/>
          <w:szCs w:val="28"/>
        </w:rPr>
        <w:t>.</w:t>
      </w:r>
      <w:r w:rsidRPr="009F6707">
        <w:rPr>
          <w:sz w:val="28"/>
          <w:szCs w:val="28"/>
        </w:rPr>
        <w:t>»;</w:t>
      </w:r>
      <w:proofErr w:type="gramEnd"/>
    </w:p>
    <w:p w:rsidR="00885683" w:rsidRPr="009F6707" w:rsidRDefault="005912FB" w:rsidP="009F6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6</w:t>
      </w:r>
      <w:r w:rsidR="00261889" w:rsidRPr="009F6707">
        <w:rPr>
          <w:sz w:val="28"/>
          <w:szCs w:val="28"/>
        </w:rPr>
        <w:t xml:space="preserve">) </w:t>
      </w:r>
      <w:r w:rsidR="00885683" w:rsidRPr="009F6707">
        <w:rPr>
          <w:sz w:val="28"/>
          <w:szCs w:val="28"/>
        </w:rPr>
        <w:t xml:space="preserve">приложения </w:t>
      </w:r>
      <w:r w:rsidR="00115F50" w:rsidRPr="009F6707">
        <w:rPr>
          <w:sz w:val="28"/>
          <w:szCs w:val="28"/>
        </w:rPr>
        <w:t xml:space="preserve">1, </w:t>
      </w:r>
      <w:r w:rsidRPr="009F6707">
        <w:rPr>
          <w:sz w:val="28"/>
          <w:szCs w:val="28"/>
        </w:rPr>
        <w:t xml:space="preserve">4, </w:t>
      </w:r>
      <w:r w:rsidR="00885683" w:rsidRPr="009F6707">
        <w:rPr>
          <w:sz w:val="28"/>
          <w:szCs w:val="28"/>
        </w:rPr>
        <w:t>6</w:t>
      </w:r>
      <w:r w:rsidR="008C6367" w:rsidRPr="009F6707">
        <w:rPr>
          <w:sz w:val="28"/>
          <w:szCs w:val="28"/>
        </w:rPr>
        <w:t xml:space="preserve"> –</w:t>
      </w:r>
      <w:r w:rsidR="00C74352" w:rsidRPr="009F6707">
        <w:rPr>
          <w:sz w:val="28"/>
          <w:szCs w:val="28"/>
        </w:rPr>
        <w:t xml:space="preserve"> 11</w:t>
      </w:r>
      <w:r w:rsidR="00885683" w:rsidRPr="009F6707">
        <w:rPr>
          <w:sz w:val="28"/>
          <w:szCs w:val="28"/>
        </w:rPr>
        <w:t xml:space="preserve"> изложить в редакции приложений 1</w:t>
      </w:r>
      <w:r w:rsidR="00C74352" w:rsidRPr="009F6707">
        <w:rPr>
          <w:sz w:val="28"/>
          <w:szCs w:val="28"/>
        </w:rPr>
        <w:t xml:space="preserve"> – </w:t>
      </w:r>
      <w:r w:rsidR="00115F50" w:rsidRPr="009F6707">
        <w:rPr>
          <w:sz w:val="28"/>
          <w:szCs w:val="28"/>
        </w:rPr>
        <w:t>8</w:t>
      </w:r>
      <w:r w:rsidR="00C74352" w:rsidRPr="009F6707">
        <w:rPr>
          <w:sz w:val="28"/>
          <w:szCs w:val="28"/>
        </w:rPr>
        <w:t xml:space="preserve"> </w:t>
      </w:r>
      <w:r w:rsidR="009F6707" w:rsidRPr="009F6707">
        <w:rPr>
          <w:sz w:val="28"/>
          <w:szCs w:val="28"/>
        </w:rPr>
        <w:t>к </w:t>
      </w:r>
      <w:r w:rsidR="00885683" w:rsidRPr="009F6707">
        <w:rPr>
          <w:sz w:val="28"/>
          <w:szCs w:val="28"/>
        </w:rPr>
        <w:t>настоящему Закону соответственно;</w:t>
      </w:r>
    </w:p>
    <w:p w:rsidR="00047211" w:rsidRPr="009F6707" w:rsidRDefault="005745D8" w:rsidP="009F67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7</w:t>
      </w:r>
      <w:r w:rsidR="00047211" w:rsidRPr="009F6707">
        <w:rPr>
          <w:sz w:val="28"/>
          <w:szCs w:val="28"/>
        </w:rPr>
        <w:t xml:space="preserve">) </w:t>
      </w:r>
      <w:r w:rsidR="001D3CA4" w:rsidRPr="009F6707">
        <w:rPr>
          <w:sz w:val="28"/>
          <w:szCs w:val="28"/>
        </w:rPr>
        <w:t>в приложении 16:</w:t>
      </w:r>
    </w:p>
    <w:p w:rsidR="001D3CA4" w:rsidRPr="009F6707" w:rsidRDefault="001D3CA4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а) пункт 45 изложить в редакции приложения </w:t>
      </w:r>
      <w:r w:rsidR="00F76F02" w:rsidRPr="009F6707">
        <w:rPr>
          <w:sz w:val="28"/>
          <w:szCs w:val="28"/>
        </w:rPr>
        <w:t>9</w:t>
      </w:r>
      <w:r w:rsidRPr="009F6707">
        <w:rPr>
          <w:sz w:val="28"/>
          <w:szCs w:val="28"/>
        </w:rPr>
        <w:t xml:space="preserve"> к настоящему Закону;</w:t>
      </w:r>
    </w:p>
    <w:p w:rsidR="001D3CA4" w:rsidRPr="009F6707" w:rsidRDefault="001D3CA4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б) в строке «Итого» цифры «</w:t>
      </w:r>
      <w:r w:rsidR="008C6367" w:rsidRPr="009F6707">
        <w:rPr>
          <w:sz w:val="28"/>
          <w:szCs w:val="28"/>
        </w:rPr>
        <w:t>11 209 348 839</w:t>
      </w:r>
      <w:r w:rsidRPr="009F6707">
        <w:rPr>
          <w:sz w:val="28"/>
          <w:szCs w:val="28"/>
        </w:rPr>
        <w:t>» заменить цифрами «</w:t>
      </w:r>
      <w:r w:rsidR="008C6367" w:rsidRPr="009F6707">
        <w:rPr>
          <w:sz w:val="28"/>
          <w:szCs w:val="28"/>
        </w:rPr>
        <w:t>12 136 782 544</w:t>
      </w:r>
      <w:r w:rsidRPr="009F6707">
        <w:rPr>
          <w:sz w:val="28"/>
          <w:szCs w:val="28"/>
        </w:rPr>
        <w:t>»;</w:t>
      </w:r>
    </w:p>
    <w:p w:rsidR="008C6367" w:rsidRPr="009F6707" w:rsidRDefault="008C6367" w:rsidP="009F67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8) в приложении 17:</w:t>
      </w:r>
    </w:p>
    <w:p w:rsidR="008C6367" w:rsidRPr="009F6707" w:rsidRDefault="008C6367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 xml:space="preserve">а) </w:t>
      </w:r>
      <w:r w:rsidR="008621AF" w:rsidRPr="009F6707">
        <w:rPr>
          <w:sz w:val="28"/>
          <w:szCs w:val="28"/>
        </w:rPr>
        <w:t xml:space="preserve">вновь вводимый </w:t>
      </w:r>
      <w:r w:rsidRPr="009F6707">
        <w:rPr>
          <w:sz w:val="28"/>
          <w:szCs w:val="28"/>
        </w:rPr>
        <w:t>пункт 50 изложить в редакции приложения </w:t>
      </w:r>
      <w:r w:rsidR="00F76F02" w:rsidRPr="009F6707">
        <w:rPr>
          <w:sz w:val="28"/>
          <w:szCs w:val="28"/>
        </w:rPr>
        <w:t>10</w:t>
      </w:r>
      <w:r w:rsidR="009F6707" w:rsidRPr="009F6707">
        <w:rPr>
          <w:sz w:val="28"/>
          <w:szCs w:val="28"/>
        </w:rPr>
        <w:t xml:space="preserve"> к </w:t>
      </w:r>
      <w:r w:rsidRPr="009F6707">
        <w:rPr>
          <w:sz w:val="28"/>
          <w:szCs w:val="28"/>
        </w:rPr>
        <w:t>настоящему Закону;</w:t>
      </w:r>
    </w:p>
    <w:p w:rsidR="008C6367" w:rsidRPr="009F6707" w:rsidRDefault="008C6367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б) в строке «Итого» цифры «7 702 447 166» заменить цифрами «9 202 447 166»;</w:t>
      </w:r>
    </w:p>
    <w:p w:rsidR="00482A04" w:rsidRPr="009F6707" w:rsidRDefault="00E9277A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9</w:t>
      </w:r>
      <w:r w:rsidR="00885683" w:rsidRPr="009F6707">
        <w:rPr>
          <w:sz w:val="28"/>
          <w:szCs w:val="28"/>
        </w:rPr>
        <w:t xml:space="preserve">) </w:t>
      </w:r>
      <w:r w:rsidR="00482A04" w:rsidRPr="009F6707">
        <w:rPr>
          <w:sz w:val="28"/>
          <w:szCs w:val="28"/>
        </w:rPr>
        <w:t>в приложении 18:</w:t>
      </w:r>
    </w:p>
    <w:p w:rsidR="00482A04" w:rsidRPr="009F6707" w:rsidRDefault="00482A04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а) пункты 26 и 41 изложить в редакции приложения 11 к настоящему Закону;</w:t>
      </w:r>
    </w:p>
    <w:p w:rsidR="00885683" w:rsidRPr="009F6707" w:rsidRDefault="00482A04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б) в строке «Итого» цифры «26 720 161 734» заменить цифрами «26 720 180 228»;</w:t>
      </w:r>
    </w:p>
    <w:p w:rsidR="00E9277A" w:rsidRPr="009F6707" w:rsidRDefault="00E9277A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10</w:t>
      </w:r>
      <w:r w:rsidR="003F6978" w:rsidRPr="009F6707">
        <w:rPr>
          <w:sz w:val="28"/>
          <w:szCs w:val="28"/>
        </w:rPr>
        <w:t>)</w:t>
      </w:r>
      <w:r w:rsidRPr="009F6707">
        <w:rPr>
          <w:sz w:val="28"/>
          <w:szCs w:val="28"/>
        </w:rPr>
        <w:t xml:space="preserve"> </w:t>
      </w:r>
      <w:r w:rsidR="008621AF" w:rsidRPr="009F6707">
        <w:rPr>
          <w:sz w:val="28"/>
          <w:szCs w:val="28"/>
        </w:rPr>
        <w:t>пункт 37</w:t>
      </w:r>
      <w:r w:rsidRPr="009F6707">
        <w:rPr>
          <w:sz w:val="28"/>
          <w:szCs w:val="28"/>
        </w:rPr>
        <w:t xml:space="preserve"> приложени</w:t>
      </w:r>
      <w:r w:rsidR="008621AF" w:rsidRPr="009F6707">
        <w:rPr>
          <w:sz w:val="28"/>
          <w:szCs w:val="28"/>
        </w:rPr>
        <w:t>я</w:t>
      </w:r>
      <w:r w:rsidRPr="009F6707">
        <w:rPr>
          <w:sz w:val="28"/>
          <w:szCs w:val="28"/>
        </w:rPr>
        <w:t xml:space="preserve"> 19 изложить в редакции приложения 1</w:t>
      </w:r>
      <w:r w:rsidR="00F76F02" w:rsidRPr="009F6707">
        <w:rPr>
          <w:sz w:val="28"/>
          <w:szCs w:val="28"/>
        </w:rPr>
        <w:t>2</w:t>
      </w:r>
      <w:r w:rsidR="009F6707" w:rsidRPr="009F6707">
        <w:rPr>
          <w:sz w:val="28"/>
          <w:szCs w:val="28"/>
        </w:rPr>
        <w:t xml:space="preserve"> к </w:t>
      </w:r>
      <w:r w:rsidRPr="009F6707">
        <w:rPr>
          <w:sz w:val="28"/>
          <w:szCs w:val="28"/>
        </w:rPr>
        <w:t>настоящему Закону;</w:t>
      </w:r>
    </w:p>
    <w:p w:rsidR="00E9277A" w:rsidRPr="009F6707" w:rsidRDefault="00E9277A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 xml:space="preserve">11) </w:t>
      </w:r>
      <w:r w:rsidR="008621AF" w:rsidRPr="009F6707">
        <w:rPr>
          <w:sz w:val="28"/>
          <w:szCs w:val="28"/>
        </w:rPr>
        <w:t>пункт 10 приложения</w:t>
      </w:r>
      <w:r w:rsidRPr="009F6707">
        <w:rPr>
          <w:sz w:val="28"/>
          <w:szCs w:val="28"/>
        </w:rPr>
        <w:t xml:space="preserve"> 20 изложить в редакции приложения 1</w:t>
      </w:r>
      <w:r w:rsidR="00F76F02" w:rsidRPr="009F6707">
        <w:rPr>
          <w:sz w:val="28"/>
          <w:szCs w:val="28"/>
        </w:rPr>
        <w:t>3</w:t>
      </w:r>
      <w:r w:rsidR="009F6707" w:rsidRPr="009F6707">
        <w:rPr>
          <w:sz w:val="28"/>
          <w:szCs w:val="28"/>
        </w:rPr>
        <w:t xml:space="preserve"> к </w:t>
      </w:r>
      <w:r w:rsidRPr="009F6707">
        <w:rPr>
          <w:sz w:val="28"/>
          <w:szCs w:val="28"/>
        </w:rPr>
        <w:t>настоящему Закону;</w:t>
      </w:r>
    </w:p>
    <w:p w:rsidR="004C551C" w:rsidRPr="009F6707" w:rsidRDefault="00094D66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 xml:space="preserve">12) </w:t>
      </w:r>
      <w:r w:rsidR="004C551C" w:rsidRPr="009F6707">
        <w:rPr>
          <w:sz w:val="28"/>
          <w:szCs w:val="28"/>
        </w:rPr>
        <w:t>в приложении 22:</w:t>
      </w:r>
    </w:p>
    <w:p w:rsidR="004C551C" w:rsidRPr="009F6707" w:rsidRDefault="00A83A96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а) пункт</w:t>
      </w:r>
      <w:r w:rsidR="004C551C" w:rsidRPr="009F6707">
        <w:rPr>
          <w:sz w:val="28"/>
          <w:szCs w:val="28"/>
        </w:rPr>
        <w:t xml:space="preserve"> 2 изложить в редакции приложения 14 к настоящему Закону;</w:t>
      </w:r>
    </w:p>
    <w:p w:rsidR="004C551C" w:rsidRPr="009F6707" w:rsidRDefault="004C551C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б) в строке «Итого» цифры «1 397 083 210» заменить цифрами «</w:t>
      </w:r>
      <w:r w:rsidR="00F5106B" w:rsidRPr="009F6707">
        <w:rPr>
          <w:sz w:val="28"/>
          <w:szCs w:val="28"/>
        </w:rPr>
        <w:t>1 547 083 210</w:t>
      </w:r>
      <w:r w:rsidRPr="009F6707">
        <w:rPr>
          <w:sz w:val="28"/>
          <w:szCs w:val="28"/>
        </w:rPr>
        <w:t>»;</w:t>
      </w:r>
    </w:p>
    <w:p w:rsidR="003F6978" w:rsidRPr="009F6707" w:rsidRDefault="00E9277A" w:rsidP="009F6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F6707">
        <w:rPr>
          <w:sz w:val="28"/>
          <w:szCs w:val="28"/>
        </w:rPr>
        <w:t>1</w:t>
      </w:r>
      <w:r w:rsidR="00094D66" w:rsidRPr="009F6707">
        <w:rPr>
          <w:sz w:val="28"/>
          <w:szCs w:val="28"/>
        </w:rPr>
        <w:t>3</w:t>
      </w:r>
      <w:r w:rsidRPr="009F6707">
        <w:rPr>
          <w:sz w:val="28"/>
          <w:szCs w:val="28"/>
        </w:rPr>
        <w:t>)</w:t>
      </w:r>
      <w:r w:rsidR="003F6978" w:rsidRPr="009F6707">
        <w:rPr>
          <w:sz w:val="28"/>
          <w:szCs w:val="28"/>
        </w:rPr>
        <w:t xml:space="preserve"> приложение 24 изложить в редакции приложения </w:t>
      </w:r>
      <w:r w:rsidRPr="009F6707">
        <w:rPr>
          <w:sz w:val="28"/>
          <w:szCs w:val="28"/>
        </w:rPr>
        <w:t>1</w:t>
      </w:r>
      <w:r w:rsidR="00094D66" w:rsidRPr="009F6707">
        <w:rPr>
          <w:sz w:val="28"/>
          <w:szCs w:val="28"/>
        </w:rPr>
        <w:t>5</w:t>
      </w:r>
      <w:r w:rsidR="003F6978" w:rsidRPr="009F6707">
        <w:rPr>
          <w:sz w:val="28"/>
          <w:szCs w:val="28"/>
        </w:rPr>
        <w:t xml:space="preserve"> к настоящему Закону.</w:t>
      </w:r>
    </w:p>
    <w:p w:rsidR="00E02EB8" w:rsidRPr="009F6707" w:rsidRDefault="00E02EB8" w:rsidP="009F67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F6707" w:rsidRPr="009F6707" w:rsidRDefault="009F6707">
      <w:pPr>
        <w:rPr>
          <w:b/>
          <w:color w:val="000000" w:themeColor="text1"/>
          <w:sz w:val="28"/>
          <w:szCs w:val="28"/>
        </w:rPr>
      </w:pPr>
      <w:r w:rsidRPr="009F6707">
        <w:rPr>
          <w:b/>
          <w:color w:val="000000" w:themeColor="text1"/>
          <w:sz w:val="28"/>
          <w:szCs w:val="28"/>
        </w:rPr>
        <w:br w:type="page"/>
      </w:r>
    </w:p>
    <w:p w:rsidR="00030002" w:rsidRPr="009F6707" w:rsidRDefault="00030002" w:rsidP="009F6707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9F6707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030002" w:rsidRPr="009F6707" w:rsidRDefault="00030002" w:rsidP="009F67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707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9F6707">
        <w:rPr>
          <w:bCs/>
          <w:sz w:val="28"/>
          <w:szCs w:val="28"/>
        </w:rPr>
        <w:t>о</w:t>
      </w:r>
      <w:r w:rsidRPr="009F6707">
        <w:rPr>
          <w:bCs/>
          <w:sz w:val="28"/>
          <w:szCs w:val="28"/>
        </w:rPr>
        <w:t>вания.</w:t>
      </w:r>
    </w:p>
    <w:p w:rsidR="00DE7807" w:rsidRPr="009F6707" w:rsidRDefault="00DE7807" w:rsidP="009F6707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9F6707" w:rsidRDefault="000D6F9D" w:rsidP="009F6707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9F6707" w:rsidRDefault="009D6F01" w:rsidP="009F6707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9F6707" w:rsidRDefault="00723007" w:rsidP="009F6707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9F6707">
        <w:rPr>
          <w:bCs/>
          <w:sz w:val="28"/>
          <w:szCs w:val="28"/>
        </w:rPr>
        <w:t>Губернатор</w:t>
      </w:r>
    </w:p>
    <w:p w:rsidR="00723007" w:rsidRPr="009F6707" w:rsidRDefault="00723007" w:rsidP="009F6707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9F6707">
        <w:rPr>
          <w:sz w:val="28"/>
          <w:szCs w:val="28"/>
        </w:rPr>
        <w:t xml:space="preserve">Ярославской области                                                                   </w:t>
      </w:r>
      <w:r w:rsidR="009F6707" w:rsidRPr="009F6707">
        <w:rPr>
          <w:sz w:val="28"/>
          <w:szCs w:val="28"/>
        </w:rPr>
        <w:t xml:space="preserve">  </w:t>
      </w:r>
      <w:r w:rsidRPr="009F6707">
        <w:rPr>
          <w:sz w:val="28"/>
          <w:szCs w:val="28"/>
        </w:rPr>
        <w:t xml:space="preserve">   </w:t>
      </w:r>
      <w:r w:rsidR="009F6707" w:rsidRPr="009F6707">
        <w:rPr>
          <w:sz w:val="28"/>
          <w:szCs w:val="28"/>
        </w:rPr>
        <w:t xml:space="preserve"> </w:t>
      </w:r>
      <w:r w:rsidRPr="009F6707">
        <w:rPr>
          <w:sz w:val="28"/>
          <w:szCs w:val="28"/>
        </w:rPr>
        <w:t xml:space="preserve">   </w:t>
      </w:r>
      <w:r w:rsidRPr="009F6707">
        <w:rPr>
          <w:bCs/>
          <w:sz w:val="28"/>
          <w:szCs w:val="28"/>
        </w:rPr>
        <w:t xml:space="preserve">М.Я. </w:t>
      </w:r>
      <w:proofErr w:type="spellStart"/>
      <w:r w:rsidRPr="009F6707">
        <w:rPr>
          <w:bCs/>
          <w:sz w:val="28"/>
          <w:szCs w:val="28"/>
        </w:rPr>
        <w:t>Евраев</w:t>
      </w:r>
      <w:proofErr w:type="spellEnd"/>
    </w:p>
    <w:p w:rsidR="00895352" w:rsidRPr="009F6707" w:rsidRDefault="00895352" w:rsidP="009F6707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9F6707" w:rsidRDefault="00895352" w:rsidP="009F6707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9F6707" w:rsidRDefault="00D77D4D" w:rsidP="009F670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мая </w:t>
      </w:r>
      <w:r w:rsidR="00895352" w:rsidRPr="009F6707">
        <w:rPr>
          <w:sz w:val="28"/>
          <w:szCs w:val="28"/>
        </w:rPr>
        <w:t>20</w:t>
      </w:r>
      <w:r w:rsidR="00B25767" w:rsidRPr="009F6707">
        <w:rPr>
          <w:sz w:val="28"/>
          <w:szCs w:val="28"/>
        </w:rPr>
        <w:t>2</w:t>
      </w:r>
      <w:r w:rsidR="00C74605" w:rsidRPr="009F6707">
        <w:rPr>
          <w:sz w:val="28"/>
          <w:szCs w:val="28"/>
        </w:rPr>
        <w:t>3</w:t>
      </w:r>
      <w:r w:rsidR="00895352" w:rsidRPr="009F6707">
        <w:rPr>
          <w:sz w:val="28"/>
          <w:szCs w:val="28"/>
        </w:rPr>
        <w:t xml:space="preserve"> г.</w:t>
      </w:r>
    </w:p>
    <w:p w:rsidR="00895352" w:rsidRPr="009F6707" w:rsidRDefault="00895352" w:rsidP="009F6707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9F6707" w:rsidRDefault="00895352" w:rsidP="009F6707">
      <w:pPr>
        <w:shd w:val="clear" w:color="auto" w:fill="FFFFFF" w:themeFill="background1"/>
        <w:jc w:val="both"/>
        <w:rPr>
          <w:sz w:val="28"/>
          <w:szCs w:val="28"/>
        </w:rPr>
      </w:pPr>
      <w:r w:rsidRPr="009F6707">
        <w:rPr>
          <w:sz w:val="28"/>
          <w:szCs w:val="28"/>
        </w:rPr>
        <w:t xml:space="preserve">№ </w:t>
      </w:r>
      <w:r w:rsidR="00D77D4D">
        <w:rPr>
          <w:sz w:val="28"/>
          <w:szCs w:val="28"/>
        </w:rPr>
        <w:t>31-з</w:t>
      </w:r>
      <w:bookmarkStart w:id="0" w:name="_GoBack"/>
      <w:bookmarkEnd w:id="0"/>
    </w:p>
    <w:sectPr w:rsidR="00922FDF" w:rsidRPr="009F6707" w:rsidSect="009F6707">
      <w:headerReference w:type="even" r:id="rId12"/>
      <w:headerReference w:type="default" r:id="rId13"/>
      <w:pgSz w:w="11906" w:h="16838" w:code="9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FA" w:rsidRDefault="002B0DFA">
      <w:r>
        <w:separator/>
      </w:r>
    </w:p>
  </w:endnote>
  <w:endnote w:type="continuationSeparator" w:id="0">
    <w:p w:rsidR="002B0DFA" w:rsidRDefault="002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FA" w:rsidRDefault="002B0DFA">
      <w:r>
        <w:separator/>
      </w:r>
    </w:p>
  </w:footnote>
  <w:footnote w:type="continuationSeparator" w:id="0">
    <w:p w:rsidR="002B0DFA" w:rsidRDefault="002B0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D77D4D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19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0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4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5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1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1"/>
  </w:num>
  <w:num w:numId="5">
    <w:abstractNumId w:val="13"/>
  </w:num>
  <w:num w:numId="6">
    <w:abstractNumId w:val="28"/>
  </w:num>
  <w:num w:numId="7">
    <w:abstractNumId w:val="30"/>
  </w:num>
  <w:num w:numId="8">
    <w:abstractNumId w:val="4"/>
  </w:num>
  <w:num w:numId="9">
    <w:abstractNumId w:val="20"/>
  </w:num>
  <w:num w:numId="10">
    <w:abstractNumId w:val="26"/>
  </w:num>
  <w:num w:numId="11">
    <w:abstractNumId w:val="19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4"/>
  </w:num>
  <w:num w:numId="16">
    <w:abstractNumId w:val="17"/>
  </w:num>
  <w:num w:numId="17">
    <w:abstractNumId w:val="25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3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7"/>
  </w:num>
  <w:num w:numId="26">
    <w:abstractNumId w:val="16"/>
  </w:num>
  <w:num w:numId="27">
    <w:abstractNumId w:val="21"/>
  </w:num>
  <w:num w:numId="28">
    <w:abstractNumId w:val="12"/>
  </w:num>
  <w:num w:numId="29">
    <w:abstractNumId w:val="8"/>
  </w:num>
  <w:num w:numId="30">
    <w:abstractNumId w:val="22"/>
  </w:num>
  <w:num w:numId="31">
    <w:abstractNumId w:val="15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60BA"/>
    <w:rsid w:val="000161AE"/>
    <w:rsid w:val="0001685C"/>
    <w:rsid w:val="00017679"/>
    <w:rsid w:val="000206A5"/>
    <w:rsid w:val="000225D3"/>
    <w:rsid w:val="00023C43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4D66"/>
    <w:rsid w:val="00096286"/>
    <w:rsid w:val="000970BA"/>
    <w:rsid w:val="00097580"/>
    <w:rsid w:val="00097626"/>
    <w:rsid w:val="000A0BBE"/>
    <w:rsid w:val="000A0C43"/>
    <w:rsid w:val="000A0D21"/>
    <w:rsid w:val="000A1EB6"/>
    <w:rsid w:val="000A1FD0"/>
    <w:rsid w:val="000A333C"/>
    <w:rsid w:val="000A54F1"/>
    <w:rsid w:val="000A6167"/>
    <w:rsid w:val="000A643E"/>
    <w:rsid w:val="000A6A35"/>
    <w:rsid w:val="000A6B6C"/>
    <w:rsid w:val="000A718A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F22"/>
    <w:rsid w:val="000D3007"/>
    <w:rsid w:val="000D3B1F"/>
    <w:rsid w:val="000D3D46"/>
    <w:rsid w:val="000D46DD"/>
    <w:rsid w:val="000D5521"/>
    <w:rsid w:val="000D5648"/>
    <w:rsid w:val="000D64B4"/>
    <w:rsid w:val="000D6E57"/>
    <w:rsid w:val="000D6F9D"/>
    <w:rsid w:val="000D7169"/>
    <w:rsid w:val="000D79FE"/>
    <w:rsid w:val="000D7AFF"/>
    <w:rsid w:val="000E0357"/>
    <w:rsid w:val="000E08BE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2A8B"/>
    <w:rsid w:val="00122D0B"/>
    <w:rsid w:val="00123543"/>
    <w:rsid w:val="00123E3E"/>
    <w:rsid w:val="001240C2"/>
    <w:rsid w:val="00124A9F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413E"/>
    <w:rsid w:val="001842F3"/>
    <w:rsid w:val="00184E3E"/>
    <w:rsid w:val="001858D3"/>
    <w:rsid w:val="00186476"/>
    <w:rsid w:val="0018659D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E12"/>
    <w:rsid w:val="001A009B"/>
    <w:rsid w:val="001A0650"/>
    <w:rsid w:val="001A0BB1"/>
    <w:rsid w:val="001A2661"/>
    <w:rsid w:val="001A2A01"/>
    <w:rsid w:val="001A3891"/>
    <w:rsid w:val="001A42C5"/>
    <w:rsid w:val="001A4DAC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4692"/>
    <w:rsid w:val="001E469E"/>
    <w:rsid w:val="001E4FC3"/>
    <w:rsid w:val="001E6F66"/>
    <w:rsid w:val="001E7C5B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7B42"/>
    <w:rsid w:val="00220127"/>
    <w:rsid w:val="00221B41"/>
    <w:rsid w:val="00221D13"/>
    <w:rsid w:val="0022232B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4900"/>
    <w:rsid w:val="0029509A"/>
    <w:rsid w:val="002952D8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D97"/>
    <w:rsid w:val="002A58AD"/>
    <w:rsid w:val="002A5D58"/>
    <w:rsid w:val="002A6655"/>
    <w:rsid w:val="002A66C2"/>
    <w:rsid w:val="002A6B1D"/>
    <w:rsid w:val="002A6D04"/>
    <w:rsid w:val="002B0DFA"/>
    <w:rsid w:val="002B1589"/>
    <w:rsid w:val="002B15B3"/>
    <w:rsid w:val="002B280E"/>
    <w:rsid w:val="002B4349"/>
    <w:rsid w:val="002B614E"/>
    <w:rsid w:val="002B6480"/>
    <w:rsid w:val="002B6707"/>
    <w:rsid w:val="002B6FB3"/>
    <w:rsid w:val="002C0B91"/>
    <w:rsid w:val="002C125F"/>
    <w:rsid w:val="002C131F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EF2"/>
    <w:rsid w:val="0039417F"/>
    <w:rsid w:val="00395384"/>
    <w:rsid w:val="0039598F"/>
    <w:rsid w:val="003973A3"/>
    <w:rsid w:val="00397B23"/>
    <w:rsid w:val="003A182C"/>
    <w:rsid w:val="003A2B16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D24"/>
    <w:rsid w:val="00420CC8"/>
    <w:rsid w:val="00420CE6"/>
    <w:rsid w:val="00421F86"/>
    <w:rsid w:val="004233E5"/>
    <w:rsid w:val="00423DB9"/>
    <w:rsid w:val="00424833"/>
    <w:rsid w:val="00425A7A"/>
    <w:rsid w:val="00425D97"/>
    <w:rsid w:val="00426013"/>
    <w:rsid w:val="00426AAD"/>
    <w:rsid w:val="00427506"/>
    <w:rsid w:val="00427B91"/>
    <w:rsid w:val="004304E1"/>
    <w:rsid w:val="004306E6"/>
    <w:rsid w:val="00430F42"/>
    <w:rsid w:val="00432B33"/>
    <w:rsid w:val="00433AB4"/>
    <w:rsid w:val="0043506D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123"/>
    <w:rsid w:val="00466A6A"/>
    <w:rsid w:val="004713B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81E60"/>
    <w:rsid w:val="00482A04"/>
    <w:rsid w:val="004831C7"/>
    <w:rsid w:val="00483644"/>
    <w:rsid w:val="00485032"/>
    <w:rsid w:val="00485451"/>
    <w:rsid w:val="004863C9"/>
    <w:rsid w:val="004865AE"/>
    <w:rsid w:val="004932C0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40C6"/>
    <w:rsid w:val="004B4725"/>
    <w:rsid w:val="004B4A26"/>
    <w:rsid w:val="004B5092"/>
    <w:rsid w:val="004B5236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51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58B8"/>
    <w:rsid w:val="00555A24"/>
    <w:rsid w:val="0055772E"/>
    <w:rsid w:val="00557C2D"/>
    <w:rsid w:val="0056003E"/>
    <w:rsid w:val="0056050F"/>
    <w:rsid w:val="0056096B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54D0"/>
    <w:rsid w:val="00596A47"/>
    <w:rsid w:val="00597114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CD7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DE0"/>
    <w:rsid w:val="00637614"/>
    <w:rsid w:val="00637F34"/>
    <w:rsid w:val="00640141"/>
    <w:rsid w:val="0064094D"/>
    <w:rsid w:val="00640E31"/>
    <w:rsid w:val="006410EA"/>
    <w:rsid w:val="00641AE8"/>
    <w:rsid w:val="00643D26"/>
    <w:rsid w:val="00643FCE"/>
    <w:rsid w:val="0064526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D8E"/>
    <w:rsid w:val="00670E9F"/>
    <w:rsid w:val="006730C4"/>
    <w:rsid w:val="0067383C"/>
    <w:rsid w:val="00673F2B"/>
    <w:rsid w:val="006748A4"/>
    <w:rsid w:val="00674E96"/>
    <w:rsid w:val="006752FA"/>
    <w:rsid w:val="006754BF"/>
    <w:rsid w:val="00676A86"/>
    <w:rsid w:val="00680BAC"/>
    <w:rsid w:val="00680C4B"/>
    <w:rsid w:val="00681252"/>
    <w:rsid w:val="00683DF3"/>
    <w:rsid w:val="00684B2C"/>
    <w:rsid w:val="00684C0E"/>
    <w:rsid w:val="00685860"/>
    <w:rsid w:val="00686C24"/>
    <w:rsid w:val="00686E14"/>
    <w:rsid w:val="006870DD"/>
    <w:rsid w:val="00687D5F"/>
    <w:rsid w:val="00690B53"/>
    <w:rsid w:val="00691592"/>
    <w:rsid w:val="00693B71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5D1E"/>
    <w:rsid w:val="0074621C"/>
    <w:rsid w:val="0074687B"/>
    <w:rsid w:val="0074720E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4619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4C0A"/>
    <w:rsid w:val="007B5ACE"/>
    <w:rsid w:val="007B640B"/>
    <w:rsid w:val="007B66DF"/>
    <w:rsid w:val="007B6C1F"/>
    <w:rsid w:val="007B6D68"/>
    <w:rsid w:val="007B76EE"/>
    <w:rsid w:val="007B7FD9"/>
    <w:rsid w:val="007C17C4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C76"/>
    <w:rsid w:val="007D3C83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B0B"/>
    <w:rsid w:val="007E6AE4"/>
    <w:rsid w:val="007E7657"/>
    <w:rsid w:val="007F093C"/>
    <w:rsid w:val="007F0D49"/>
    <w:rsid w:val="007F0E58"/>
    <w:rsid w:val="007F0E59"/>
    <w:rsid w:val="007F1B4D"/>
    <w:rsid w:val="007F24B9"/>
    <w:rsid w:val="007F274A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6222"/>
    <w:rsid w:val="0083156C"/>
    <w:rsid w:val="0083188C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147"/>
    <w:rsid w:val="00895352"/>
    <w:rsid w:val="00895644"/>
    <w:rsid w:val="00895D44"/>
    <w:rsid w:val="008960A3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16D7"/>
    <w:rsid w:val="008D1AD8"/>
    <w:rsid w:val="008D2410"/>
    <w:rsid w:val="008D2A85"/>
    <w:rsid w:val="008D3B8C"/>
    <w:rsid w:val="008D40D4"/>
    <w:rsid w:val="008D4773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62C0"/>
    <w:rsid w:val="008E762E"/>
    <w:rsid w:val="008F0ED8"/>
    <w:rsid w:val="008F134A"/>
    <w:rsid w:val="008F135C"/>
    <w:rsid w:val="008F1418"/>
    <w:rsid w:val="008F182C"/>
    <w:rsid w:val="008F2EC5"/>
    <w:rsid w:val="008F455F"/>
    <w:rsid w:val="008F4681"/>
    <w:rsid w:val="008F47A0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6119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6C7E"/>
    <w:rsid w:val="00927634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57BE"/>
    <w:rsid w:val="009463A1"/>
    <w:rsid w:val="00946482"/>
    <w:rsid w:val="009466EC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558"/>
    <w:rsid w:val="00960718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E6D57"/>
    <w:rsid w:val="009F1B15"/>
    <w:rsid w:val="009F1CDB"/>
    <w:rsid w:val="009F2B0E"/>
    <w:rsid w:val="009F5A06"/>
    <w:rsid w:val="009F5BFE"/>
    <w:rsid w:val="009F63F8"/>
    <w:rsid w:val="009F6707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9C4"/>
    <w:rsid w:val="00A251DA"/>
    <w:rsid w:val="00A27983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B1F"/>
    <w:rsid w:val="00A63155"/>
    <w:rsid w:val="00A6318B"/>
    <w:rsid w:val="00A634E9"/>
    <w:rsid w:val="00A637CF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8108A"/>
    <w:rsid w:val="00A8252B"/>
    <w:rsid w:val="00A82740"/>
    <w:rsid w:val="00A828DB"/>
    <w:rsid w:val="00A83A96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9AF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8F"/>
    <w:rsid w:val="00AE1F3E"/>
    <w:rsid w:val="00AE3D8E"/>
    <w:rsid w:val="00AE3DDF"/>
    <w:rsid w:val="00AE5135"/>
    <w:rsid w:val="00AE5DA0"/>
    <w:rsid w:val="00AF04DB"/>
    <w:rsid w:val="00AF07AB"/>
    <w:rsid w:val="00AF0A74"/>
    <w:rsid w:val="00AF1A61"/>
    <w:rsid w:val="00AF2342"/>
    <w:rsid w:val="00AF2391"/>
    <w:rsid w:val="00AF2676"/>
    <w:rsid w:val="00AF2BD8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42B7"/>
    <w:rsid w:val="00B047DA"/>
    <w:rsid w:val="00B04825"/>
    <w:rsid w:val="00B048DE"/>
    <w:rsid w:val="00B06A57"/>
    <w:rsid w:val="00B06D5D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3017"/>
    <w:rsid w:val="00B73214"/>
    <w:rsid w:val="00B751DD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33A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1053A"/>
    <w:rsid w:val="00C11957"/>
    <w:rsid w:val="00C11ACA"/>
    <w:rsid w:val="00C12F8A"/>
    <w:rsid w:val="00C13DFB"/>
    <w:rsid w:val="00C1421E"/>
    <w:rsid w:val="00C14526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547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5229"/>
    <w:rsid w:val="00C85495"/>
    <w:rsid w:val="00C858CD"/>
    <w:rsid w:val="00C85B39"/>
    <w:rsid w:val="00C8677B"/>
    <w:rsid w:val="00C90231"/>
    <w:rsid w:val="00C915F9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07BF9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E1C"/>
    <w:rsid w:val="00D57EBD"/>
    <w:rsid w:val="00D602C9"/>
    <w:rsid w:val="00D603C3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D8"/>
    <w:rsid w:val="00D71C9D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4D"/>
    <w:rsid w:val="00D77DC8"/>
    <w:rsid w:val="00D8056B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55B"/>
    <w:rsid w:val="00D9099B"/>
    <w:rsid w:val="00D91594"/>
    <w:rsid w:val="00D9160F"/>
    <w:rsid w:val="00D9267A"/>
    <w:rsid w:val="00D9308D"/>
    <w:rsid w:val="00D937CF"/>
    <w:rsid w:val="00D93C26"/>
    <w:rsid w:val="00D966D3"/>
    <w:rsid w:val="00D967EF"/>
    <w:rsid w:val="00DA02CE"/>
    <w:rsid w:val="00DA0F2E"/>
    <w:rsid w:val="00DA2232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73F6"/>
    <w:rsid w:val="00DC7A8C"/>
    <w:rsid w:val="00DD0502"/>
    <w:rsid w:val="00DD13FA"/>
    <w:rsid w:val="00DD25F6"/>
    <w:rsid w:val="00DD26A1"/>
    <w:rsid w:val="00DD41E1"/>
    <w:rsid w:val="00DD5117"/>
    <w:rsid w:val="00DD6D1F"/>
    <w:rsid w:val="00DD70E6"/>
    <w:rsid w:val="00DD7C09"/>
    <w:rsid w:val="00DE0D08"/>
    <w:rsid w:val="00DE17F2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BD3"/>
    <w:rsid w:val="00DF780F"/>
    <w:rsid w:val="00DF7B5A"/>
    <w:rsid w:val="00DF7C79"/>
    <w:rsid w:val="00E00369"/>
    <w:rsid w:val="00E005F3"/>
    <w:rsid w:val="00E00C1B"/>
    <w:rsid w:val="00E00F68"/>
    <w:rsid w:val="00E019DB"/>
    <w:rsid w:val="00E02EB8"/>
    <w:rsid w:val="00E0499C"/>
    <w:rsid w:val="00E05A76"/>
    <w:rsid w:val="00E06C41"/>
    <w:rsid w:val="00E07F64"/>
    <w:rsid w:val="00E10404"/>
    <w:rsid w:val="00E10DF6"/>
    <w:rsid w:val="00E11C38"/>
    <w:rsid w:val="00E11F58"/>
    <w:rsid w:val="00E12717"/>
    <w:rsid w:val="00E12A93"/>
    <w:rsid w:val="00E13C2C"/>
    <w:rsid w:val="00E1406E"/>
    <w:rsid w:val="00E1442B"/>
    <w:rsid w:val="00E14760"/>
    <w:rsid w:val="00E15254"/>
    <w:rsid w:val="00E164F6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51AF"/>
    <w:rsid w:val="00E269C7"/>
    <w:rsid w:val="00E30805"/>
    <w:rsid w:val="00E31A34"/>
    <w:rsid w:val="00E3285A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61F7"/>
    <w:rsid w:val="00E60A9D"/>
    <w:rsid w:val="00E6160E"/>
    <w:rsid w:val="00E626F1"/>
    <w:rsid w:val="00E63635"/>
    <w:rsid w:val="00E639EF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CD1"/>
    <w:rsid w:val="00E86690"/>
    <w:rsid w:val="00E8706E"/>
    <w:rsid w:val="00E87E4E"/>
    <w:rsid w:val="00E9048C"/>
    <w:rsid w:val="00E9094B"/>
    <w:rsid w:val="00E91782"/>
    <w:rsid w:val="00E91A75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58C0"/>
    <w:rsid w:val="00ED61C3"/>
    <w:rsid w:val="00ED69B3"/>
    <w:rsid w:val="00ED6DCA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F6B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D9E"/>
    <w:rsid w:val="00F400C3"/>
    <w:rsid w:val="00F40FA2"/>
    <w:rsid w:val="00F41E45"/>
    <w:rsid w:val="00F43080"/>
    <w:rsid w:val="00F457B1"/>
    <w:rsid w:val="00F4665E"/>
    <w:rsid w:val="00F4676E"/>
    <w:rsid w:val="00F46AF1"/>
    <w:rsid w:val="00F46E4E"/>
    <w:rsid w:val="00F46F0E"/>
    <w:rsid w:val="00F50457"/>
    <w:rsid w:val="00F5106B"/>
    <w:rsid w:val="00F522CB"/>
    <w:rsid w:val="00F52B84"/>
    <w:rsid w:val="00F536CB"/>
    <w:rsid w:val="00F53C8B"/>
    <w:rsid w:val="00F53EC8"/>
    <w:rsid w:val="00F53FA7"/>
    <w:rsid w:val="00F54FF4"/>
    <w:rsid w:val="00F5541D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4023"/>
    <w:rsid w:val="00F64217"/>
    <w:rsid w:val="00F64544"/>
    <w:rsid w:val="00F64B8E"/>
    <w:rsid w:val="00F65091"/>
    <w:rsid w:val="00F66B5E"/>
    <w:rsid w:val="00F66BE9"/>
    <w:rsid w:val="00F66E5C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62B"/>
    <w:rsid w:val="00F77C52"/>
    <w:rsid w:val="00F80B02"/>
    <w:rsid w:val="00F81D9B"/>
    <w:rsid w:val="00F82236"/>
    <w:rsid w:val="00F82BBB"/>
    <w:rsid w:val="00F83FEF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7CE"/>
    <w:rsid w:val="00FA4720"/>
    <w:rsid w:val="00FA4B0D"/>
    <w:rsid w:val="00FA4F58"/>
    <w:rsid w:val="00FA64C6"/>
    <w:rsid w:val="00FA67A3"/>
    <w:rsid w:val="00FA777F"/>
    <w:rsid w:val="00FB0349"/>
    <w:rsid w:val="00FB0B54"/>
    <w:rsid w:val="00FB1198"/>
    <w:rsid w:val="00FB133E"/>
    <w:rsid w:val="00FB267A"/>
    <w:rsid w:val="00FB53F7"/>
    <w:rsid w:val="00FB59A2"/>
    <w:rsid w:val="00FB6997"/>
    <w:rsid w:val="00FB6C25"/>
    <w:rsid w:val="00FB70E9"/>
    <w:rsid w:val="00FB7ED1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4ACE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F65D5D7-A23F-4E15-AF27-0A488131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3</cp:revision>
  <cp:lastPrinted>2023-04-14T10:51:00Z</cp:lastPrinted>
  <dcterms:created xsi:type="dcterms:W3CDTF">2023-04-27T10:26:00Z</dcterms:created>
  <dcterms:modified xsi:type="dcterms:W3CDTF">2023-05-04T05:54:00Z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