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D7E97" w:rsidTr="001D7E97">
        <w:tc>
          <w:tcPr>
            <w:tcW w:w="709" w:type="dxa"/>
            <w:hideMark/>
          </w:tcPr>
          <w:p w:rsidR="001D7E97" w:rsidRDefault="001D7E9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D7E97" w:rsidRDefault="001D7E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1D7E97" w:rsidRDefault="001D7E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1D7E97" w:rsidRDefault="001D7E97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D7E97" w:rsidRDefault="001D7E9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1D7E97" w:rsidRDefault="001D7E97" w:rsidP="001D7E97">
      <w:pPr>
        <w:rPr>
          <w:color w:val="000000"/>
          <w:sz w:val="28"/>
          <w:szCs w:val="28"/>
        </w:rPr>
      </w:pPr>
    </w:p>
    <w:p w:rsidR="00AD182B" w:rsidRDefault="00AD182B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AD182B" w:rsidRDefault="00AD182B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 xml:space="preserve">О </w:t>
      </w:r>
      <w:r w:rsidR="00E759C8">
        <w:rPr>
          <w:b w:val="0"/>
          <w:sz w:val="28"/>
          <w:szCs w:val="28"/>
        </w:rPr>
        <w:t>Законе</w:t>
      </w:r>
      <w:r w:rsidRPr="0048784A">
        <w:rPr>
          <w:b w:val="0"/>
          <w:sz w:val="28"/>
          <w:szCs w:val="28"/>
        </w:rPr>
        <w:t xml:space="preserve"> Ярославской области</w:t>
      </w:r>
    </w:p>
    <w:p w:rsidR="003E185B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внесении изменений в статьи 2 и 5 </w:t>
      </w:r>
    </w:p>
    <w:p w:rsidR="00B5428D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Закона Ярославской области </w:t>
      </w:r>
    </w:p>
    <w:p w:rsidR="00B5428D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государственной гражданской </w:t>
      </w:r>
    </w:p>
    <w:p w:rsidR="00B8479B" w:rsidRPr="00B5428D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>службе 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577599" w:rsidRPr="00B5428D" w:rsidRDefault="00577599" w:rsidP="00577599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>
        <w:rPr>
          <w:szCs w:val="28"/>
        </w:rPr>
        <w:t>1.</w:t>
      </w:r>
      <w:r w:rsidRPr="00577599">
        <w:rPr>
          <w:szCs w:val="28"/>
        </w:rPr>
        <w:t xml:space="preserve"> </w:t>
      </w:r>
      <w:r>
        <w:rPr>
          <w:szCs w:val="28"/>
        </w:rPr>
        <w:t xml:space="preserve">Принять Закон Ярославской области </w:t>
      </w:r>
      <w:r>
        <w:t>«О внесении изменений в ст</w:t>
      </w:r>
      <w:r>
        <w:t>а</w:t>
      </w:r>
      <w:r>
        <w:t>тьи 2 и 5 Закона Ярославской области «О государственной гражданской</w:t>
      </w:r>
      <w:r w:rsidRPr="00577599">
        <w:t xml:space="preserve"> </w:t>
      </w:r>
      <w:r>
        <w:t>службе Ярославской области»</w:t>
      </w:r>
      <w:r w:rsidR="009B32D6">
        <w:t>.</w:t>
      </w:r>
    </w:p>
    <w:p w:rsidR="00577599" w:rsidRDefault="00577599" w:rsidP="00577599">
      <w:pPr>
        <w:pStyle w:val="21"/>
        <w:ind w:firstLine="851"/>
        <w:rPr>
          <w:szCs w:val="28"/>
        </w:rPr>
      </w:pPr>
      <w:r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AD18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AD182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027" w:rsidRDefault="003E4027">
      <w:r>
        <w:separator/>
      </w:r>
    </w:p>
  </w:endnote>
  <w:endnote w:type="continuationSeparator" w:id="0">
    <w:p w:rsidR="003E4027" w:rsidRDefault="003E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027" w:rsidRDefault="003E4027">
      <w:r>
        <w:separator/>
      </w:r>
    </w:p>
  </w:footnote>
  <w:footnote w:type="continuationSeparator" w:id="0">
    <w:p w:rsidR="003E4027" w:rsidRDefault="003E4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D7E97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1F86"/>
    <w:rsid w:val="003E4027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D182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E890C-CAA0-4B92-9667-B369F0EC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13</cp:revision>
  <cp:lastPrinted>2013-11-12T12:50:00Z</cp:lastPrinted>
  <dcterms:created xsi:type="dcterms:W3CDTF">2013-10-30T12:54:00Z</dcterms:created>
  <dcterms:modified xsi:type="dcterms:W3CDTF">2013-11-26T05:34:00Z</dcterms:modified>
</cp:coreProperties>
</file>