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E85" w:rsidRDefault="006B7E85" w:rsidP="006B7E8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6B7E85" w:rsidRDefault="006B7E85" w:rsidP="006B7E8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поправок в проект Федерального закона № 472515-6 </w:t>
      </w:r>
    </w:p>
    <w:p w:rsidR="006B7E85" w:rsidRDefault="006B7E85" w:rsidP="006B7E8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государственном регулировании деятельности по перевозке пассаж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ров и багажа легковым такси в Российской Федерации и внесении измен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ний в отдельные законодательные акты </w:t>
      </w:r>
    </w:p>
    <w:p w:rsidR="006B7E85" w:rsidRDefault="006B7E85" w:rsidP="006B7E8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Российской Федерации»</w:t>
      </w:r>
    </w:p>
    <w:p w:rsidR="006B7E85" w:rsidRDefault="006B7E85" w:rsidP="006B7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E85" w:rsidRDefault="006B7E85" w:rsidP="006B7E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 поправок к проекту Федерального закона № 472515-6 «О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ственном регулировании деятельности по перевозке пассажиров и багажа ле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ковым такси в Российской Федерации и внесении изменений в отдельные зак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нодательные акты Российс</w:t>
      </w:r>
      <w:r w:rsidR="00DE7901">
        <w:rPr>
          <w:rFonts w:ascii="Times New Roman" w:hAnsi="Times New Roman" w:cs="Times New Roman"/>
          <w:sz w:val="28"/>
          <w:szCs w:val="28"/>
        </w:rPr>
        <w:t xml:space="preserve">кой Федерации» (далее – проект </w:t>
      </w:r>
      <w:r w:rsidR="00C55E5F">
        <w:rPr>
          <w:rFonts w:ascii="Times New Roman" w:hAnsi="Times New Roman" w:cs="Times New Roman"/>
          <w:sz w:val="28"/>
          <w:szCs w:val="28"/>
        </w:rPr>
        <w:t>№</w:t>
      </w:r>
      <w:r w:rsidR="00DE7901">
        <w:rPr>
          <w:rFonts w:ascii="Times New Roman" w:hAnsi="Times New Roman" w:cs="Times New Roman"/>
          <w:sz w:val="28"/>
          <w:szCs w:val="28"/>
        </w:rPr>
        <w:t> </w:t>
      </w:r>
      <w:r w:rsidR="00C55E5F">
        <w:rPr>
          <w:rFonts w:ascii="Times New Roman" w:hAnsi="Times New Roman" w:cs="Times New Roman"/>
          <w:sz w:val="28"/>
          <w:szCs w:val="28"/>
        </w:rPr>
        <w:t>472515-6) подг</w:t>
      </w:r>
      <w:r w:rsidR="00C55E5F">
        <w:rPr>
          <w:rFonts w:ascii="Times New Roman" w:hAnsi="Times New Roman" w:cs="Times New Roman"/>
          <w:sz w:val="28"/>
          <w:szCs w:val="28"/>
        </w:rPr>
        <w:t>о</w:t>
      </w:r>
      <w:r w:rsidR="00C55E5F">
        <w:rPr>
          <w:rFonts w:ascii="Times New Roman" w:hAnsi="Times New Roman" w:cs="Times New Roman"/>
          <w:sz w:val="28"/>
          <w:szCs w:val="28"/>
        </w:rPr>
        <w:t>товлен</w:t>
      </w:r>
      <w:r>
        <w:rPr>
          <w:rFonts w:ascii="Times New Roman" w:hAnsi="Times New Roman" w:cs="Times New Roman"/>
          <w:sz w:val="28"/>
          <w:szCs w:val="28"/>
        </w:rPr>
        <w:t xml:space="preserve"> в целях доработки проекта № 472515-6, внесенного в Государственную Думу  Российской Федерации депутатами В.И.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Лысаковым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>, Е.С. Москвичевым 14 марта 2014 года.</w:t>
      </w:r>
      <w:proofErr w:type="gramEnd"/>
    </w:p>
    <w:p w:rsidR="006B7E85" w:rsidRDefault="006B7E85" w:rsidP="006B7E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Проектом № 472515-6 предлагается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сформировать эффективный мех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низм правового регулирования  отношений в сфере осуществления таксомото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ных перевозок, направленных на реализацию повышения безопасности доро</w:t>
      </w:r>
      <w:r>
        <w:rPr>
          <w:rFonts w:ascii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hAnsi="Times New Roman" w:cs="Times New Roman"/>
          <w:color w:val="000000"/>
          <w:sz w:val="28"/>
          <w:szCs w:val="28"/>
        </w:rPr>
        <w:t>ного движения, повышения конкуренции в данном сегменте рынка, качества обслуживания пассажиров, формирование спроса на услуги перевозок легк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вым такси, увеличение объема поступлений в бюджет, создание правовых условий, обеспечивающих превращение  таксомоторной отрасли в ресурс соц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ально-экономического развития, в важный механизм формирования инновац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онного потенциала общества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экономики, при одновременном сохранении юридических гарантий свободы и равного доступа к оказанию услуг професс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ональными субъектами на рынке услуг.</w:t>
      </w:r>
    </w:p>
    <w:p w:rsidR="006B7E85" w:rsidRDefault="006B7E85" w:rsidP="006B7E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Учитывая важность и необходимость издания Федерального закона,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гламентирующи</w:t>
      </w:r>
      <w:r w:rsidR="0072771A">
        <w:rPr>
          <w:rFonts w:ascii="Times New Roman" w:hAnsi="Times New Roman" w:cs="Times New Roman"/>
          <w:color w:val="000000"/>
          <w:sz w:val="28"/>
          <w:szCs w:val="28"/>
        </w:rPr>
        <w:t>его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таксомоторные перевозки и связанную с ними деятел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>ность, необходимо внесенный проект № 472515-6 существенно доработать.</w:t>
      </w:r>
    </w:p>
    <w:p w:rsidR="006B7E85" w:rsidRDefault="006B7E85" w:rsidP="006B7E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Поправки предполагают следующие изменени</w:t>
      </w:r>
      <w:r w:rsidR="0072771A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: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6B7E85">
        <w:rPr>
          <w:rFonts w:ascii="Times New Roman" w:hAnsi="Times New Roman"/>
          <w:sz w:val="28"/>
          <w:szCs w:val="28"/>
        </w:rPr>
        <w:t>Определить четкое разграничение полномочий органов государстве</w:t>
      </w:r>
      <w:r w:rsidRPr="006B7E85">
        <w:rPr>
          <w:rFonts w:ascii="Times New Roman" w:hAnsi="Times New Roman"/>
          <w:sz w:val="28"/>
          <w:szCs w:val="28"/>
        </w:rPr>
        <w:t>н</w:t>
      </w:r>
      <w:r w:rsidRPr="006B7E85">
        <w:rPr>
          <w:rFonts w:ascii="Times New Roman" w:hAnsi="Times New Roman"/>
          <w:sz w:val="28"/>
          <w:szCs w:val="28"/>
        </w:rPr>
        <w:t>ной власти Российской Федерации, субъекта Российской Федерации и органов местного самоуправления. Так, например, в компетенцию регионального органа исполнительной власти в сфере таксомоторных перевозок предлагается вкл</w:t>
      </w:r>
      <w:r w:rsidRPr="006B7E85">
        <w:rPr>
          <w:rFonts w:ascii="Times New Roman" w:hAnsi="Times New Roman"/>
          <w:sz w:val="28"/>
          <w:szCs w:val="28"/>
        </w:rPr>
        <w:t>ю</w:t>
      </w:r>
      <w:r w:rsidRPr="006B7E85">
        <w:rPr>
          <w:rFonts w:ascii="Times New Roman" w:hAnsi="Times New Roman"/>
          <w:sz w:val="28"/>
          <w:szCs w:val="28"/>
        </w:rPr>
        <w:t xml:space="preserve">чить: 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 xml:space="preserve">- обязательное определение </w:t>
      </w:r>
      <w:proofErr w:type="gramStart"/>
      <w:r w:rsidRPr="006B7E85">
        <w:rPr>
          <w:rFonts w:ascii="Times New Roman" w:hAnsi="Times New Roman"/>
          <w:sz w:val="28"/>
          <w:szCs w:val="28"/>
        </w:rPr>
        <w:t>методики расчета тарификации перевозки пассажиров</w:t>
      </w:r>
      <w:proofErr w:type="gramEnd"/>
      <w:r w:rsidRPr="006B7E85">
        <w:rPr>
          <w:rFonts w:ascii="Times New Roman" w:hAnsi="Times New Roman"/>
          <w:sz w:val="28"/>
          <w:szCs w:val="28"/>
        </w:rPr>
        <w:t xml:space="preserve"> и багажа легковым такси;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ведение реестра перевозчиков и служб заказа такси, определение и с</w:t>
      </w:r>
      <w:r w:rsidRPr="006B7E85">
        <w:rPr>
          <w:rFonts w:ascii="Times New Roman" w:hAnsi="Times New Roman"/>
          <w:sz w:val="28"/>
          <w:szCs w:val="28"/>
        </w:rPr>
        <w:t>о</w:t>
      </w:r>
      <w:r w:rsidRPr="006B7E85">
        <w:rPr>
          <w:rFonts w:ascii="Times New Roman" w:hAnsi="Times New Roman"/>
          <w:sz w:val="28"/>
          <w:szCs w:val="28"/>
        </w:rPr>
        <w:t>здание мест для стоянок для использования перевозчиками;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ведение в открытом доступе в сети Интернет специализированного и</w:t>
      </w:r>
      <w:r w:rsidRPr="006B7E85">
        <w:rPr>
          <w:rFonts w:ascii="Times New Roman" w:hAnsi="Times New Roman"/>
          <w:sz w:val="28"/>
          <w:szCs w:val="28"/>
        </w:rPr>
        <w:t>н</w:t>
      </w:r>
      <w:r w:rsidRPr="006B7E85">
        <w:rPr>
          <w:rFonts w:ascii="Times New Roman" w:hAnsi="Times New Roman"/>
          <w:sz w:val="28"/>
          <w:szCs w:val="28"/>
        </w:rPr>
        <w:t>формационного ресурса, содержащего сведения о таксомоторных перевозчиках и лицах, осуществляющих деятельность по приему и (или) передаче заказов легкового такси;</w:t>
      </w:r>
    </w:p>
    <w:p w:rsid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ежегодное информирование регионального налогового органа о лицах, получивших разрешение на осуществление деятельности по перевозке пасс</w:t>
      </w:r>
      <w:r w:rsidRPr="006B7E85">
        <w:rPr>
          <w:rFonts w:ascii="Times New Roman" w:hAnsi="Times New Roman"/>
          <w:sz w:val="28"/>
          <w:szCs w:val="28"/>
        </w:rPr>
        <w:t>а</w:t>
      </w:r>
      <w:r w:rsidRPr="006B7E85">
        <w:rPr>
          <w:rFonts w:ascii="Times New Roman" w:hAnsi="Times New Roman"/>
          <w:sz w:val="28"/>
          <w:szCs w:val="28"/>
        </w:rPr>
        <w:t>жиров и багажа легковым такси.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2) В целях наведения порядка с диспетчерскими и иными информацио</w:t>
      </w:r>
      <w:r w:rsidRPr="006B7E85">
        <w:rPr>
          <w:rFonts w:ascii="Times New Roman" w:hAnsi="Times New Roman"/>
          <w:sz w:val="28"/>
          <w:szCs w:val="28"/>
        </w:rPr>
        <w:t>н</w:t>
      </w:r>
      <w:r w:rsidRPr="006B7E85">
        <w:rPr>
          <w:rFonts w:ascii="Times New Roman" w:hAnsi="Times New Roman"/>
          <w:sz w:val="28"/>
          <w:szCs w:val="28"/>
        </w:rPr>
        <w:t xml:space="preserve">ными службами такси предлагается ввести нормы, предполагающие выдачу </w:t>
      </w:r>
      <w:r w:rsidRPr="006B7E85">
        <w:rPr>
          <w:rFonts w:ascii="Times New Roman" w:hAnsi="Times New Roman"/>
          <w:sz w:val="28"/>
          <w:szCs w:val="28"/>
        </w:rPr>
        <w:lastRenderedPageBreak/>
        <w:t>разрешений на деятельность по приему и (или) передаче заказов легкового та</w:t>
      </w:r>
      <w:r w:rsidRPr="006B7E85">
        <w:rPr>
          <w:rFonts w:ascii="Times New Roman" w:hAnsi="Times New Roman"/>
          <w:sz w:val="28"/>
          <w:szCs w:val="28"/>
        </w:rPr>
        <w:t>к</w:t>
      </w:r>
      <w:r w:rsidRPr="006B7E85">
        <w:rPr>
          <w:rFonts w:ascii="Times New Roman" w:hAnsi="Times New Roman"/>
          <w:sz w:val="28"/>
          <w:szCs w:val="28"/>
        </w:rPr>
        <w:t>си юридическим лицам и индивидуальным предпринимателям. Это позволит избежать подмены кода внешнеэкономической деятельности с оказания услуг легкового такси на информационную дея</w:t>
      </w:r>
      <w:r w:rsidR="00C55E5F">
        <w:rPr>
          <w:rFonts w:ascii="Times New Roman" w:hAnsi="Times New Roman"/>
          <w:sz w:val="28"/>
          <w:szCs w:val="28"/>
        </w:rPr>
        <w:t>тельность. Кроме того, закрепит</w:t>
      </w:r>
      <w:r w:rsidRPr="006B7E85">
        <w:rPr>
          <w:rFonts w:ascii="Times New Roman" w:hAnsi="Times New Roman"/>
          <w:sz w:val="28"/>
          <w:szCs w:val="28"/>
        </w:rPr>
        <w:t xml:space="preserve"> на з</w:t>
      </w:r>
      <w:r w:rsidRPr="006B7E85">
        <w:rPr>
          <w:rFonts w:ascii="Times New Roman" w:hAnsi="Times New Roman"/>
          <w:sz w:val="28"/>
          <w:szCs w:val="28"/>
        </w:rPr>
        <w:t>а</w:t>
      </w:r>
      <w:r w:rsidRPr="006B7E85">
        <w:rPr>
          <w:rFonts w:ascii="Times New Roman" w:hAnsi="Times New Roman"/>
          <w:sz w:val="28"/>
          <w:szCs w:val="28"/>
        </w:rPr>
        <w:t>конодательном уровне обязанности таких диспетчерских, операторских или иных служб заказа: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принимать и передавать заказы на перевозку пассажиров и багажа ле</w:t>
      </w:r>
      <w:r w:rsidRPr="006B7E85">
        <w:rPr>
          <w:rFonts w:ascii="Times New Roman" w:hAnsi="Times New Roman"/>
          <w:sz w:val="28"/>
          <w:szCs w:val="28"/>
        </w:rPr>
        <w:t>г</w:t>
      </w:r>
      <w:r w:rsidRPr="006B7E85">
        <w:rPr>
          <w:rFonts w:ascii="Times New Roman" w:hAnsi="Times New Roman"/>
          <w:sz w:val="28"/>
          <w:szCs w:val="28"/>
        </w:rPr>
        <w:t>ковым такси;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вести реестр заказов на перевозку пассажиров и багажа легковым такси и обязанности предоставления информации по запросу уполномоченного орг</w:t>
      </w:r>
      <w:r w:rsidRPr="006B7E85">
        <w:rPr>
          <w:rFonts w:ascii="Times New Roman" w:hAnsi="Times New Roman"/>
          <w:sz w:val="28"/>
          <w:szCs w:val="28"/>
        </w:rPr>
        <w:t>а</w:t>
      </w:r>
      <w:r w:rsidRPr="006B7E85">
        <w:rPr>
          <w:rFonts w:ascii="Times New Roman" w:hAnsi="Times New Roman"/>
          <w:sz w:val="28"/>
          <w:szCs w:val="28"/>
        </w:rPr>
        <w:t>на;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информировать заказчика о прибывшем автомобиле перевозчика с ук</w:t>
      </w:r>
      <w:r w:rsidRPr="006B7E85">
        <w:rPr>
          <w:rFonts w:ascii="Times New Roman" w:hAnsi="Times New Roman"/>
          <w:sz w:val="28"/>
          <w:szCs w:val="28"/>
        </w:rPr>
        <w:t>а</w:t>
      </w:r>
      <w:r w:rsidRPr="006B7E85">
        <w:rPr>
          <w:rFonts w:ascii="Times New Roman" w:hAnsi="Times New Roman"/>
          <w:sz w:val="28"/>
          <w:szCs w:val="28"/>
        </w:rPr>
        <w:t>занием марки, государственного номера, цвета и времени прибытия транспор</w:t>
      </w:r>
      <w:r w:rsidRPr="006B7E85">
        <w:rPr>
          <w:rFonts w:ascii="Times New Roman" w:hAnsi="Times New Roman"/>
          <w:sz w:val="28"/>
          <w:szCs w:val="28"/>
        </w:rPr>
        <w:t>т</w:t>
      </w:r>
      <w:r w:rsidRPr="006B7E85">
        <w:rPr>
          <w:rFonts w:ascii="Times New Roman" w:hAnsi="Times New Roman"/>
          <w:sz w:val="28"/>
          <w:szCs w:val="28"/>
        </w:rPr>
        <w:t>ного средства к месту посадки;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информировать уполномоченный и налоговый орган о заключенных д</w:t>
      </w:r>
      <w:r w:rsidRPr="006B7E85">
        <w:rPr>
          <w:rFonts w:ascii="Times New Roman" w:hAnsi="Times New Roman"/>
          <w:sz w:val="28"/>
          <w:szCs w:val="28"/>
        </w:rPr>
        <w:t>о</w:t>
      </w:r>
      <w:r w:rsidRPr="006B7E85">
        <w:rPr>
          <w:rFonts w:ascii="Times New Roman" w:hAnsi="Times New Roman"/>
          <w:sz w:val="28"/>
          <w:szCs w:val="28"/>
        </w:rPr>
        <w:t>говорах с перевозчиками и их данными;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информировать заказчика о тарифах и предварительной стоимости п</w:t>
      </w:r>
      <w:r w:rsidRPr="006B7E85">
        <w:rPr>
          <w:rFonts w:ascii="Times New Roman" w:hAnsi="Times New Roman"/>
          <w:sz w:val="28"/>
          <w:szCs w:val="28"/>
        </w:rPr>
        <w:t>о</w:t>
      </w:r>
      <w:r w:rsidRPr="006B7E85">
        <w:rPr>
          <w:rFonts w:ascii="Times New Roman" w:hAnsi="Times New Roman"/>
          <w:sz w:val="28"/>
          <w:szCs w:val="28"/>
        </w:rPr>
        <w:t>ездки.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Предусмотреть порядок уведомительной регистрации служб в регионал</w:t>
      </w:r>
      <w:r w:rsidRPr="006B7E85">
        <w:rPr>
          <w:rFonts w:ascii="Times New Roman" w:hAnsi="Times New Roman"/>
          <w:sz w:val="28"/>
          <w:szCs w:val="28"/>
        </w:rPr>
        <w:t>ь</w:t>
      </w:r>
      <w:r w:rsidRPr="006B7E85">
        <w:rPr>
          <w:rFonts w:ascii="Times New Roman" w:hAnsi="Times New Roman"/>
          <w:sz w:val="28"/>
          <w:szCs w:val="28"/>
        </w:rPr>
        <w:t xml:space="preserve">ном реестре диспетчерских (информационных) служб такси. Регистрация должна носить декларативный характер, предусматривающий уведомление уполномоченного органа о намерении юридического лица (индивидуального предпринимателя) осуществлять деятельность по приему и передаче заказов легкового такси. 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3) Выдачу разрешений дополнить, в том числе для юридических лиц или индивидуальных предпринимателей, у которых транспортные средства не только на праве собственности или аренды, но и на праве хозяйственного вед</w:t>
      </w:r>
      <w:r w:rsidRPr="006B7E85">
        <w:rPr>
          <w:rFonts w:ascii="Times New Roman" w:hAnsi="Times New Roman"/>
          <w:sz w:val="28"/>
          <w:szCs w:val="28"/>
        </w:rPr>
        <w:t>е</w:t>
      </w:r>
      <w:r w:rsidRPr="006B7E85">
        <w:rPr>
          <w:rFonts w:ascii="Times New Roman" w:hAnsi="Times New Roman"/>
          <w:sz w:val="28"/>
          <w:szCs w:val="28"/>
        </w:rPr>
        <w:t>ния, лизинга.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4) Ввести обязанность выдачи транспортной карты с указанием марки, государственного номера транспортных средств, имеющихся в парке у юрид</w:t>
      </w:r>
      <w:r w:rsidRPr="006B7E85">
        <w:rPr>
          <w:rFonts w:ascii="Times New Roman" w:hAnsi="Times New Roman"/>
          <w:sz w:val="28"/>
          <w:szCs w:val="28"/>
        </w:rPr>
        <w:t>и</w:t>
      </w:r>
      <w:r w:rsidRPr="006B7E85">
        <w:rPr>
          <w:rFonts w:ascii="Times New Roman" w:hAnsi="Times New Roman"/>
          <w:sz w:val="28"/>
          <w:szCs w:val="28"/>
        </w:rPr>
        <w:t>ческого лица (индивидуального предпринимателя). При получении разрешения юридическому лицу (индивидуальному предпринимателю) транспортные карты предлагается выдавать уполномоченным органом на каждый автомобиль, зая</w:t>
      </w:r>
      <w:r w:rsidRPr="006B7E85">
        <w:rPr>
          <w:rFonts w:ascii="Times New Roman" w:hAnsi="Times New Roman"/>
          <w:sz w:val="28"/>
          <w:szCs w:val="28"/>
        </w:rPr>
        <w:t>в</w:t>
      </w:r>
      <w:r w:rsidRPr="006B7E85">
        <w:rPr>
          <w:rFonts w:ascii="Times New Roman" w:hAnsi="Times New Roman"/>
          <w:sz w:val="28"/>
          <w:szCs w:val="28"/>
        </w:rPr>
        <w:t>ленный в разрешении по форме, утвержденной высшим исполнительным орг</w:t>
      </w:r>
      <w:r w:rsidRPr="006B7E85">
        <w:rPr>
          <w:rFonts w:ascii="Times New Roman" w:hAnsi="Times New Roman"/>
          <w:sz w:val="28"/>
          <w:szCs w:val="28"/>
        </w:rPr>
        <w:t>а</w:t>
      </w:r>
      <w:r w:rsidRPr="006B7E85">
        <w:rPr>
          <w:rFonts w:ascii="Times New Roman" w:hAnsi="Times New Roman"/>
          <w:sz w:val="28"/>
          <w:szCs w:val="28"/>
        </w:rPr>
        <w:t>ном власти субъекта Российской Федерации. Водители обязаны закрепить транспортную карту на лобовом стекле транспортного средства.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5) Для получения разрешения на осуществление деятельности по пер</w:t>
      </w:r>
      <w:r w:rsidRPr="006B7E85">
        <w:rPr>
          <w:rFonts w:ascii="Times New Roman" w:hAnsi="Times New Roman"/>
          <w:sz w:val="28"/>
          <w:szCs w:val="28"/>
        </w:rPr>
        <w:t>е</w:t>
      </w:r>
      <w:r w:rsidRPr="006B7E85">
        <w:rPr>
          <w:rFonts w:ascii="Times New Roman" w:hAnsi="Times New Roman"/>
          <w:sz w:val="28"/>
          <w:szCs w:val="28"/>
        </w:rPr>
        <w:t>возке пассажиров и багажа легковым такси предлагается включить в перечень следующие документы, необходимые к представлению в уполномоченный о</w:t>
      </w:r>
      <w:r w:rsidRPr="006B7E85">
        <w:rPr>
          <w:rFonts w:ascii="Times New Roman" w:hAnsi="Times New Roman"/>
          <w:sz w:val="28"/>
          <w:szCs w:val="28"/>
        </w:rPr>
        <w:t>р</w:t>
      </w:r>
      <w:r w:rsidRPr="006B7E85">
        <w:rPr>
          <w:rFonts w:ascii="Times New Roman" w:hAnsi="Times New Roman"/>
          <w:sz w:val="28"/>
          <w:szCs w:val="28"/>
        </w:rPr>
        <w:t>ган вместе с заявлением: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копию документа, удостоверяющего личность заявителя (представителя заявителя), и копию доверенности представителя заявителя;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копии свидетельств о регистрации транспортных средств, которые предполагается использовать для оказания услуг по перевозке пассажиров и б</w:t>
      </w:r>
      <w:r w:rsidRPr="006B7E85">
        <w:rPr>
          <w:rFonts w:ascii="Times New Roman" w:hAnsi="Times New Roman"/>
          <w:sz w:val="28"/>
          <w:szCs w:val="28"/>
        </w:rPr>
        <w:t>а</w:t>
      </w:r>
      <w:r w:rsidRPr="006B7E85">
        <w:rPr>
          <w:rFonts w:ascii="Times New Roman" w:hAnsi="Times New Roman"/>
          <w:sz w:val="28"/>
          <w:szCs w:val="28"/>
        </w:rPr>
        <w:t>гажа легковым такси, заверенные заявителем;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lastRenderedPageBreak/>
        <w:t>- копию договора лизинга или договора аренды транспортного средства, которое предполагается использовать для оказания услуг по перевозке пасс</w:t>
      </w:r>
      <w:r w:rsidRPr="006B7E85">
        <w:rPr>
          <w:rFonts w:ascii="Times New Roman" w:hAnsi="Times New Roman"/>
          <w:sz w:val="28"/>
          <w:szCs w:val="28"/>
        </w:rPr>
        <w:t>а</w:t>
      </w:r>
      <w:r w:rsidRPr="006B7E85">
        <w:rPr>
          <w:rFonts w:ascii="Times New Roman" w:hAnsi="Times New Roman"/>
          <w:sz w:val="28"/>
          <w:szCs w:val="28"/>
        </w:rPr>
        <w:t>жиров и багажа легковым такси;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платежный документ, подтверждающий оплату государственной п</w:t>
      </w:r>
      <w:r w:rsidRPr="006B7E85">
        <w:rPr>
          <w:rFonts w:ascii="Times New Roman" w:hAnsi="Times New Roman"/>
          <w:sz w:val="28"/>
          <w:szCs w:val="28"/>
        </w:rPr>
        <w:t>о</w:t>
      </w:r>
      <w:r w:rsidRPr="006B7E85">
        <w:rPr>
          <w:rFonts w:ascii="Times New Roman" w:hAnsi="Times New Roman"/>
          <w:sz w:val="28"/>
          <w:szCs w:val="28"/>
        </w:rPr>
        <w:t>шлины;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документ о прохождении техничес</w:t>
      </w:r>
      <w:r w:rsidR="00A07EC8">
        <w:rPr>
          <w:rFonts w:ascii="Times New Roman" w:hAnsi="Times New Roman"/>
          <w:sz w:val="28"/>
          <w:szCs w:val="28"/>
        </w:rPr>
        <w:t>кого осмотра с ограничением до о</w:t>
      </w:r>
      <w:r w:rsidR="00A07EC8">
        <w:rPr>
          <w:rFonts w:ascii="Times New Roman" w:hAnsi="Times New Roman"/>
          <w:sz w:val="28"/>
          <w:szCs w:val="28"/>
        </w:rPr>
        <w:t>д</w:t>
      </w:r>
      <w:r w:rsidR="00A07EC8">
        <w:rPr>
          <w:rFonts w:ascii="Times New Roman" w:hAnsi="Times New Roman"/>
          <w:sz w:val="28"/>
          <w:szCs w:val="28"/>
        </w:rPr>
        <w:t>ного</w:t>
      </w:r>
      <w:r w:rsidRPr="006B7E85">
        <w:rPr>
          <w:rFonts w:ascii="Times New Roman" w:hAnsi="Times New Roman"/>
          <w:sz w:val="28"/>
          <w:szCs w:val="28"/>
        </w:rPr>
        <w:t xml:space="preserve"> года для юридических лиц и индивидуальных предпринимателей, ос</w:t>
      </w:r>
      <w:r w:rsidRPr="006B7E85">
        <w:rPr>
          <w:rFonts w:ascii="Times New Roman" w:hAnsi="Times New Roman"/>
          <w:sz w:val="28"/>
          <w:szCs w:val="28"/>
        </w:rPr>
        <w:t>у</w:t>
      </w:r>
      <w:r w:rsidRPr="006B7E85">
        <w:rPr>
          <w:rFonts w:ascii="Times New Roman" w:hAnsi="Times New Roman"/>
          <w:sz w:val="28"/>
          <w:szCs w:val="28"/>
        </w:rPr>
        <w:t>ществляющих прием, трудоустройство водителей на транспортные средства собственного парка;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договор на техническое обслуживание транспортных сре</w:t>
      </w:r>
      <w:proofErr w:type="gramStart"/>
      <w:r w:rsidRPr="006B7E85">
        <w:rPr>
          <w:rFonts w:ascii="Times New Roman" w:hAnsi="Times New Roman"/>
          <w:sz w:val="28"/>
          <w:szCs w:val="28"/>
        </w:rPr>
        <w:t>дств с пр</w:t>
      </w:r>
      <w:proofErr w:type="gramEnd"/>
      <w:r w:rsidRPr="006B7E85">
        <w:rPr>
          <w:rFonts w:ascii="Times New Roman" w:hAnsi="Times New Roman"/>
          <w:sz w:val="28"/>
          <w:szCs w:val="28"/>
        </w:rPr>
        <w:t>едпр</w:t>
      </w:r>
      <w:r w:rsidRPr="006B7E85">
        <w:rPr>
          <w:rFonts w:ascii="Times New Roman" w:hAnsi="Times New Roman"/>
          <w:sz w:val="28"/>
          <w:szCs w:val="28"/>
        </w:rPr>
        <w:t>и</w:t>
      </w:r>
      <w:r w:rsidRPr="006B7E85">
        <w:rPr>
          <w:rFonts w:ascii="Times New Roman" w:hAnsi="Times New Roman"/>
          <w:sz w:val="28"/>
          <w:szCs w:val="28"/>
        </w:rPr>
        <w:t>ятием, имеющим сертификат соответствия на проведение технического осмо</w:t>
      </w:r>
      <w:r w:rsidRPr="006B7E85">
        <w:rPr>
          <w:rFonts w:ascii="Times New Roman" w:hAnsi="Times New Roman"/>
          <w:sz w:val="28"/>
          <w:szCs w:val="28"/>
        </w:rPr>
        <w:t>т</w:t>
      </w:r>
      <w:r w:rsidRPr="006B7E85">
        <w:rPr>
          <w:rFonts w:ascii="Times New Roman" w:hAnsi="Times New Roman"/>
          <w:sz w:val="28"/>
          <w:szCs w:val="28"/>
        </w:rPr>
        <w:t>ра, ремонт, стоянку, мойку;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договор с организацией или медицинским учреждением, имеющим л</w:t>
      </w:r>
      <w:r w:rsidRPr="006B7E85">
        <w:rPr>
          <w:rFonts w:ascii="Times New Roman" w:hAnsi="Times New Roman"/>
          <w:sz w:val="28"/>
          <w:szCs w:val="28"/>
        </w:rPr>
        <w:t>и</w:t>
      </w:r>
      <w:r w:rsidRPr="006B7E85">
        <w:rPr>
          <w:rFonts w:ascii="Times New Roman" w:hAnsi="Times New Roman"/>
          <w:sz w:val="28"/>
          <w:szCs w:val="28"/>
        </w:rPr>
        <w:t xml:space="preserve">цензию на проведение </w:t>
      </w:r>
      <w:proofErr w:type="spellStart"/>
      <w:r w:rsidRPr="006B7E85">
        <w:rPr>
          <w:rFonts w:ascii="Times New Roman" w:hAnsi="Times New Roman"/>
          <w:sz w:val="28"/>
          <w:szCs w:val="28"/>
        </w:rPr>
        <w:t>предрейсового</w:t>
      </w:r>
      <w:proofErr w:type="spellEnd"/>
      <w:r w:rsidRPr="006B7E85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6B7E85">
        <w:rPr>
          <w:rFonts w:ascii="Times New Roman" w:hAnsi="Times New Roman"/>
          <w:sz w:val="28"/>
          <w:szCs w:val="28"/>
        </w:rPr>
        <w:t>послерейсового</w:t>
      </w:r>
      <w:proofErr w:type="spellEnd"/>
      <w:r w:rsidRPr="006B7E85">
        <w:rPr>
          <w:rFonts w:ascii="Times New Roman" w:hAnsi="Times New Roman"/>
          <w:sz w:val="28"/>
          <w:szCs w:val="28"/>
        </w:rPr>
        <w:t xml:space="preserve"> осмотра водителей;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копию </w:t>
      </w:r>
      <w:proofErr w:type="gramStart"/>
      <w:r w:rsidRPr="006B7E85">
        <w:rPr>
          <w:rFonts w:ascii="Times New Roman" w:hAnsi="Times New Roman"/>
          <w:sz w:val="28"/>
          <w:szCs w:val="28"/>
        </w:rPr>
        <w:t>полис</w:t>
      </w:r>
      <w:r>
        <w:rPr>
          <w:rFonts w:ascii="Times New Roman" w:hAnsi="Times New Roman"/>
          <w:sz w:val="28"/>
          <w:szCs w:val="28"/>
        </w:rPr>
        <w:t>а</w:t>
      </w:r>
      <w:r w:rsidRPr="006B7E85">
        <w:rPr>
          <w:rFonts w:ascii="Times New Roman" w:hAnsi="Times New Roman"/>
          <w:sz w:val="28"/>
          <w:szCs w:val="28"/>
        </w:rPr>
        <w:t xml:space="preserve"> обязательного страхования автогражданской ответстве</w:t>
      </w:r>
      <w:r w:rsidRPr="006B7E85">
        <w:rPr>
          <w:rFonts w:ascii="Times New Roman" w:hAnsi="Times New Roman"/>
          <w:sz w:val="28"/>
          <w:szCs w:val="28"/>
        </w:rPr>
        <w:t>н</w:t>
      </w:r>
      <w:r w:rsidRPr="006B7E85">
        <w:rPr>
          <w:rFonts w:ascii="Times New Roman" w:hAnsi="Times New Roman"/>
          <w:sz w:val="28"/>
          <w:szCs w:val="28"/>
        </w:rPr>
        <w:t>ности владельцев транспортных средств</w:t>
      </w:r>
      <w:proofErr w:type="gramEnd"/>
      <w:r w:rsidRPr="006B7E85">
        <w:rPr>
          <w:rFonts w:ascii="Times New Roman" w:hAnsi="Times New Roman"/>
          <w:sz w:val="28"/>
          <w:szCs w:val="28"/>
        </w:rPr>
        <w:t>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копии документов, подтверждающих наличие общего водительского стажа не менее трех лет у водителей, с которыми заключили (предполагают з</w:t>
      </w:r>
      <w:r w:rsidRPr="006B7E85">
        <w:rPr>
          <w:rFonts w:ascii="Times New Roman" w:hAnsi="Times New Roman"/>
          <w:sz w:val="28"/>
          <w:szCs w:val="28"/>
        </w:rPr>
        <w:t>а</w:t>
      </w:r>
      <w:r w:rsidRPr="006B7E85">
        <w:rPr>
          <w:rFonts w:ascii="Times New Roman" w:hAnsi="Times New Roman"/>
          <w:sz w:val="28"/>
          <w:szCs w:val="28"/>
        </w:rPr>
        <w:t>ключить) трудовые договоры.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6) Для использования транспортного средства в качестве легкового такси предлагается соблюдение следующих обязательных требований: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 xml:space="preserve">- легковое такси должно иметь </w:t>
      </w:r>
      <w:r w:rsidRPr="006B7E85">
        <w:rPr>
          <w:rFonts w:ascii="Times New Roman" w:hAnsi="Times New Roman"/>
          <w:bCs/>
          <w:sz w:val="28"/>
          <w:szCs w:val="28"/>
        </w:rPr>
        <w:t xml:space="preserve">на всех боковых поверхностях кузова </w:t>
      </w:r>
      <w:proofErr w:type="spellStart"/>
      <w:r w:rsidRPr="006B7E85">
        <w:rPr>
          <w:rFonts w:ascii="Times New Roman" w:hAnsi="Times New Roman"/>
          <w:sz w:val="28"/>
          <w:szCs w:val="28"/>
        </w:rPr>
        <w:t>цв</w:t>
      </w:r>
      <w:r w:rsidRPr="006B7E85">
        <w:rPr>
          <w:rFonts w:ascii="Times New Roman" w:hAnsi="Times New Roman"/>
          <w:sz w:val="28"/>
          <w:szCs w:val="28"/>
        </w:rPr>
        <w:t>е</w:t>
      </w:r>
      <w:r w:rsidRPr="006B7E85">
        <w:rPr>
          <w:rFonts w:ascii="Times New Roman" w:hAnsi="Times New Roman"/>
          <w:sz w:val="28"/>
          <w:szCs w:val="28"/>
        </w:rPr>
        <w:t>тографическую</w:t>
      </w:r>
      <w:proofErr w:type="spellEnd"/>
      <w:r w:rsidRPr="006B7E85">
        <w:rPr>
          <w:rFonts w:ascii="Times New Roman" w:hAnsi="Times New Roman"/>
          <w:sz w:val="28"/>
          <w:szCs w:val="28"/>
        </w:rPr>
        <w:t xml:space="preserve"> схему, представляющую собой композицию из квадратов ко</w:t>
      </w:r>
      <w:r w:rsidRPr="006B7E85">
        <w:rPr>
          <w:rFonts w:ascii="Times New Roman" w:hAnsi="Times New Roman"/>
          <w:sz w:val="28"/>
          <w:szCs w:val="28"/>
        </w:rPr>
        <w:t>н</w:t>
      </w:r>
      <w:r w:rsidRPr="006B7E85">
        <w:rPr>
          <w:rFonts w:ascii="Times New Roman" w:hAnsi="Times New Roman"/>
          <w:sz w:val="28"/>
          <w:szCs w:val="28"/>
        </w:rPr>
        <w:t xml:space="preserve">трастного цвета, расположенных в шахматном порядке, </w:t>
      </w:r>
      <w:r w:rsidRPr="006B7E85">
        <w:rPr>
          <w:rFonts w:ascii="Times New Roman" w:hAnsi="Times New Roman"/>
          <w:bCs/>
          <w:sz w:val="28"/>
          <w:szCs w:val="28"/>
        </w:rPr>
        <w:t>нанесенных краской, пленкой на клеевой основе, резиновой лентой на магнитной основе, брендовых названий фирм, контактных телефонов</w:t>
      </w:r>
      <w:r w:rsidRPr="006B7E85">
        <w:rPr>
          <w:rFonts w:ascii="Times New Roman" w:hAnsi="Times New Roman"/>
          <w:sz w:val="28"/>
          <w:szCs w:val="28"/>
        </w:rPr>
        <w:t>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кузов транспортного средства, используемого в качестве легкового та</w:t>
      </w:r>
      <w:r w:rsidRPr="006B7E85">
        <w:rPr>
          <w:rFonts w:ascii="Times New Roman" w:hAnsi="Times New Roman"/>
          <w:sz w:val="28"/>
          <w:szCs w:val="28"/>
        </w:rPr>
        <w:t>к</w:t>
      </w:r>
      <w:r w:rsidRPr="006B7E85">
        <w:rPr>
          <w:rFonts w:ascii="Times New Roman" w:hAnsi="Times New Roman"/>
          <w:sz w:val="28"/>
          <w:szCs w:val="28"/>
        </w:rPr>
        <w:t xml:space="preserve">си, </w:t>
      </w:r>
      <w:r w:rsidRPr="006B7E85">
        <w:rPr>
          <w:rFonts w:ascii="Times New Roman" w:hAnsi="Times New Roman"/>
          <w:bCs/>
          <w:sz w:val="28"/>
          <w:szCs w:val="28"/>
        </w:rPr>
        <w:t>должен соответствовать одному из установленных законом субъекта РФ цветов</w:t>
      </w:r>
      <w:r w:rsidRPr="006B7E85">
        <w:rPr>
          <w:rFonts w:ascii="Times New Roman" w:hAnsi="Times New Roman"/>
          <w:sz w:val="28"/>
          <w:szCs w:val="28"/>
        </w:rPr>
        <w:t>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на крыше транспортное средство должно иметь опознавательный ф</w:t>
      </w:r>
      <w:r w:rsidRPr="006B7E85">
        <w:rPr>
          <w:rFonts w:ascii="Times New Roman" w:hAnsi="Times New Roman"/>
          <w:sz w:val="28"/>
          <w:szCs w:val="28"/>
        </w:rPr>
        <w:t>о</w:t>
      </w:r>
      <w:r w:rsidRPr="006B7E85">
        <w:rPr>
          <w:rFonts w:ascii="Times New Roman" w:hAnsi="Times New Roman"/>
          <w:sz w:val="28"/>
          <w:szCs w:val="28"/>
        </w:rPr>
        <w:t>нарь оранжевого цвета;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легковое такси должно быть оборудовано таксометром в случае, если плата определяется показаниями таксометра на основании установленных т</w:t>
      </w:r>
      <w:r w:rsidRPr="006B7E85">
        <w:rPr>
          <w:rFonts w:ascii="Times New Roman" w:hAnsi="Times New Roman"/>
          <w:sz w:val="28"/>
          <w:szCs w:val="28"/>
        </w:rPr>
        <w:t>а</w:t>
      </w:r>
      <w:r w:rsidRPr="006B7E85">
        <w:rPr>
          <w:rFonts w:ascii="Times New Roman" w:hAnsi="Times New Roman"/>
          <w:sz w:val="28"/>
          <w:szCs w:val="28"/>
        </w:rPr>
        <w:t>рифов исходя из фактического расстояния перевозки и (или) фактического вр</w:t>
      </w:r>
      <w:r w:rsidRPr="006B7E85">
        <w:rPr>
          <w:rFonts w:ascii="Times New Roman" w:hAnsi="Times New Roman"/>
          <w:sz w:val="28"/>
          <w:szCs w:val="28"/>
        </w:rPr>
        <w:t>е</w:t>
      </w:r>
      <w:r w:rsidRPr="006B7E85">
        <w:rPr>
          <w:rFonts w:ascii="Times New Roman" w:hAnsi="Times New Roman"/>
          <w:sz w:val="28"/>
          <w:szCs w:val="28"/>
        </w:rPr>
        <w:t>мени пользования легковым такси;</w:t>
      </w:r>
    </w:p>
    <w:p w:rsidR="006B7E85" w:rsidRPr="006B7E85" w:rsidRDefault="006B7E85" w:rsidP="006B7E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 xml:space="preserve">- </w:t>
      </w:r>
      <w:r w:rsidRPr="006B7E85">
        <w:rPr>
          <w:rFonts w:ascii="Times New Roman" w:hAnsi="Times New Roman"/>
          <w:bCs/>
          <w:sz w:val="28"/>
          <w:szCs w:val="28"/>
        </w:rPr>
        <w:t>легковое такси должно иметь государственные номера желтого цвета</w:t>
      </w:r>
      <w:r w:rsidRPr="006B7E85">
        <w:rPr>
          <w:rFonts w:ascii="Times New Roman" w:hAnsi="Times New Roman"/>
          <w:sz w:val="28"/>
          <w:szCs w:val="28"/>
        </w:rPr>
        <w:t>.</w:t>
      </w:r>
    </w:p>
    <w:p w:rsidR="006B7E85" w:rsidRPr="006B7E85" w:rsidRDefault="006B7E85" w:rsidP="006B7E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7) Особое внимание необходимо уделить нормам об административной ответственности. В целях ужесточения административной ответственности предлагается исключить предлагаемую законопроектом № 472515-6 диффере</w:t>
      </w:r>
      <w:r w:rsidRPr="006B7E85">
        <w:rPr>
          <w:rFonts w:ascii="Times New Roman" w:hAnsi="Times New Roman"/>
          <w:sz w:val="28"/>
          <w:szCs w:val="28"/>
        </w:rPr>
        <w:t>н</w:t>
      </w:r>
      <w:r w:rsidRPr="006B7E85">
        <w:rPr>
          <w:rFonts w:ascii="Times New Roman" w:hAnsi="Times New Roman"/>
          <w:sz w:val="28"/>
          <w:szCs w:val="28"/>
        </w:rPr>
        <w:t>циацию сумм штрафов, не допускать снижения уже установленных размеров ответственности, а также ввести административную ответственность за нар</w:t>
      </w:r>
      <w:r w:rsidRPr="006B7E85">
        <w:rPr>
          <w:rFonts w:ascii="Times New Roman" w:hAnsi="Times New Roman"/>
          <w:sz w:val="28"/>
          <w:szCs w:val="28"/>
        </w:rPr>
        <w:t>у</w:t>
      </w:r>
      <w:r w:rsidRPr="006B7E85">
        <w:rPr>
          <w:rFonts w:ascii="Times New Roman" w:hAnsi="Times New Roman"/>
          <w:sz w:val="28"/>
          <w:szCs w:val="28"/>
        </w:rPr>
        <w:t xml:space="preserve">шения требований: </w:t>
      </w:r>
    </w:p>
    <w:p w:rsidR="006B7E85" w:rsidRPr="006B7E85" w:rsidRDefault="006B7E85" w:rsidP="006B7E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о передаче заказов на перевозку пассажиров и багажа легковым такси,</w:t>
      </w:r>
    </w:p>
    <w:p w:rsidR="006B7E85" w:rsidRDefault="006B7E85" w:rsidP="006B7E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E85">
        <w:rPr>
          <w:rFonts w:ascii="Times New Roman" w:hAnsi="Times New Roman"/>
          <w:sz w:val="28"/>
          <w:szCs w:val="28"/>
        </w:rPr>
        <w:t>- к организации и осуществлению деятельности по перевозке пассажиров и багажа легковым такси, а также по приему и (или) передаче заказов легкового такси.</w:t>
      </w:r>
    </w:p>
    <w:p w:rsidR="006B7E85" w:rsidRPr="006B7E85" w:rsidRDefault="006B7E85" w:rsidP="006B7E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8) Проект федерального закона предлагается дополнить статьей о межв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домственном взаимодействии при организации деятельности по перевозке 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сажиров и багажа легковым такси в субъек</w:t>
      </w:r>
      <w:r w:rsidR="00A01A55">
        <w:rPr>
          <w:rFonts w:ascii="Times New Roman" w:hAnsi="Times New Roman"/>
          <w:sz w:val="28"/>
          <w:szCs w:val="28"/>
        </w:rPr>
        <w:t>те Российской Федерации между ф</w:t>
      </w:r>
      <w:r w:rsidR="00A01A55">
        <w:rPr>
          <w:rFonts w:ascii="Times New Roman" w:hAnsi="Times New Roman"/>
          <w:sz w:val="28"/>
          <w:szCs w:val="28"/>
        </w:rPr>
        <w:t>е</w:t>
      </w:r>
      <w:r w:rsidR="00A01A55">
        <w:rPr>
          <w:rFonts w:ascii="Times New Roman" w:hAnsi="Times New Roman"/>
          <w:sz w:val="28"/>
          <w:szCs w:val="28"/>
        </w:rPr>
        <w:t>деральными органами исполнительной власти и органами исполнительной вл</w:t>
      </w:r>
      <w:r w:rsidR="00A01A55">
        <w:rPr>
          <w:rFonts w:ascii="Times New Roman" w:hAnsi="Times New Roman"/>
          <w:sz w:val="28"/>
          <w:szCs w:val="28"/>
        </w:rPr>
        <w:t>а</w:t>
      </w:r>
      <w:r w:rsidR="00A01A55">
        <w:rPr>
          <w:rFonts w:ascii="Times New Roman" w:hAnsi="Times New Roman"/>
          <w:sz w:val="28"/>
          <w:szCs w:val="28"/>
        </w:rPr>
        <w:t>сти субъекта Российской Федерации.</w:t>
      </w:r>
    </w:p>
    <w:p w:rsidR="006B7E85" w:rsidRDefault="006B7E85" w:rsidP="006B7E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E85" w:rsidRDefault="006B7E85" w:rsidP="006B7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CAD" w:rsidRDefault="001C1CAD"/>
    <w:sectPr w:rsidR="001C1CAD" w:rsidSect="00DE7901">
      <w:headerReference w:type="default" r:id="rId7"/>
      <w:pgSz w:w="11906" w:h="16838"/>
      <w:pgMar w:top="1134" w:right="567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94C" w:rsidRDefault="00DD394C" w:rsidP="00A01A55">
      <w:pPr>
        <w:spacing w:after="0" w:line="240" w:lineRule="auto"/>
      </w:pPr>
      <w:r>
        <w:separator/>
      </w:r>
    </w:p>
  </w:endnote>
  <w:endnote w:type="continuationSeparator" w:id="0">
    <w:p w:rsidR="00DD394C" w:rsidRDefault="00DD394C" w:rsidP="00A01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94C" w:rsidRDefault="00DD394C" w:rsidP="00A01A55">
      <w:pPr>
        <w:spacing w:after="0" w:line="240" w:lineRule="auto"/>
      </w:pPr>
      <w:r>
        <w:separator/>
      </w:r>
    </w:p>
  </w:footnote>
  <w:footnote w:type="continuationSeparator" w:id="0">
    <w:p w:rsidR="00DD394C" w:rsidRDefault="00DD394C" w:rsidP="00A01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2628952"/>
      <w:docPartObj>
        <w:docPartGallery w:val="Page Numbers (Top of Page)"/>
        <w:docPartUnique/>
      </w:docPartObj>
    </w:sdtPr>
    <w:sdtEndPr/>
    <w:sdtContent>
      <w:p w:rsidR="00A01A55" w:rsidRDefault="00A01A5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71A">
          <w:rPr>
            <w:noProof/>
          </w:rPr>
          <w:t>2</w:t>
        </w:r>
        <w:r>
          <w:fldChar w:fldCharType="end"/>
        </w:r>
      </w:p>
    </w:sdtContent>
  </w:sdt>
  <w:p w:rsidR="00A01A55" w:rsidRDefault="00A01A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E85"/>
    <w:rsid w:val="001C1CAD"/>
    <w:rsid w:val="00340349"/>
    <w:rsid w:val="00481826"/>
    <w:rsid w:val="00486622"/>
    <w:rsid w:val="006B7E85"/>
    <w:rsid w:val="0072771A"/>
    <w:rsid w:val="007B54DC"/>
    <w:rsid w:val="00923BD6"/>
    <w:rsid w:val="00A01A55"/>
    <w:rsid w:val="00A07EC8"/>
    <w:rsid w:val="00A6562C"/>
    <w:rsid w:val="00C55E5F"/>
    <w:rsid w:val="00DD394C"/>
    <w:rsid w:val="00DE7901"/>
    <w:rsid w:val="00E4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B7E8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B7E85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5">
    <w:name w:val="No Spacing"/>
    <w:uiPriority w:val="1"/>
    <w:qFormat/>
    <w:rsid w:val="006B7E8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01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1A55"/>
  </w:style>
  <w:style w:type="paragraph" w:styleId="a8">
    <w:name w:val="footer"/>
    <w:basedOn w:val="a"/>
    <w:link w:val="a9"/>
    <w:uiPriority w:val="99"/>
    <w:unhideWhenUsed/>
    <w:rsid w:val="00A01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1A55"/>
  </w:style>
  <w:style w:type="paragraph" w:styleId="aa">
    <w:name w:val="Balloon Text"/>
    <w:basedOn w:val="a"/>
    <w:link w:val="ab"/>
    <w:uiPriority w:val="99"/>
    <w:semiHidden/>
    <w:unhideWhenUsed/>
    <w:rsid w:val="00A01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1A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B7E8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B7E85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5">
    <w:name w:val="No Spacing"/>
    <w:uiPriority w:val="1"/>
    <w:qFormat/>
    <w:rsid w:val="006B7E8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01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1A55"/>
  </w:style>
  <w:style w:type="paragraph" w:styleId="a8">
    <w:name w:val="footer"/>
    <w:basedOn w:val="a"/>
    <w:link w:val="a9"/>
    <w:uiPriority w:val="99"/>
    <w:unhideWhenUsed/>
    <w:rsid w:val="00A01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1A55"/>
  </w:style>
  <w:style w:type="paragraph" w:styleId="aa">
    <w:name w:val="Balloon Text"/>
    <w:basedOn w:val="a"/>
    <w:link w:val="ab"/>
    <w:uiPriority w:val="99"/>
    <w:semiHidden/>
    <w:unhideWhenUsed/>
    <w:rsid w:val="00A01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1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0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Наталия Викторовна</dc:creator>
  <cp:lastModifiedBy>user</cp:lastModifiedBy>
  <cp:revision>7</cp:revision>
  <cp:lastPrinted>2014-10-17T09:09:00Z</cp:lastPrinted>
  <dcterms:created xsi:type="dcterms:W3CDTF">2014-10-13T06:50:00Z</dcterms:created>
  <dcterms:modified xsi:type="dcterms:W3CDTF">2014-11-06T06:58:00Z</dcterms:modified>
</cp:coreProperties>
</file>