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5CD" w:rsidRPr="00863142" w:rsidRDefault="009525CD" w:rsidP="00D148DA">
      <w:pPr>
        <w:pStyle w:val="1"/>
        <w:rPr>
          <w:bCs/>
        </w:rPr>
      </w:pPr>
    </w:p>
    <w:p w:rsidR="009525CD" w:rsidRPr="00863142" w:rsidRDefault="009525CD" w:rsidP="00D148DA">
      <w:pPr>
        <w:pStyle w:val="1"/>
        <w:rPr>
          <w:bCs/>
        </w:rPr>
      </w:pPr>
    </w:p>
    <w:p w:rsidR="009525CD" w:rsidRPr="00863142" w:rsidRDefault="009525CD" w:rsidP="00D148DA">
      <w:pPr>
        <w:pStyle w:val="1"/>
        <w:rPr>
          <w:bCs/>
        </w:rPr>
      </w:pPr>
    </w:p>
    <w:p w:rsidR="009525CD" w:rsidRPr="00863142" w:rsidRDefault="009525CD" w:rsidP="00D148DA">
      <w:pPr>
        <w:pStyle w:val="1"/>
        <w:rPr>
          <w:bCs/>
        </w:rPr>
      </w:pPr>
    </w:p>
    <w:p w:rsidR="009525CD" w:rsidRPr="00863142" w:rsidRDefault="009525CD" w:rsidP="00D148DA">
      <w:pPr>
        <w:pStyle w:val="1"/>
        <w:rPr>
          <w:bCs/>
        </w:rPr>
      </w:pPr>
    </w:p>
    <w:p w:rsidR="009525CD" w:rsidRPr="00863142" w:rsidRDefault="009525CD" w:rsidP="00D148DA">
      <w:pPr>
        <w:pStyle w:val="1"/>
        <w:rPr>
          <w:bCs/>
        </w:rPr>
      </w:pPr>
    </w:p>
    <w:p w:rsidR="009525CD" w:rsidRPr="00863142" w:rsidRDefault="009525CD" w:rsidP="00D148DA">
      <w:pPr>
        <w:pStyle w:val="1"/>
        <w:rPr>
          <w:bCs/>
        </w:rPr>
      </w:pPr>
    </w:p>
    <w:p w:rsidR="009525CD" w:rsidRPr="00863142" w:rsidRDefault="009525CD" w:rsidP="00D148DA">
      <w:pPr>
        <w:pStyle w:val="1"/>
        <w:rPr>
          <w:bCs/>
        </w:rPr>
      </w:pPr>
    </w:p>
    <w:p w:rsidR="009525CD" w:rsidRPr="00863142" w:rsidRDefault="009525CD" w:rsidP="00D148DA">
      <w:pPr>
        <w:pStyle w:val="1"/>
        <w:rPr>
          <w:bCs/>
          <w:sz w:val="16"/>
        </w:rPr>
      </w:pPr>
    </w:p>
    <w:p w:rsidR="00D148DA" w:rsidRPr="00863142" w:rsidRDefault="00D148DA" w:rsidP="00D148DA">
      <w:pPr>
        <w:pStyle w:val="1"/>
        <w:rPr>
          <w:b/>
          <w:bCs/>
        </w:rPr>
      </w:pPr>
      <w:r w:rsidRPr="00863142">
        <w:rPr>
          <w:b/>
          <w:bCs/>
        </w:rPr>
        <w:t>О внесении изменений в статью 8 Закона Ярославской области</w:t>
      </w:r>
    </w:p>
    <w:p w:rsidR="00D148DA" w:rsidRPr="00863142" w:rsidRDefault="00D148DA" w:rsidP="00D148DA">
      <w:pPr>
        <w:pStyle w:val="1"/>
        <w:rPr>
          <w:b/>
          <w:bCs/>
        </w:rPr>
      </w:pPr>
      <w:r w:rsidRPr="00863142">
        <w:rPr>
          <w:b/>
          <w:bCs/>
        </w:rPr>
        <w:t>«Об управлении и распоряжении имуществом Ярославской области»</w:t>
      </w:r>
    </w:p>
    <w:p w:rsidR="00D148DA" w:rsidRPr="00863142" w:rsidRDefault="00D148DA" w:rsidP="00D148DA">
      <w:pPr>
        <w:rPr>
          <w:sz w:val="18"/>
          <w:szCs w:val="28"/>
        </w:rPr>
      </w:pPr>
    </w:p>
    <w:p w:rsidR="00D148DA" w:rsidRPr="00863142" w:rsidRDefault="00D148DA" w:rsidP="00D148DA">
      <w:pPr>
        <w:rPr>
          <w:sz w:val="18"/>
          <w:szCs w:val="28"/>
        </w:rPr>
      </w:pPr>
    </w:p>
    <w:p w:rsidR="00D148DA" w:rsidRPr="00863142" w:rsidRDefault="00D148DA" w:rsidP="00D148DA">
      <w:pPr>
        <w:pStyle w:val="a3"/>
        <w:rPr>
          <w:szCs w:val="28"/>
        </w:rPr>
      </w:pPr>
      <w:proofErr w:type="gramStart"/>
      <w:r w:rsidRPr="00863142">
        <w:rPr>
          <w:szCs w:val="28"/>
        </w:rPr>
        <w:t>Принят</w:t>
      </w:r>
      <w:proofErr w:type="gramEnd"/>
      <w:r w:rsidRPr="00863142">
        <w:rPr>
          <w:szCs w:val="28"/>
        </w:rPr>
        <w:t xml:space="preserve"> Ярославской областной Думой</w:t>
      </w:r>
    </w:p>
    <w:p w:rsidR="00D148DA" w:rsidRPr="00863142" w:rsidRDefault="00D148DA" w:rsidP="00D148DA">
      <w:pPr>
        <w:pStyle w:val="a3"/>
        <w:rPr>
          <w:szCs w:val="28"/>
        </w:rPr>
      </w:pPr>
      <w:r w:rsidRPr="00863142">
        <w:rPr>
          <w:szCs w:val="28"/>
        </w:rPr>
        <w:t>15 мая 2015 года</w:t>
      </w:r>
    </w:p>
    <w:p w:rsidR="009525CD" w:rsidRPr="00863142" w:rsidRDefault="009525CD" w:rsidP="00D148DA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D148DA" w:rsidRPr="00863142" w:rsidRDefault="00D148DA" w:rsidP="00D148DA">
      <w:pPr>
        <w:autoSpaceDE w:val="0"/>
        <w:autoSpaceDN w:val="0"/>
        <w:adjustRightInd w:val="0"/>
        <w:ind w:firstLine="709"/>
        <w:rPr>
          <w:szCs w:val="28"/>
        </w:rPr>
      </w:pPr>
      <w:r w:rsidRPr="00863142">
        <w:rPr>
          <w:bCs/>
          <w:szCs w:val="28"/>
        </w:rPr>
        <w:t xml:space="preserve">Внести </w:t>
      </w:r>
      <w:r w:rsidRPr="00863142">
        <w:rPr>
          <w:szCs w:val="28"/>
        </w:rPr>
        <w:t>в статью 8 Закона Ярославской области от 28.12.2011 № 58-з «Об управлении и распоряжении имуществом Ярославской области» (Док</w:t>
      </w:r>
      <w:r w:rsidRPr="00863142">
        <w:rPr>
          <w:szCs w:val="28"/>
        </w:rPr>
        <w:t>у</w:t>
      </w:r>
      <w:r w:rsidRPr="00863142">
        <w:rPr>
          <w:szCs w:val="28"/>
        </w:rPr>
        <w:t>мент – Регион, 2011, 30 декабря, № 112) следующие изменения:</w:t>
      </w:r>
    </w:p>
    <w:p w:rsidR="00D148DA" w:rsidRPr="00863142" w:rsidRDefault="00D148DA" w:rsidP="00D148DA">
      <w:pPr>
        <w:autoSpaceDE w:val="0"/>
        <w:autoSpaceDN w:val="0"/>
        <w:adjustRightInd w:val="0"/>
        <w:ind w:firstLine="709"/>
        <w:rPr>
          <w:szCs w:val="28"/>
        </w:rPr>
      </w:pPr>
      <w:r w:rsidRPr="00863142">
        <w:rPr>
          <w:szCs w:val="28"/>
        </w:rPr>
        <w:t>1) абзац второй части 1 дополнить словами «, если иное не предусмо</w:t>
      </w:r>
      <w:r w:rsidRPr="00863142">
        <w:rPr>
          <w:szCs w:val="28"/>
        </w:rPr>
        <w:t>т</w:t>
      </w:r>
      <w:r w:rsidRPr="00863142">
        <w:rPr>
          <w:szCs w:val="28"/>
        </w:rPr>
        <w:t>рено частью 4 настоящей статьи»;</w:t>
      </w:r>
    </w:p>
    <w:p w:rsidR="00D148DA" w:rsidRPr="00863142" w:rsidRDefault="00D148DA" w:rsidP="00D148DA">
      <w:pPr>
        <w:autoSpaceDE w:val="0"/>
        <w:autoSpaceDN w:val="0"/>
        <w:adjustRightInd w:val="0"/>
        <w:ind w:firstLine="709"/>
        <w:rPr>
          <w:szCs w:val="28"/>
        </w:rPr>
      </w:pPr>
      <w:r w:rsidRPr="00863142">
        <w:rPr>
          <w:szCs w:val="28"/>
        </w:rPr>
        <w:t>2) абзац первый части 3 после слова «самостоятельно» дополнить сл</w:t>
      </w:r>
      <w:r w:rsidRPr="00863142">
        <w:rPr>
          <w:szCs w:val="28"/>
        </w:rPr>
        <w:t>о</w:t>
      </w:r>
      <w:r w:rsidRPr="00863142">
        <w:rPr>
          <w:szCs w:val="28"/>
        </w:rPr>
        <w:t>вами «, если иное не предусмотрено частью 4 настоящей статьи</w:t>
      </w:r>
      <w:proofErr w:type="gramStart"/>
      <w:r w:rsidRPr="00863142">
        <w:rPr>
          <w:szCs w:val="28"/>
        </w:rPr>
        <w:t>,»</w:t>
      </w:r>
      <w:proofErr w:type="gramEnd"/>
      <w:r w:rsidRPr="00863142">
        <w:rPr>
          <w:szCs w:val="28"/>
        </w:rPr>
        <w:t>;</w:t>
      </w:r>
    </w:p>
    <w:p w:rsidR="00D148DA" w:rsidRPr="00863142" w:rsidRDefault="00D148DA" w:rsidP="00D148DA">
      <w:pPr>
        <w:autoSpaceDE w:val="0"/>
        <w:autoSpaceDN w:val="0"/>
        <w:adjustRightInd w:val="0"/>
        <w:ind w:firstLine="709"/>
        <w:rPr>
          <w:szCs w:val="28"/>
        </w:rPr>
      </w:pPr>
      <w:r w:rsidRPr="00863142">
        <w:rPr>
          <w:szCs w:val="28"/>
        </w:rPr>
        <w:t>3) дополнить частью 4 следующего содержания:</w:t>
      </w:r>
    </w:p>
    <w:p w:rsidR="00D148DA" w:rsidRPr="00863142" w:rsidRDefault="00D148DA" w:rsidP="00D148DA">
      <w:pPr>
        <w:autoSpaceDE w:val="0"/>
        <w:autoSpaceDN w:val="0"/>
        <w:adjustRightInd w:val="0"/>
        <w:ind w:firstLine="709"/>
        <w:rPr>
          <w:szCs w:val="28"/>
        </w:rPr>
      </w:pPr>
      <w:r w:rsidRPr="00863142">
        <w:rPr>
          <w:szCs w:val="28"/>
        </w:rPr>
        <w:t>«4. Приобретение объектов недвижимого имущества в собственность Ярославской области за счет бюджетных инвестиций в форме капитальных вложений, а также приобретение объектов недвижимого имущества в со</w:t>
      </w:r>
      <w:r w:rsidRPr="00863142">
        <w:rPr>
          <w:szCs w:val="28"/>
        </w:rPr>
        <w:t>б</w:t>
      </w:r>
      <w:proofErr w:type="gramStart"/>
      <w:r w:rsidRPr="00863142">
        <w:rPr>
          <w:szCs w:val="28"/>
        </w:rPr>
        <w:t>ственность Ярославской области за счет капитальных вложений путем предоставления субсидий из областного бюджета государственным унита</w:t>
      </w:r>
      <w:r w:rsidRPr="00863142">
        <w:rPr>
          <w:szCs w:val="28"/>
        </w:rPr>
        <w:t>р</w:t>
      </w:r>
      <w:r w:rsidRPr="00863142">
        <w:rPr>
          <w:szCs w:val="28"/>
        </w:rPr>
        <w:t>ным предприятиям Ярославской области, за исключением казенных пре</w:t>
      </w:r>
      <w:r w:rsidRPr="00863142">
        <w:rPr>
          <w:szCs w:val="28"/>
        </w:rPr>
        <w:t>д</w:t>
      </w:r>
      <w:r w:rsidRPr="00863142">
        <w:rPr>
          <w:szCs w:val="28"/>
        </w:rPr>
        <w:t>приятий, государственным бюджетным учреждениям Ярославской области, государственным автономным учреждениям Ярославской области с посл</w:t>
      </w:r>
      <w:r w:rsidRPr="00863142">
        <w:rPr>
          <w:szCs w:val="28"/>
        </w:rPr>
        <w:t>е</w:t>
      </w:r>
      <w:r w:rsidRPr="00863142">
        <w:rPr>
          <w:szCs w:val="28"/>
        </w:rPr>
        <w:t>дующим увеличением уставного фонда государственных унитарных пре</w:t>
      </w:r>
      <w:r w:rsidRPr="00863142">
        <w:rPr>
          <w:szCs w:val="28"/>
        </w:rPr>
        <w:t>д</w:t>
      </w:r>
      <w:r w:rsidRPr="00863142">
        <w:rPr>
          <w:szCs w:val="28"/>
        </w:rPr>
        <w:t>приятий Ярославской области, основанных на праве хозяйственного ведения, или стоимости основных средств, находящихся на праве оперативного управления у государственных бюджетных учреждений</w:t>
      </w:r>
      <w:proofErr w:type="gramEnd"/>
      <w:r w:rsidRPr="00863142">
        <w:rPr>
          <w:szCs w:val="28"/>
        </w:rPr>
        <w:t xml:space="preserve"> Ярославской обл</w:t>
      </w:r>
      <w:r w:rsidRPr="00863142">
        <w:rPr>
          <w:szCs w:val="28"/>
        </w:rPr>
        <w:t>а</w:t>
      </w:r>
      <w:r w:rsidRPr="00863142">
        <w:rPr>
          <w:szCs w:val="28"/>
        </w:rPr>
        <w:t>сти, государственных автономных учреждений Ярославской области, ос</w:t>
      </w:r>
      <w:r w:rsidRPr="00863142">
        <w:rPr>
          <w:szCs w:val="28"/>
        </w:rPr>
        <w:t>у</w:t>
      </w:r>
      <w:r w:rsidRPr="00863142">
        <w:rPr>
          <w:szCs w:val="28"/>
        </w:rPr>
        <w:t>ществляются в соответствии с решениями, которые принимаются в порядке, установленном Правительством Ярославской области</w:t>
      </w:r>
      <w:proofErr w:type="gramStart"/>
      <w:r w:rsidRPr="00863142">
        <w:rPr>
          <w:szCs w:val="28"/>
        </w:rPr>
        <w:t>.».</w:t>
      </w:r>
      <w:proofErr w:type="gramEnd"/>
    </w:p>
    <w:p w:rsidR="00D148DA" w:rsidRPr="00863142" w:rsidRDefault="00D148DA" w:rsidP="00D148DA">
      <w:pPr>
        <w:autoSpaceDE w:val="0"/>
        <w:autoSpaceDN w:val="0"/>
        <w:adjustRightInd w:val="0"/>
        <w:ind w:firstLine="0"/>
        <w:rPr>
          <w:sz w:val="22"/>
          <w:szCs w:val="28"/>
        </w:rPr>
      </w:pPr>
    </w:p>
    <w:p w:rsidR="00D148DA" w:rsidRPr="00863142" w:rsidRDefault="00D148DA" w:rsidP="00BD7A05">
      <w:pPr>
        <w:autoSpaceDE w:val="0"/>
        <w:autoSpaceDN w:val="0"/>
        <w:adjustRightInd w:val="0"/>
        <w:ind w:firstLine="0"/>
        <w:rPr>
          <w:sz w:val="22"/>
          <w:szCs w:val="28"/>
        </w:rPr>
      </w:pPr>
    </w:p>
    <w:p w:rsidR="00D148DA" w:rsidRPr="00863142" w:rsidRDefault="00D148DA" w:rsidP="00BD7A0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8"/>
        </w:rPr>
      </w:pPr>
    </w:p>
    <w:p w:rsidR="00D148DA" w:rsidRPr="00863142" w:rsidRDefault="00D148DA" w:rsidP="00BD7A0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142">
        <w:rPr>
          <w:rFonts w:ascii="Times New Roman" w:hAnsi="Times New Roman" w:cs="Times New Roman"/>
          <w:sz w:val="28"/>
          <w:szCs w:val="28"/>
        </w:rPr>
        <w:t>Губернатор</w:t>
      </w:r>
    </w:p>
    <w:p w:rsidR="00D148DA" w:rsidRPr="00863142" w:rsidRDefault="00D148DA" w:rsidP="00BD7A05">
      <w:pPr>
        <w:pStyle w:val="ConsPlusNormal"/>
        <w:tabs>
          <w:tab w:val="left" w:pos="737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142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863142">
        <w:rPr>
          <w:rFonts w:ascii="Times New Roman" w:hAnsi="Times New Roman" w:cs="Times New Roman"/>
          <w:sz w:val="28"/>
          <w:szCs w:val="28"/>
        </w:rPr>
        <w:tab/>
        <w:t xml:space="preserve">   С.Н. Ястребов</w:t>
      </w:r>
    </w:p>
    <w:p w:rsidR="00D148DA" w:rsidRPr="00863142" w:rsidRDefault="00D148DA" w:rsidP="00BD7A05">
      <w:pPr>
        <w:pStyle w:val="ConsPlusNormal"/>
        <w:tabs>
          <w:tab w:val="left" w:pos="7371"/>
        </w:tabs>
        <w:ind w:firstLine="0"/>
        <w:jc w:val="both"/>
        <w:rPr>
          <w:rFonts w:ascii="Times New Roman" w:hAnsi="Times New Roman" w:cs="Times New Roman"/>
          <w:sz w:val="22"/>
          <w:szCs w:val="28"/>
        </w:rPr>
      </w:pPr>
    </w:p>
    <w:p w:rsidR="00D148DA" w:rsidRPr="00863142" w:rsidRDefault="00D148DA" w:rsidP="00BD7A05">
      <w:pPr>
        <w:pStyle w:val="ConsPlusNormal"/>
        <w:tabs>
          <w:tab w:val="left" w:pos="7371"/>
        </w:tabs>
        <w:ind w:firstLine="0"/>
        <w:jc w:val="both"/>
        <w:rPr>
          <w:rFonts w:ascii="Times New Roman" w:hAnsi="Times New Roman" w:cs="Times New Roman"/>
          <w:sz w:val="22"/>
          <w:szCs w:val="28"/>
        </w:rPr>
      </w:pPr>
    </w:p>
    <w:p w:rsidR="00BD7A05" w:rsidRPr="00BD7A05" w:rsidRDefault="00BD7A05" w:rsidP="00BD7A05">
      <w:pPr>
        <w:ind w:firstLine="0"/>
        <w:rPr>
          <w:szCs w:val="28"/>
        </w:rPr>
      </w:pPr>
      <w:r w:rsidRPr="00BD7A05">
        <w:rPr>
          <w:szCs w:val="28"/>
        </w:rPr>
        <w:t>21 мая 2015 г.</w:t>
      </w:r>
    </w:p>
    <w:p w:rsidR="00BD7A05" w:rsidRPr="00BD7A05" w:rsidRDefault="00BD7A05" w:rsidP="00BD7A05">
      <w:pPr>
        <w:ind w:firstLine="0"/>
        <w:rPr>
          <w:szCs w:val="28"/>
        </w:rPr>
      </w:pPr>
    </w:p>
    <w:p w:rsidR="001818C8" w:rsidRPr="00863142" w:rsidRDefault="00BD7A05" w:rsidP="00BD7A05">
      <w:pPr>
        <w:ind w:firstLine="0"/>
        <w:rPr>
          <w:szCs w:val="28"/>
        </w:rPr>
      </w:pPr>
      <w:r w:rsidRPr="00BD7A05">
        <w:rPr>
          <w:szCs w:val="28"/>
        </w:rPr>
        <w:t>№ 3</w:t>
      </w:r>
      <w:r w:rsidR="002F0BCC">
        <w:rPr>
          <w:szCs w:val="28"/>
        </w:rPr>
        <w:t>6</w:t>
      </w:r>
      <w:bookmarkStart w:id="0" w:name="_GoBack"/>
      <w:bookmarkEnd w:id="0"/>
      <w:r w:rsidRPr="00BD7A05">
        <w:rPr>
          <w:szCs w:val="28"/>
        </w:rPr>
        <w:t>-з</w:t>
      </w:r>
    </w:p>
    <w:sectPr w:rsidR="001818C8" w:rsidRPr="00863142" w:rsidSect="009525C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11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0BCC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511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3142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25CD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A05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8DA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D148D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D148DA"/>
    <w:pPr>
      <w:keepNext/>
      <w:autoSpaceDE w:val="0"/>
      <w:autoSpaceDN w:val="0"/>
      <w:ind w:firstLine="0"/>
      <w:jc w:val="center"/>
      <w:outlineLvl w:val="0"/>
    </w:pPr>
    <w:rPr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D148DA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customStyle="1" w:styleId="a3">
    <w:name w:val="Принят ГД"/>
    <w:basedOn w:val="a"/>
    <w:rsid w:val="00D148DA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D148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D148D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D148DA"/>
    <w:pPr>
      <w:keepNext/>
      <w:autoSpaceDE w:val="0"/>
      <w:autoSpaceDN w:val="0"/>
      <w:ind w:firstLine="0"/>
      <w:jc w:val="center"/>
      <w:outlineLvl w:val="0"/>
    </w:pPr>
    <w:rPr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D148DA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customStyle="1" w:styleId="a3">
    <w:name w:val="Принят ГД"/>
    <w:basedOn w:val="a"/>
    <w:rsid w:val="00D148DA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D148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D360F-5FB7-44AB-9405-45A2C9CCC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2015-05-18T06:12:00Z</dcterms:created>
  <dcterms:modified xsi:type="dcterms:W3CDTF">2015-05-21T10:46:00Z</dcterms:modified>
</cp:coreProperties>
</file>