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62975" w:rsidTr="00162975">
        <w:tc>
          <w:tcPr>
            <w:tcW w:w="709" w:type="dxa"/>
            <w:hideMark/>
          </w:tcPr>
          <w:p w:rsidR="00162975" w:rsidRDefault="0016297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2975" w:rsidRDefault="001629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21.05.2013</w:t>
            </w:r>
          </w:p>
        </w:tc>
        <w:tc>
          <w:tcPr>
            <w:tcW w:w="3260" w:type="dxa"/>
          </w:tcPr>
          <w:p w:rsidR="00162975" w:rsidRDefault="001629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  <w:hideMark/>
          </w:tcPr>
          <w:p w:rsidR="00162975" w:rsidRDefault="0016297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2975" w:rsidRPr="00162975" w:rsidRDefault="00162975" w:rsidP="00162975">
            <w:pPr>
              <w:ind w:left="1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bookmarkStart w:id="0" w:name="_GoBack"/>
            <w:bookmarkEnd w:id="0"/>
          </w:p>
        </w:tc>
      </w:tr>
    </w:tbl>
    <w:p w:rsidR="00694026" w:rsidRDefault="00694026" w:rsidP="000E3D26">
      <w:pPr>
        <w:jc w:val="both"/>
        <w:rPr>
          <w:sz w:val="28"/>
          <w:szCs w:val="28"/>
        </w:rPr>
      </w:pPr>
    </w:p>
    <w:p w:rsidR="00694026" w:rsidRDefault="00694026" w:rsidP="000E3D26">
      <w:pPr>
        <w:jc w:val="both"/>
        <w:rPr>
          <w:sz w:val="28"/>
          <w:szCs w:val="28"/>
        </w:rPr>
      </w:pPr>
    </w:p>
    <w:p w:rsidR="00694026" w:rsidRDefault="00694026" w:rsidP="000E3D26">
      <w:pPr>
        <w:jc w:val="both"/>
        <w:rPr>
          <w:sz w:val="28"/>
          <w:szCs w:val="28"/>
        </w:rPr>
      </w:pPr>
    </w:p>
    <w:p w:rsidR="000E3D26" w:rsidRDefault="000E3D26" w:rsidP="000E3D26">
      <w:pPr>
        <w:jc w:val="both"/>
        <w:rPr>
          <w:sz w:val="28"/>
          <w:szCs w:val="28"/>
        </w:rPr>
      </w:pPr>
      <w:r w:rsidRPr="00EA7FE1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ежегодном </w:t>
      </w:r>
      <w:r w:rsidRPr="00EA7FE1">
        <w:rPr>
          <w:sz w:val="28"/>
          <w:szCs w:val="28"/>
        </w:rPr>
        <w:t xml:space="preserve">докладе </w:t>
      </w:r>
      <w:proofErr w:type="gramStart"/>
      <w:r w:rsidRPr="00EA7FE1">
        <w:rPr>
          <w:sz w:val="28"/>
          <w:szCs w:val="28"/>
        </w:rPr>
        <w:t>Общественной</w:t>
      </w:r>
      <w:proofErr w:type="gramEnd"/>
      <w:r w:rsidRPr="00EA7FE1">
        <w:rPr>
          <w:sz w:val="28"/>
          <w:szCs w:val="28"/>
        </w:rPr>
        <w:t xml:space="preserve"> </w:t>
      </w:r>
    </w:p>
    <w:p w:rsidR="000E3D26" w:rsidRPr="00EA7FE1" w:rsidRDefault="000E3D26" w:rsidP="000E3D26">
      <w:pPr>
        <w:jc w:val="both"/>
        <w:rPr>
          <w:sz w:val="28"/>
          <w:szCs w:val="28"/>
        </w:rPr>
      </w:pPr>
      <w:r w:rsidRPr="00EA7FE1">
        <w:rPr>
          <w:sz w:val="28"/>
          <w:szCs w:val="28"/>
        </w:rPr>
        <w:t xml:space="preserve">палаты </w:t>
      </w:r>
      <w:r>
        <w:rPr>
          <w:sz w:val="28"/>
          <w:szCs w:val="28"/>
        </w:rPr>
        <w:t xml:space="preserve">Ярославской области </w:t>
      </w:r>
    </w:p>
    <w:p w:rsidR="000E3D26" w:rsidRPr="00EA7FE1" w:rsidRDefault="000E3D26" w:rsidP="000E3D26">
      <w:pPr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Pr="00EA7FE1">
        <w:rPr>
          <w:sz w:val="28"/>
          <w:szCs w:val="28"/>
        </w:rPr>
        <w:t xml:space="preserve"> состоянии гражданского общества </w:t>
      </w:r>
    </w:p>
    <w:p w:rsidR="000E3D26" w:rsidRPr="00EA7FE1" w:rsidRDefault="000E3D26" w:rsidP="000E3D26">
      <w:pPr>
        <w:jc w:val="both"/>
        <w:rPr>
          <w:sz w:val="28"/>
          <w:szCs w:val="28"/>
        </w:rPr>
      </w:pPr>
      <w:r w:rsidRPr="00EA7FE1">
        <w:rPr>
          <w:sz w:val="28"/>
          <w:szCs w:val="28"/>
        </w:rPr>
        <w:t xml:space="preserve">в Ярославской области </w:t>
      </w:r>
      <w:r>
        <w:rPr>
          <w:sz w:val="28"/>
          <w:szCs w:val="28"/>
        </w:rPr>
        <w:t>в 201</w:t>
      </w:r>
      <w:r w:rsidR="00D911B6" w:rsidRPr="00D911B6">
        <w:rPr>
          <w:sz w:val="28"/>
          <w:szCs w:val="28"/>
        </w:rPr>
        <w:t>2</w:t>
      </w:r>
      <w:r>
        <w:rPr>
          <w:sz w:val="28"/>
          <w:szCs w:val="28"/>
        </w:rPr>
        <w:t xml:space="preserve"> году»</w:t>
      </w:r>
    </w:p>
    <w:p w:rsidR="004345E9" w:rsidRPr="00EA2606" w:rsidRDefault="004345E9" w:rsidP="004345E9">
      <w:pPr>
        <w:rPr>
          <w:b/>
          <w:sz w:val="28"/>
          <w:szCs w:val="28"/>
        </w:rPr>
      </w:pPr>
      <w:r w:rsidRPr="00EA2606">
        <w:rPr>
          <w:sz w:val="28"/>
          <w:szCs w:val="28"/>
        </w:rPr>
        <w:t xml:space="preserve"> </w:t>
      </w:r>
    </w:p>
    <w:p w:rsidR="004345E9" w:rsidRDefault="004345E9" w:rsidP="004345E9">
      <w:pPr>
        <w:rPr>
          <w:sz w:val="28"/>
        </w:rPr>
      </w:pPr>
    </w:p>
    <w:p w:rsidR="00495492" w:rsidRDefault="00495492" w:rsidP="00495492">
      <w:pPr>
        <w:pStyle w:val="a6"/>
        <w:tabs>
          <w:tab w:val="left" w:pos="-382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Ярославская областная Дума </w:t>
      </w:r>
    </w:p>
    <w:p w:rsidR="00495492" w:rsidRDefault="00495492" w:rsidP="00495492">
      <w:pPr>
        <w:pStyle w:val="a3"/>
        <w:ind w:left="0" w:firstLine="709"/>
        <w:jc w:val="both"/>
        <w:rPr>
          <w:sz w:val="28"/>
          <w:szCs w:val="28"/>
        </w:rPr>
      </w:pPr>
    </w:p>
    <w:p w:rsidR="00495492" w:rsidRDefault="00495492" w:rsidP="00495492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И Л А:</w:t>
      </w:r>
    </w:p>
    <w:p w:rsidR="00495492" w:rsidRPr="00495492" w:rsidRDefault="00495492" w:rsidP="004345E9">
      <w:pPr>
        <w:pStyle w:val="30"/>
        <w:jc w:val="both"/>
        <w:rPr>
          <w:szCs w:val="28"/>
        </w:rPr>
      </w:pPr>
    </w:p>
    <w:p w:rsidR="000E3D26" w:rsidRDefault="000E3D26" w:rsidP="004345E9">
      <w:pPr>
        <w:pStyle w:val="30"/>
        <w:jc w:val="both"/>
        <w:rPr>
          <w:szCs w:val="28"/>
        </w:rPr>
      </w:pPr>
      <w:r>
        <w:rPr>
          <w:szCs w:val="28"/>
        </w:rPr>
        <w:t>Принять к сведению ежегодный доклад Общественной палаты Яр</w:t>
      </w:r>
      <w:r>
        <w:rPr>
          <w:szCs w:val="28"/>
        </w:rPr>
        <w:t>о</w:t>
      </w:r>
      <w:r>
        <w:rPr>
          <w:szCs w:val="28"/>
        </w:rPr>
        <w:t>славской области «О состоянии гражданского общества в Ярославской обл</w:t>
      </w:r>
      <w:r>
        <w:rPr>
          <w:szCs w:val="28"/>
        </w:rPr>
        <w:t>а</w:t>
      </w:r>
      <w:r>
        <w:rPr>
          <w:szCs w:val="28"/>
        </w:rPr>
        <w:t>сти в 201</w:t>
      </w:r>
      <w:r w:rsidR="00D911B6" w:rsidRPr="00D911B6">
        <w:rPr>
          <w:szCs w:val="28"/>
        </w:rPr>
        <w:t>2</w:t>
      </w:r>
      <w:r>
        <w:rPr>
          <w:szCs w:val="28"/>
        </w:rPr>
        <w:t xml:space="preserve"> году»</w:t>
      </w:r>
      <w:r w:rsidRPr="00B60512">
        <w:rPr>
          <w:szCs w:val="28"/>
        </w:rPr>
        <w:t>.</w:t>
      </w:r>
    </w:p>
    <w:p w:rsidR="00EA38CE" w:rsidRDefault="00EA38CE" w:rsidP="00EA38CE">
      <w:pPr>
        <w:pStyle w:val="30"/>
        <w:jc w:val="both"/>
      </w:pPr>
    </w:p>
    <w:p w:rsidR="00EA38CE" w:rsidRDefault="00EA38CE" w:rsidP="00EA38CE">
      <w:pPr>
        <w:jc w:val="both"/>
        <w:rPr>
          <w:sz w:val="28"/>
        </w:rPr>
      </w:pPr>
    </w:p>
    <w:p w:rsidR="00E102FF" w:rsidRPr="008712C1" w:rsidRDefault="00E102FF" w:rsidP="00F9695C">
      <w:pPr>
        <w:jc w:val="both"/>
        <w:rPr>
          <w:sz w:val="28"/>
          <w:szCs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2C1105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11B6">
        <w:rPr>
          <w:sz w:val="28"/>
          <w:szCs w:val="28"/>
        </w:rPr>
        <w:t xml:space="preserve">                   И.В. Осипов</w:t>
      </w:r>
    </w:p>
    <w:p w:rsidR="00E102FF" w:rsidRDefault="00E102FF" w:rsidP="00F9695C">
      <w:pPr>
        <w:pStyle w:val="3"/>
      </w:pPr>
    </w:p>
    <w:sectPr w:rsidR="00E102FF" w:rsidSect="0069402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AD" w:rsidRDefault="00DC5DAD">
      <w:r>
        <w:separator/>
      </w:r>
    </w:p>
  </w:endnote>
  <w:endnote w:type="continuationSeparator" w:id="0">
    <w:p w:rsidR="00DC5DAD" w:rsidRDefault="00DC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AD" w:rsidRDefault="00DC5DAD">
      <w:r>
        <w:separator/>
      </w:r>
    </w:p>
  </w:footnote>
  <w:footnote w:type="continuationSeparator" w:id="0">
    <w:p w:rsidR="00DC5DAD" w:rsidRDefault="00DC5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9E6ABD9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3A66E2F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43E7D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CCEFCB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6EC8E7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9D6891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E8B74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CC0A488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4B65C9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44BE8B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B8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964AA6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27C02B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E4CD9C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0C4D6F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FF01AF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30D16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7FC69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A6BA9872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F450487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B02E9C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D0A535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87EEC8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EB2EEB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40EC5C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E7AD1F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486828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A4863D72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9E1AE4A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3422A7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993E7BD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E3A6D0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ADE0E41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96A71B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A12773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E5A81D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77606"/>
    <w:rsid w:val="000903DF"/>
    <w:rsid w:val="00093AC8"/>
    <w:rsid w:val="0009582E"/>
    <w:rsid w:val="000A32D4"/>
    <w:rsid w:val="000B4629"/>
    <w:rsid w:val="000E3D26"/>
    <w:rsid w:val="0011582D"/>
    <w:rsid w:val="00131CAC"/>
    <w:rsid w:val="00152566"/>
    <w:rsid w:val="00162975"/>
    <w:rsid w:val="0016759F"/>
    <w:rsid w:val="00184A1C"/>
    <w:rsid w:val="001B1C0F"/>
    <w:rsid w:val="001C2E7D"/>
    <w:rsid w:val="001C48BE"/>
    <w:rsid w:val="001C6783"/>
    <w:rsid w:val="001E50E6"/>
    <w:rsid w:val="00202A29"/>
    <w:rsid w:val="00203892"/>
    <w:rsid w:val="00230264"/>
    <w:rsid w:val="00246829"/>
    <w:rsid w:val="00266F5E"/>
    <w:rsid w:val="00284F62"/>
    <w:rsid w:val="00292EA5"/>
    <w:rsid w:val="002C03C2"/>
    <w:rsid w:val="002C1CA3"/>
    <w:rsid w:val="002F3D61"/>
    <w:rsid w:val="00301FDD"/>
    <w:rsid w:val="0033471A"/>
    <w:rsid w:val="003440D7"/>
    <w:rsid w:val="00347FD1"/>
    <w:rsid w:val="00354CE6"/>
    <w:rsid w:val="003729DD"/>
    <w:rsid w:val="003B7A35"/>
    <w:rsid w:val="003C786E"/>
    <w:rsid w:val="00411048"/>
    <w:rsid w:val="00422B49"/>
    <w:rsid w:val="004345E9"/>
    <w:rsid w:val="0044612F"/>
    <w:rsid w:val="00483DC3"/>
    <w:rsid w:val="00491B96"/>
    <w:rsid w:val="00493D06"/>
    <w:rsid w:val="00495492"/>
    <w:rsid w:val="004B40A0"/>
    <w:rsid w:val="004C63A3"/>
    <w:rsid w:val="004D1ADD"/>
    <w:rsid w:val="004D4F0B"/>
    <w:rsid w:val="004D7B1E"/>
    <w:rsid w:val="004E4E0F"/>
    <w:rsid w:val="004E75BA"/>
    <w:rsid w:val="005013A0"/>
    <w:rsid w:val="005314D4"/>
    <w:rsid w:val="0055501C"/>
    <w:rsid w:val="00566394"/>
    <w:rsid w:val="005C0900"/>
    <w:rsid w:val="00625708"/>
    <w:rsid w:val="006730B3"/>
    <w:rsid w:val="00694026"/>
    <w:rsid w:val="006961AD"/>
    <w:rsid w:val="006A237F"/>
    <w:rsid w:val="006A27A5"/>
    <w:rsid w:val="006B0EE6"/>
    <w:rsid w:val="006C0CD5"/>
    <w:rsid w:val="006D6A9E"/>
    <w:rsid w:val="006F340B"/>
    <w:rsid w:val="006F3DC0"/>
    <w:rsid w:val="00721AD6"/>
    <w:rsid w:val="00732B4C"/>
    <w:rsid w:val="0073576C"/>
    <w:rsid w:val="00735D20"/>
    <w:rsid w:val="007432F9"/>
    <w:rsid w:val="0076488C"/>
    <w:rsid w:val="00787FC5"/>
    <w:rsid w:val="007906DD"/>
    <w:rsid w:val="0079320E"/>
    <w:rsid w:val="007A15BB"/>
    <w:rsid w:val="007A567D"/>
    <w:rsid w:val="007A6AE8"/>
    <w:rsid w:val="007B78A7"/>
    <w:rsid w:val="007C1E41"/>
    <w:rsid w:val="0082312E"/>
    <w:rsid w:val="00823DA8"/>
    <w:rsid w:val="0084771E"/>
    <w:rsid w:val="008617EB"/>
    <w:rsid w:val="008712C1"/>
    <w:rsid w:val="00881F9D"/>
    <w:rsid w:val="00884C99"/>
    <w:rsid w:val="008907DD"/>
    <w:rsid w:val="008F54E2"/>
    <w:rsid w:val="00936997"/>
    <w:rsid w:val="00980547"/>
    <w:rsid w:val="00985985"/>
    <w:rsid w:val="00993DD8"/>
    <w:rsid w:val="0099732B"/>
    <w:rsid w:val="009C18F5"/>
    <w:rsid w:val="009C389A"/>
    <w:rsid w:val="009D4FB9"/>
    <w:rsid w:val="009F3F23"/>
    <w:rsid w:val="00A10A35"/>
    <w:rsid w:val="00A165D9"/>
    <w:rsid w:val="00A23D93"/>
    <w:rsid w:val="00A250E8"/>
    <w:rsid w:val="00A269B9"/>
    <w:rsid w:val="00A4428C"/>
    <w:rsid w:val="00A56FC1"/>
    <w:rsid w:val="00A754C3"/>
    <w:rsid w:val="00A7637E"/>
    <w:rsid w:val="00AB5EE4"/>
    <w:rsid w:val="00AF1E34"/>
    <w:rsid w:val="00B0356F"/>
    <w:rsid w:val="00B47142"/>
    <w:rsid w:val="00B51DE7"/>
    <w:rsid w:val="00B97378"/>
    <w:rsid w:val="00BD7F1B"/>
    <w:rsid w:val="00BE3C4B"/>
    <w:rsid w:val="00C14300"/>
    <w:rsid w:val="00C14F0B"/>
    <w:rsid w:val="00C264A8"/>
    <w:rsid w:val="00C278F0"/>
    <w:rsid w:val="00C40E45"/>
    <w:rsid w:val="00C41801"/>
    <w:rsid w:val="00C54C50"/>
    <w:rsid w:val="00C57B7E"/>
    <w:rsid w:val="00C80E46"/>
    <w:rsid w:val="00C97255"/>
    <w:rsid w:val="00CA6684"/>
    <w:rsid w:val="00CA73A7"/>
    <w:rsid w:val="00CA77C8"/>
    <w:rsid w:val="00CB2CE6"/>
    <w:rsid w:val="00CC6928"/>
    <w:rsid w:val="00CC7844"/>
    <w:rsid w:val="00CE7C91"/>
    <w:rsid w:val="00D265E9"/>
    <w:rsid w:val="00D911B6"/>
    <w:rsid w:val="00D959EB"/>
    <w:rsid w:val="00DB222D"/>
    <w:rsid w:val="00DC18DF"/>
    <w:rsid w:val="00DC5DAD"/>
    <w:rsid w:val="00DF3EBA"/>
    <w:rsid w:val="00DF54CD"/>
    <w:rsid w:val="00E102FF"/>
    <w:rsid w:val="00E25E63"/>
    <w:rsid w:val="00E26DC8"/>
    <w:rsid w:val="00E27492"/>
    <w:rsid w:val="00E663FD"/>
    <w:rsid w:val="00E75F7E"/>
    <w:rsid w:val="00E8539A"/>
    <w:rsid w:val="00E868BF"/>
    <w:rsid w:val="00EA1954"/>
    <w:rsid w:val="00EA38CE"/>
    <w:rsid w:val="00EA3BD7"/>
    <w:rsid w:val="00F1677D"/>
    <w:rsid w:val="00F17842"/>
    <w:rsid w:val="00F2406D"/>
    <w:rsid w:val="00F5641B"/>
    <w:rsid w:val="00F7403D"/>
    <w:rsid w:val="00F81F8D"/>
    <w:rsid w:val="00F9695C"/>
    <w:rsid w:val="00FB486C"/>
    <w:rsid w:val="00FD72A0"/>
    <w:rsid w:val="00FE38D3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24</cp:revision>
  <cp:lastPrinted>2011-05-18T07:23:00Z</cp:lastPrinted>
  <dcterms:created xsi:type="dcterms:W3CDTF">2011-05-12T05:26:00Z</dcterms:created>
  <dcterms:modified xsi:type="dcterms:W3CDTF">2013-05-27T05:32:00Z</dcterms:modified>
</cp:coreProperties>
</file>