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57CE" w:rsidRPr="00F857CE" w:rsidTr="00F857CE">
        <w:tc>
          <w:tcPr>
            <w:tcW w:w="426" w:type="dxa"/>
            <w:vAlign w:val="bottom"/>
            <w:hideMark/>
          </w:tcPr>
          <w:p w:rsidR="00F857CE" w:rsidRPr="00F857CE" w:rsidRDefault="00F857CE" w:rsidP="00F857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857C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57CE" w:rsidRPr="00F857CE" w:rsidRDefault="00F857CE" w:rsidP="00F857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57CE"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F857CE" w:rsidRPr="00F857CE" w:rsidRDefault="00F857CE" w:rsidP="00F857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857CE" w:rsidRPr="00F857CE" w:rsidRDefault="00F857CE" w:rsidP="00F857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857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57CE" w:rsidRPr="00F857CE" w:rsidRDefault="00F857CE" w:rsidP="00F857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bookmarkEnd w:id="0"/>
    </w:tbl>
    <w:p w:rsidR="004D61C5" w:rsidRPr="00F772FC" w:rsidRDefault="004D61C5" w:rsidP="00F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1C5" w:rsidRPr="00F772FC" w:rsidRDefault="004D61C5" w:rsidP="00F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772FC" w:rsidRDefault="00BC1A62" w:rsidP="00F772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2FC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5C24CF" w:rsidRPr="00F772FC" w:rsidRDefault="005C24CF" w:rsidP="00F772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FC">
        <w:rPr>
          <w:rFonts w:ascii="Times New Roman" w:hAnsi="Times New Roman" w:cs="Times New Roman"/>
          <w:bCs/>
          <w:sz w:val="28"/>
          <w:szCs w:val="28"/>
        </w:rPr>
        <w:t>«</w:t>
      </w:r>
      <w:r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изменения в статью 2 Закона </w:t>
      </w:r>
    </w:p>
    <w:p w:rsidR="005C24CF" w:rsidRPr="00F772FC" w:rsidRDefault="005C24CF" w:rsidP="00F772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Ярославской области «О порядке проведения </w:t>
      </w:r>
    </w:p>
    <w:p w:rsidR="005C24CF" w:rsidRPr="00F772FC" w:rsidRDefault="005C24CF" w:rsidP="00F772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оценки регулирующего воздействия проектов </w:t>
      </w:r>
    </w:p>
    <w:p w:rsidR="005C24CF" w:rsidRPr="00F772FC" w:rsidRDefault="005C24CF" w:rsidP="00F772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нормативных правовых актов Ярославской области, </w:t>
      </w:r>
    </w:p>
    <w:p w:rsidR="005C24CF" w:rsidRPr="00F772FC" w:rsidRDefault="005C24CF" w:rsidP="00F772F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проектов муниципальных нормативных правовых </w:t>
      </w:r>
    </w:p>
    <w:p w:rsidR="005C24CF" w:rsidRPr="00F772FC" w:rsidRDefault="005C24CF" w:rsidP="00F772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2FC">
        <w:rPr>
          <w:rFonts w:ascii="Times New Roman" w:hAnsi="Times New Roman" w:cs="Times New Roman"/>
          <w:bCs/>
          <w:iCs/>
          <w:sz w:val="28"/>
          <w:szCs w:val="28"/>
        </w:rPr>
        <w:t>актов и экспертизы нормативных правовых акт</w:t>
      </w:r>
      <w:r w:rsidR="004023E6" w:rsidRPr="00F772F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F772FC">
        <w:rPr>
          <w:rFonts w:ascii="Times New Roman" w:hAnsi="Times New Roman" w:cs="Times New Roman"/>
          <w:bCs/>
          <w:sz w:val="28"/>
          <w:szCs w:val="28"/>
        </w:rPr>
        <w:t>»</w:t>
      </w:r>
    </w:p>
    <w:p w:rsidR="003368B8" w:rsidRPr="00F772FC" w:rsidRDefault="003368B8" w:rsidP="00F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F772FC" w:rsidRDefault="000E1C29" w:rsidP="00F7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772FC" w:rsidRDefault="00BC1A62" w:rsidP="00F7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F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F772FC" w:rsidRDefault="00BC1A62" w:rsidP="00F7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772FC" w:rsidRDefault="00BC1A62" w:rsidP="00F7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77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F772FC" w:rsidRDefault="00BC1A62" w:rsidP="00F77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077E6E" w:rsidRDefault="00944ABF" w:rsidP="00077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FC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F772FC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1C76E8" w:rsidRPr="00F772FC">
        <w:rPr>
          <w:rFonts w:ascii="Times New Roman" w:hAnsi="Times New Roman" w:cs="Times New Roman"/>
          <w:bCs/>
          <w:sz w:val="28"/>
          <w:szCs w:val="28"/>
        </w:rPr>
        <w:t>«</w:t>
      </w:r>
      <w:r w:rsidR="001C76E8" w:rsidRPr="00F772F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E2B9C" w:rsidRPr="00F772FC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C76E8"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внесении изменения в статью 2 Закона Ярославской области «О порядке </w:t>
      </w:r>
      <w:proofErr w:type="gramStart"/>
      <w:r w:rsidR="001C76E8" w:rsidRPr="00F772FC">
        <w:rPr>
          <w:rFonts w:ascii="Times New Roman" w:hAnsi="Times New Roman" w:cs="Times New Roman"/>
          <w:bCs/>
          <w:iCs/>
          <w:sz w:val="28"/>
          <w:szCs w:val="28"/>
        </w:rPr>
        <w:t>проведения оценки регулирующего воздействия проектов нормативных пр</w:t>
      </w:r>
      <w:r w:rsidR="001C76E8" w:rsidRPr="00F772F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C76E8" w:rsidRPr="00F772FC">
        <w:rPr>
          <w:rFonts w:ascii="Times New Roman" w:hAnsi="Times New Roman" w:cs="Times New Roman"/>
          <w:bCs/>
          <w:iCs/>
          <w:sz w:val="28"/>
          <w:szCs w:val="28"/>
        </w:rPr>
        <w:t>вовых актов Ярославской</w:t>
      </w:r>
      <w:proofErr w:type="gramEnd"/>
      <w:r w:rsidR="001C76E8" w:rsidRPr="00F772FC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области, проектов муниципальных нормативных правовых актов и экспертизы нормативных правовых акт</w:t>
      </w:r>
      <w:r w:rsidR="004023E6" w:rsidRPr="00F772F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1C76E8" w:rsidRPr="00F772FC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F772FC">
        <w:rPr>
          <w:rFonts w:ascii="Times New Roman" w:hAnsi="Times New Roman" w:cs="Times New Roman"/>
          <w:bCs/>
          <w:sz w:val="28"/>
          <w:szCs w:val="28"/>
        </w:rPr>
        <w:t>, внесенный Г</w:t>
      </w:r>
      <w:r w:rsidR="00BC1A62" w:rsidRPr="00F772FC">
        <w:rPr>
          <w:rFonts w:ascii="Times New Roman" w:hAnsi="Times New Roman" w:cs="Times New Roman"/>
          <w:bCs/>
          <w:sz w:val="28"/>
          <w:szCs w:val="28"/>
        </w:rPr>
        <w:t>у</w:t>
      </w:r>
      <w:r w:rsidR="00BC1A62" w:rsidRPr="00077E6E">
        <w:rPr>
          <w:rFonts w:ascii="Times New Roman" w:hAnsi="Times New Roman" w:cs="Times New Roman"/>
          <w:bCs/>
          <w:sz w:val="28"/>
          <w:szCs w:val="28"/>
        </w:rPr>
        <w:t>бернатором Ярославской области</w:t>
      </w:r>
      <w:r w:rsidR="00F772FC" w:rsidRPr="00077E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077E6E" w:rsidRDefault="00944ABF" w:rsidP="00077E6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077E6E" w:rsidRDefault="00BC1A62" w:rsidP="00077E6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077E6E" w:rsidRDefault="00BC1A62" w:rsidP="00077E6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077E6E" w:rsidRDefault="00BC1A62" w:rsidP="00077E6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6E" w:rsidRPr="00077E6E" w:rsidRDefault="00077E6E" w:rsidP="00077E6E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77E6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077E6E" w:rsidRPr="00077E6E" w:rsidRDefault="00077E6E" w:rsidP="0007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6E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 w:rsidRPr="00077E6E">
        <w:rPr>
          <w:rFonts w:ascii="Times New Roman" w:hAnsi="Times New Roman" w:cs="Times New Roman"/>
          <w:sz w:val="28"/>
          <w:szCs w:val="28"/>
        </w:rPr>
        <w:tab/>
      </w:r>
      <w:r w:rsidRPr="00077E6E">
        <w:rPr>
          <w:rFonts w:ascii="Times New Roman" w:hAnsi="Times New Roman" w:cs="Times New Roman"/>
          <w:sz w:val="28"/>
          <w:szCs w:val="28"/>
        </w:rPr>
        <w:tab/>
      </w:r>
      <w:r w:rsidRPr="00077E6E">
        <w:rPr>
          <w:rFonts w:ascii="Times New Roman" w:hAnsi="Times New Roman" w:cs="Times New Roman"/>
          <w:sz w:val="28"/>
          <w:szCs w:val="28"/>
        </w:rPr>
        <w:tab/>
      </w:r>
      <w:r w:rsidRPr="00077E6E"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p w:rsidR="00F772FC" w:rsidRPr="00077E6E" w:rsidRDefault="00F772FC" w:rsidP="00077E6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2FC" w:rsidRPr="00077E6E" w:rsidSect="00F772FC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77E6E"/>
    <w:rsid w:val="000C066F"/>
    <w:rsid w:val="000E1C29"/>
    <w:rsid w:val="00153340"/>
    <w:rsid w:val="001C76E8"/>
    <w:rsid w:val="002538AE"/>
    <w:rsid w:val="003368B8"/>
    <w:rsid w:val="003C4BC6"/>
    <w:rsid w:val="004023E6"/>
    <w:rsid w:val="004D61C5"/>
    <w:rsid w:val="00507CA0"/>
    <w:rsid w:val="005105EC"/>
    <w:rsid w:val="0053318F"/>
    <w:rsid w:val="005A0800"/>
    <w:rsid w:val="005C24CF"/>
    <w:rsid w:val="007E2B9C"/>
    <w:rsid w:val="00944ABF"/>
    <w:rsid w:val="00BA1EE4"/>
    <w:rsid w:val="00BC1A62"/>
    <w:rsid w:val="00F41B9A"/>
    <w:rsid w:val="00F772FC"/>
    <w:rsid w:val="00F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8</cp:revision>
  <dcterms:created xsi:type="dcterms:W3CDTF">2021-02-01T12:37:00Z</dcterms:created>
  <dcterms:modified xsi:type="dcterms:W3CDTF">2021-02-17T08:02:00Z</dcterms:modified>
</cp:coreProperties>
</file>