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D93957" w:rsidRPr="00D93957" w:rsidTr="00D93957">
        <w:tc>
          <w:tcPr>
            <w:tcW w:w="426" w:type="dxa"/>
            <w:vAlign w:val="bottom"/>
            <w:hideMark/>
          </w:tcPr>
          <w:p w:rsidR="00D93957" w:rsidRPr="00D93957" w:rsidRDefault="00D939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D93957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3957" w:rsidRPr="00D93957" w:rsidRDefault="00D939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D93957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D93957" w:rsidRPr="00D93957" w:rsidRDefault="00D939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D93957" w:rsidRPr="00D93957" w:rsidRDefault="00D939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 w:rsidRPr="00D93957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D93957" w:rsidRPr="00D93957" w:rsidRDefault="00D939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370</w:t>
            </w:r>
            <w:bookmarkStart w:id="0" w:name="_GoBack"/>
            <w:bookmarkEnd w:id="0"/>
          </w:p>
        </w:tc>
      </w:tr>
    </w:tbl>
    <w:p w:rsidR="000D0A79" w:rsidRPr="000D0A79" w:rsidRDefault="000D0A79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D0A79" w:rsidRPr="000D0A79" w:rsidRDefault="000D0A79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D2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 xml:space="preserve">О проекте закона </w:t>
      </w:r>
    </w:p>
    <w:p w:rsidR="00103FD2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</w:p>
    <w:p w:rsidR="00103FD2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proofErr w:type="gramStart"/>
      <w:r w:rsidRPr="000D0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D2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 xml:space="preserve">Закон Ярославской области </w:t>
      </w:r>
    </w:p>
    <w:p w:rsidR="00103FD2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 xml:space="preserve">«О регулировании </w:t>
      </w:r>
      <w:proofErr w:type="gramStart"/>
      <w:r w:rsidRPr="000D0A79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Pr="000D0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77" w:rsidRPr="000D0A79" w:rsidRDefault="00103FD2" w:rsidP="000D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79">
        <w:rPr>
          <w:rFonts w:ascii="Times New Roman" w:hAnsi="Times New Roman" w:cs="Times New Roman"/>
          <w:sz w:val="28"/>
          <w:szCs w:val="28"/>
        </w:rPr>
        <w:t>отношений в сфере недропользования»</w:t>
      </w:r>
    </w:p>
    <w:p w:rsidR="008917D2" w:rsidRDefault="008917D2" w:rsidP="000D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79" w:rsidRPr="000D0A79" w:rsidRDefault="000D0A79" w:rsidP="000D0A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0D0A79" w:rsidRDefault="00436B44" w:rsidP="000D0A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0D0A79" w:rsidRDefault="00436B44" w:rsidP="000D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0D0A79" w:rsidRDefault="00436B44" w:rsidP="000D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D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D0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0D0A79" w:rsidRDefault="00436B44" w:rsidP="000D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0D0A79" w:rsidRDefault="004D691F" w:rsidP="000D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103FD2"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Ярославской области «О </w:t>
      </w:r>
      <w:r w:rsidR="00103FD2"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Закон Ярославской области «О регулировании </w:t>
      </w:r>
      <w:r w:rsid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3FD2"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отношений в сфере недропользования», внесенный исполняющим обязанности Губернатора Ярославской области Шабалиным А.Ю.</w:t>
      </w:r>
    </w:p>
    <w:p w:rsidR="0012380C" w:rsidRPr="000D0A79" w:rsidRDefault="004D691F" w:rsidP="000D0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2380C" w:rsidRPr="000D0A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«Документ – Регион».</w:t>
      </w:r>
    </w:p>
    <w:p w:rsidR="0014080B" w:rsidRPr="000D0A79" w:rsidRDefault="0014080B" w:rsidP="000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0D0A79" w:rsidRDefault="004C0677" w:rsidP="000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0D0A79" w:rsidRDefault="004C0677" w:rsidP="000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0D0A79" w:rsidRDefault="006378F2" w:rsidP="000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0D0A79" w:rsidRDefault="006378F2" w:rsidP="000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A7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0D0A79">
        <w:rPr>
          <w:rFonts w:ascii="Times New Roman" w:hAnsi="Times New Roman" w:cs="Times New Roman"/>
          <w:sz w:val="28"/>
          <w:szCs w:val="28"/>
        </w:rPr>
        <w:t xml:space="preserve"> </w:t>
      </w:r>
      <w:r w:rsidRPr="000D0A79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0D0A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3FD2" w:rsidRPr="000D0A79">
        <w:rPr>
          <w:rFonts w:ascii="Times New Roman" w:hAnsi="Times New Roman" w:cs="Times New Roman"/>
          <w:sz w:val="28"/>
          <w:szCs w:val="28"/>
        </w:rPr>
        <w:t xml:space="preserve"> </w:t>
      </w:r>
      <w:r w:rsidR="00C7455E" w:rsidRPr="000D0A7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A0963" w:rsidRPr="000D0A79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0D0A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7D2" w:rsidRPr="000D0A79">
        <w:rPr>
          <w:rFonts w:ascii="Times New Roman" w:hAnsi="Times New Roman" w:cs="Times New Roman"/>
          <w:sz w:val="28"/>
          <w:szCs w:val="28"/>
        </w:rPr>
        <w:t xml:space="preserve">  </w:t>
      </w:r>
      <w:r w:rsidR="00C7455E" w:rsidRPr="000D0A79">
        <w:rPr>
          <w:rFonts w:ascii="Times New Roman" w:hAnsi="Times New Roman" w:cs="Times New Roman"/>
          <w:sz w:val="28"/>
          <w:szCs w:val="28"/>
        </w:rPr>
        <w:t xml:space="preserve">    </w:t>
      </w:r>
      <w:r w:rsidR="008917D2" w:rsidRPr="000D0A79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FE7A2F" w:rsidRPr="000D0A79" w:rsidSect="000D0A7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82B"/>
    <w:multiLevelType w:val="hybridMultilevel"/>
    <w:tmpl w:val="6862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1F1A"/>
    <w:multiLevelType w:val="hybridMultilevel"/>
    <w:tmpl w:val="CE2E3130"/>
    <w:lvl w:ilvl="0" w:tplc="70607F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69A8"/>
    <w:rsid w:val="00071C04"/>
    <w:rsid w:val="00073CED"/>
    <w:rsid w:val="00092BC1"/>
    <w:rsid w:val="000D0A79"/>
    <w:rsid w:val="00103FD2"/>
    <w:rsid w:val="0012380C"/>
    <w:rsid w:val="0014080B"/>
    <w:rsid w:val="001B0A73"/>
    <w:rsid w:val="002443E6"/>
    <w:rsid w:val="002F36EC"/>
    <w:rsid w:val="003227EB"/>
    <w:rsid w:val="00326C80"/>
    <w:rsid w:val="00390058"/>
    <w:rsid w:val="003D0D48"/>
    <w:rsid w:val="003D6E36"/>
    <w:rsid w:val="004221A7"/>
    <w:rsid w:val="00436B44"/>
    <w:rsid w:val="00491667"/>
    <w:rsid w:val="004C0677"/>
    <w:rsid w:val="004D691F"/>
    <w:rsid w:val="005A181B"/>
    <w:rsid w:val="00627679"/>
    <w:rsid w:val="006378F2"/>
    <w:rsid w:val="00654C6E"/>
    <w:rsid w:val="00786AC3"/>
    <w:rsid w:val="007A0963"/>
    <w:rsid w:val="007E4468"/>
    <w:rsid w:val="007F31E3"/>
    <w:rsid w:val="00824F3E"/>
    <w:rsid w:val="008321B5"/>
    <w:rsid w:val="008917D2"/>
    <w:rsid w:val="008C1593"/>
    <w:rsid w:val="008C780B"/>
    <w:rsid w:val="008E3473"/>
    <w:rsid w:val="008F5AEB"/>
    <w:rsid w:val="00955764"/>
    <w:rsid w:val="009578E7"/>
    <w:rsid w:val="00987C16"/>
    <w:rsid w:val="009A47CB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93957"/>
    <w:rsid w:val="00DA04EB"/>
    <w:rsid w:val="00DD7011"/>
    <w:rsid w:val="00DD7CAB"/>
    <w:rsid w:val="00E159CE"/>
    <w:rsid w:val="00E376F8"/>
    <w:rsid w:val="00EB1741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2021-12-21T06:21:00Z</cp:lastPrinted>
  <dcterms:created xsi:type="dcterms:W3CDTF">2021-12-13T08:20:00Z</dcterms:created>
  <dcterms:modified xsi:type="dcterms:W3CDTF">2021-12-22T13:47:00Z</dcterms:modified>
</cp:coreProperties>
</file>