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54" w:rsidRPr="00BA3D10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582283">
        <w:rPr>
          <w:color w:val="000000"/>
          <w:sz w:val="28"/>
          <w:szCs w:val="28"/>
        </w:rPr>
        <w:t xml:space="preserve"> </w:t>
      </w:r>
      <w:r w:rsidR="005D096F">
        <w:rPr>
          <w:color w:val="000000"/>
          <w:sz w:val="28"/>
          <w:szCs w:val="28"/>
        </w:rPr>
        <w:t>11</w:t>
      </w:r>
    </w:p>
    <w:p w:rsidR="00943054" w:rsidRPr="00A8417F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943054" w:rsidRPr="00A8417F" w:rsidRDefault="00943054" w:rsidP="00943054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</w:t>
      </w:r>
      <w:r w:rsidR="00C46E4D">
        <w:rPr>
          <w:color w:val="000000"/>
          <w:sz w:val="28"/>
          <w:szCs w:val="28"/>
        </w:rPr>
        <w:t xml:space="preserve"> </w:t>
      </w:r>
      <w:r w:rsidR="00135154" w:rsidRPr="00135154">
        <w:rPr>
          <w:color w:val="000000"/>
          <w:sz w:val="28"/>
          <w:szCs w:val="28"/>
        </w:rPr>
        <w:t>28.06.2023 № 42-з</w:t>
      </w:r>
      <w:bookmarkStart w:id="0" w:name="_GoBack"/>
      <w:bookmarkEnd w:id="0"/>
    </w:p>
    <w:p w:rsidR="00943054" w:rsidRPr="00FD4564" w:rsidRDefault="00943054" w:rsidP="00943054">
      <w:pPr>
        <w:ind w:left="4395"/>
        <w:jc w:val="right"/>
        <w:rPr>
          <w:sz w:val="28"/>
          <w:szCs w:val="28"/>
        </w:rPr>
      </w:pPr>
    </w:p>
    <w:p w:rsidR="00943054" w:rsidRDefault="00943054" w:rsidP="00943054">
      <w:pPr>
        <w:jc w:val="right"/>
        <w:rPr>
          <w:sz w:val="28"/>
          <w:szCs w:val="28"/>
        </w:rPr>
      </w:pPr>
    </w:p>
    <w:p w:rsidR="000E22F5" w:rsidRPr="00F918D1" w:rsidRDefault="000E22F5" w:rsidP="000E22F5">
      <w:pPr>
        <w:jc w:val="center"/>
        <w:rPr>
          <w:b/>
          <w:sz w:val="28"/>
          <w:szCs w:val="28"/>
        </w:rPr>
      </w:pPr>
      <w:bookmarkStart w:id="1" w:name="__bookmark_1"/>
      <w:bookmarkEnd w:id="1"/>
      <w:r w:rsidRPr="00F918D1">
        <w:rPr>
          <w:b/>
          <w:sz w:val="28"/>
          <w:szCs w:val="28"/>
        </w:rPr>
        <w:t>Субвенции федеральному бюджету, бюджету Фонда пенсионного и</w:t>
      </w:r>
    </w:p>
    <w:p w:rsidR="000E22F5" w:rsidRPr="00F918D1" w:rsidRDefault="000E22F5" w:rsidP="000E22F5">
      <w:pPr>
        <w:jc w:val="center"/>
        <w:rPr>
          <w:b/>
          <w:sz w:val="28"/>
          <w:szCs w:val="28"/>
        </w:rPr>
      </w:pPr>
      <w:r w:rsidRPr="00F918D1">
        <w:rPr>
          <w:b/>
          <w:sz w:val="28"/>
          <w:szCs w:val="28"/>
        </w:rPr>
        <w:t>социального страхования Российской Федерации</w:t>
      </w:r>
    </w:p>
    <w:p w:rsidR="000E22F5" w:rsidRPr="00F918D1" w:rsidRDefault="000E22F5" w:rsidP="000E22F5">
      <w:pPr>
        <w:jc w:val="center"/>
        <w:rPr>
          <w:b/>
          <w:sz w:val="28"/>
          <w:szCs w:val="28"/>
        </w:rPr>
      </w:pPr>
      <w:r w:rsidRPr="00F918D1">
        <w:rPr>
          <w:b/>
          <w:sz w:val="28"/>
          <w:szCs w:val="28"/>
        </w:rPr>
        <w:t>и бюджетам муниципальных образований</w:t>
      </w:r>
    </w:p>
    <w:p w:rsidR="004A71AF" w:rsidRDefault="000E22F5" w:rsidP="000E22F5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F918D1">
        <w:rPr>
          <w:b/>
          <w:sz w:val="28"/>
          <w:szCs w:val="28"/>
        </w:rPr>
        <w:t>Ярославской области на 2023 год</w:t>
      </w:r>
    </w:p>
    <w:p w:rsidR="00C9271A" w:rsidRDefault="00C9271A" w:rsidP="004A71AF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524" w:type="dxa"/>
        <w:tblLayout w:type="fixed"/>
        <w:tblLook w:val="01E0" w:firstRow="1" w:lastRow="1" w:firstColumn="1" w:lastColumn="1" w:noHBand="0" w:noVBand="0"/>
      </w:tblPr>
      <w:tblGrid>
        <w:gridCol w:w="7540"/>
        <w:gridCol w:w="1984"/>
      </w:tblGrid>
      <w:tr w:rsidR="002F1D7A" w:rsidRPr="009435C4" w:rsidTr="00C46E4D">
        <w:trPr>
          <w:tblHeader/>
        </w:trPr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9435C4" w:rsidRDefault="002F1D7A" w:rsidP="00A028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35C4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9435C4" w:rsidRDefault="002F1D7A" w:rsidP="00A028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35C4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2F1D7A" w:rsidRPr="009435C4" w:rsidRDefault="002F1D7A" w:rsidP="00A028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35C4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35C4">
              <w:rPr>
                <w:b/>
                <w:bCs/>
                <w:color w:val="000000"/>
                <w:sz w:val="24"/>
                <w:szCs w:val="24"/>
              </w:rPr>
              <w:t>15.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35C4">
              <w:rPr>
                <w:b/>
                <w:bCs/>
                <w:color w:val="000000"/>
                <w:sz w:val="24"/>
                <w:szCs w:val="24"/>
              </w:rPr>
              <w:t>186 963 381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67 466 632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30 456 271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4 207 398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1 057 350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30 999 666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9 262 656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14 461 401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1 483 710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375 767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4 913 072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3 948 359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1 997 384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552 121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825 831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2 216 961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4 395 189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1 263 613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35C4">
              <w:rPr>
                <w:b/>
                <w:bCs/>
                <w:color w:val="000000"/>
                <w:sz w:val="24"/>
                <w:szCs w:val="24"/>
              </w:rPr>
              <w:t>16. 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35C4">
              <w:rPr>
                <w:b/>
                <w:bCs/>
                <w:color w:val="000000"/>
                <w:sz w:val="24"/>
                <w:szCs w:val="24"/>
              </w:rPr>
              <w:t>221 275 828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102 206 235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40 781 031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9 606 475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4 293 160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10 138 445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8 574 562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9 594 104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1 571 910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1 794 302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1 028 741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4 481 475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4 138 146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1 821 294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1 784 453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2 976 807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3 932 986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1 798 624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2 649 373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8 103 705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35C4">
              <w:rPr>
                <w:b/>
                <w:bCs/>
                <w:color w:val="000000"/>
                <w:sz w:val="24"/>
                <w:szCs w:val="24"/>
              </w:rPr>
              <w:t>17. 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35C4">
              <w:rPr>
                <w:b/>
                <w:bCs/>
                <w:color w:val="000000"/>
                <w:sz w:val="24"/>
                <w:szCs w:val="24"/>
              </w:rPr>
              <w:t>616 457 047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287 770 184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102 161 272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26 104 743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11 564 000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33 640 956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16 407 373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23 803 460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5 593 000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5 359 151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5 015 983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9 486 028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7 064 973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3 266 264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2 622 258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7 588 747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14 872 698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4 616 000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3 849 877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45 670 080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35C4">
              <w:rPr>
                <w:b/>
                <w:bCs/>
                <w:color w:val="000000"/>
                <w:sz w:val="24"/>
                <w:szCs w:val="24"/>
              </w:rPr>
              <w:lastRenderedPageBreak/>
              <w:t>18. Субвенция на денежные выплаты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35C4">
              <w:rPr>
                <w:b/>
                <w:bCs/>
                <w:color w:val="000000"/>
                <w:sz w:val="24"/>
                <w:szCs w:val="24"/>
              </w:rPr>
              <w:t>127 035 607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54 602 275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16 567 258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4 835 749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3 535 382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7 828 521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5 203 978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6 483 763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992 754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1 920 023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436 725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3 498 626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2 890 067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1 640 310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1 563 661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1 692 157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2 606 990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1 458 550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1 588 366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7 690 452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35C4">
              <w:rPr>
                <w:b/>
                <w:bCs/>
                <w:color w:val="000000"/>
                <w:sz w:val="24"/>
                <w:szCs w:val="24"/>
              </w:rPr>
              <w:t>21. 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35C4">
              <w:rPr>
                <w:b/>
                <w:bCs/>
                <w:color w:val="000000"/>
                <w:sz w:val="24"/>
                <w:szCs w:val="24"/>
              </w:rPr>
              <w:t>86 469 718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34 302 444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11 274 326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4 517 107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2 375 835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5 366 424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3 946 528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4 123 340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1 199 515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1 357 182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564 379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2 466 114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2 408 656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1 079 256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788 546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1 241 678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1 986 814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984 629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1 343 481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5 143 464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b/>
                <w:bCs/>
                <w:color w:val="000000"/>
                <w:sz w:val="24"/>
                <w:szCs w:val="24"/>
              </w:rPr>
              <w:t>31.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b/>
                <w:bCs/>
                <w:color w:val="000000"/>
                <w:sz w:val="24"/>
                <w:szCs w:val="24"/>
              </w:rPr>
              <w:t>21 796 667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11 778 487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660 136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654 812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803 875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447 189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654 812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21 295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53 237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21 295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175 681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88 456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21 295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95 826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53 237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74 531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74 531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21 295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1 096 677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b/>
                <w:bCs/>
                <w:color w:val="000000"/>
                <w:sz w:val="24"/>
                <w:szCs w:val="24"/>
              </w:rPr>
              <w:t>36.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b/>
                <w:bCs/>
                <w:color w:val="000000"/>
                <w:sz w:val="24"/>
                <w:szCs w:val="24"/>
              </w:rPr>
              <w:t>67 579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7 695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9 984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4 600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3 500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lastRenderedPageBreak/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12 620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20 800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2 180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b/>
                <w:bCs/>
                <w:color w:val="000000"/>
                <w:sz w:val="24"/>
                <w:szCs w:val="24"/>
              </w:rPr>
              <w:t>37. 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b/>
                <w:bCs/>
                <w:color w:val="000000"/>
                <w:sz w:val="24"/>
                <w:szCs w:val="24"/>
              </w:rPr>
              <w:t>16 706 207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272 436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903 780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2 944 656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367 254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3 878 490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48 620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524 160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2 517 696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210 588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505 792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30 800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19 228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997 567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23 719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231 876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3 229 545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b/>
                <w:bCs/>
                <w:color w:val="000000"/>
                <w:sz w:val="24"/>
                <w:szCs w:val="24"/>
              </w:rPr>
              <w:t>39. 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b/>
                <w:bCs/>
                <w:color w:val="000000"/>
                <w:sz w:val="24"/>
                <w:szCs w:val="24"/>
              </w:rPr>
              <w:t>18 210 435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2 764 732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427 289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4 779 304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205 732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2 278 874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886 229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886 229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363 987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15 826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158 255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205 732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363 987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110 779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79 128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94 953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981 182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63 302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269 034</w:t>
            </w: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color w:val="000000"/>
                <w:sz w:val="24"/>
                <w:szCs w:val="24"/>
              </w:rPr>
            </w:pPr>
            <w:r w:rsidRPr="009435C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435C4" w:rsidRPr="009435C4" w:rsidTr="00C46E4D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C4" w:rsidRPr="009435C4" w:rsidRDefault="009435C4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5C4" w:rsidRPr="009435C4" w:rsidRDefault="009435C4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435C4">
              <w:rPr>
                <w:color w:val="000000"/>
                <w:sz w:val="24"/>
                <w:szCs w:val="24"/>
              </w:rPr>
              <w:t>3 275 881</w:t>
            </w:r>
          </w:p>
        </w:tc>
      </w:tr>
    </w:tbl>
    <w:p w:rsidR="000312D4" w:rsidRDefault="000312D4"/>
    <w:sectPr w:rsidR="000312D4" w:rsidSect="00C46E4D">
      <w:headerReference w:type="default" r:id="rId7"/>
      <w:footerReference w:type="default" r:id="rId8"/>
      <w:pgSz w:w="11905" w:h="16837"/>
      <w:pgMar w:top="1134" w:right="850" w:bottom="1134" w:left="1701" w:header="51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8E5" w:rsidRDefault="008C48E5" w:rsidP="00D30D38">
      <w:r>
        <w:separator/>
      </w:r>
    </w:p>
  </w:endnote>
  <w:endnote w:type="continuationSeparator" w:id="0">
    <w:p w:rsidR="008C48E5" w:rsidRDefault="008C48E5" w:rsidP="00D3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5C" w:rsidRDefault="007D395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8E5" w:rsidRDefault="008C48E5" w:rsidP="00D30D38">
      <w:r>
        <w:separator/>
      </w:r>
    </w:p>
  </w:footnote>
  <w:footnote w:type="continuationSeparator" w:id="0">
    <w:p w:rsidR="008C48E5" w:rsidRDefault="008C48E5" w:rsidP="00D3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1" w:type="dxa"/>
      <w:tblLayout w:type="fixed"/>
      <w:tblLook w:val="01E0" w:firstRow="1" w:lastRow="1" w:firstColumn="1" w:lastColumn="1" w:noHBand="0" w:noVBand="0"/>
    </w:tblPr>
    <w:tblGrid>
      <w:gridCol w:w="9581"/>
    </w:tblGrid>
    <w:tr w:rsidR="007D395C" w:rsidTr="00C46E4D">
      <w:tc>
        <w:tcPr>
          <w:tcW w:w="9581" w:type="dxa"/>
        </w:tcPr>
        <w:p w:rsidR="007D395C" w:rsidRPr="00C46E4D" w:rsidRDefault="007D395C">
          <w:pPr>
            <w:jc w:val="center"/>
            <w:rPr>
              <w:color w:val="000000"/>
              <w:sz w:val="28"/>
              <w:szCs w:val="28"/>
            </w:rPr>
          </w:pPr>
          <w:r w:rsidRPr="00C46E4D">
            <w:rPr>
              <w:sz w:val="28"/>
              <w:szCs w:val="28"/>
            </w:rPr>
            <w:fldChar w:fldCharType="begin"/>
          </w:r>
          <w:r w:rsidRPr="00C46E4D">
            <w:rPr>
              <w:color w:val="000000"/>
              <w:sz w:val="28"/>
              <w:szCs w:val="28"/>
            </w:rPr>
            <w:instrText>PAGE</w:instrText>
          </w:r>
          <w:r w:rsidRPr="00C46E4D">
            <w:rPr>
              <w:sz w:val="28"/>
              <w:szCs w:val="28"/>
            </w:rPr>
            <w:fldChar w:fldCharType="separate"/>
          </w:r>
          <w:r w:rsidR="00135154">
            <w:rPr>
              <w:noProof/>
              <w:color w:val="000000"/>
              <w:sz w:val="28"/>
              <w:szCs w:val="28"/>
            </w:rPr>
            <w:t>11</w:t>
          </w:r>
          <w:r w:rsidRPr="00C46E4D">
            <w:rPr>
              <w:sz w:val="28"/>
              <w:szCs w:val="28"/>
            </w:rPr>
            <w:fldChar w:fldCharType="end"/>
          </w:r>
        </w:p>
        <w:p w:rsidR="007D395C" w:rsidRDefault="007D395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38"/>
    <w:rsid w:val="000312D4"/>
    <w:rsid w:val="00052459"/>
    <w:rsid w:val="000552E9"/>
    <w:rsid w:val="00070DCA"/>
    <w:rsid w:val="000E22F5"/>
    <w:rsid w:val="000E6C6D"/>
    <w:rsid w:val="00135154"/>
    <w:rsid w:val="001E1F42"/>
    <w:rsid w:val="00250D57"/>
    <w:rsid w:val="002D73F6"/>
    <w:rsid w:val="002F1D7A"/>
    <w:rsid w:val="003729BD"/>
    <w:rsid w:val="003A734C"/>
    <w:rsid w:val="003E52F7"/>
    <w:rsid w:val="00405E0C"/>
    <w:rsid w:val="00466BAC"/>
    <w:rsid w:val="004806A9"/>
    <w:rsid w:val="004807E4"/>
    <w:rsid w:val="004A71AF"/>
    <w:rsid w:val="004B4A18"/>
    <w:rsid w:val="004C1657"/>
    <w:rsid w:val="00521555"/>
    <w:rsid w:val="00560579"/>
    <w:rsid w:val="00580DDC"/>
    <w:rsid w:val="00582283"/>
    <w:rsid w:val="005A4BC1"/>
    <w:rsid w:val="005D096F"/>
    <w:rsid w:val="005D11F2"/>
    <w:rsid w:val="005D4D1B"/>
    <w:rsid w:val="005E662F"/>
    <w:rsid w:val="00606A6F"/>
    <w:rsid w:val="00615D97"/>
    <w:rsid w:val="00645477"/>
    <w:rsid w:val="00681C6F"/>
    <w:rsid w:val="00686F9F"/>
    <w:rsid w:val="0071037F"/>
    <w:rsid w:val="00765B7B"/>
    <w:rsid w:val="00765D88"/>
    <w:rsid w:val="00794613"/>
    <w:rsid w:val="007D395C"/>
    <w:rsid w:val="008C48E5"/>
    <w:rsid w:val="008D5B70"/>
    <w:rsid w:val="009376DB"/>
    <w:rsid w:val="00943054"/>
    <w:rsid w:val="009435C4"/>
    <w:rsid w:val="00A2113B"/>
    <w:rsid w:val="00A83DA7"/>
    <w:rsid w:val="00AE1718"/>
    <w:rsid w:val="00BA74C0"/>
    <w:rsid w:val="00BC04E9"/>
    <w:rsid w:val="00BC2B23"/>
    <w:rsid w:val="00C46E4D"/>
    <w:rsid w:val="00C9271A"/>
    <w:rsid w:val="00CF37C5"/>
    <w:rsid w:val="00D30D38"/>
    <w:rsid w:val="00D5742D"/>
    <w:rsid w:val="00E37076"/>
    <w:rsid w:val="00E7193B"/>
    <w:rsid w:val="00EB5973"/>
    <w:rsid w:val="00F43BA0"/>
    <w:rsid w:val="00F6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character" w:customStyle="1" w:styleId="highlightsearch">
    <w:name w:val="highlightsearch"/>
    <w:basedOn w:val="a0"/>
    <w:rsid w:val="000E22F5"/>
  </w:style>
  <w:style w:type="paragraph" w:styleId="a8">
    <w:name w:val="Balloon Text"/>
    <w:basedOn w:val="a"/>
    <w:link w:val="a9"/>
    <w:semiHidden/>
    <w:unhideWhenUsed/>
    <w:rsid w:val="00606A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06A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character" w:customStyle="1" w:styleId="highlightsearch">
    <w:name w:val="highlightsearch"/>
    <w:basedOn w:val="a0"/>
    <w:rsid w:val="000E22F5"/>
  </w:style>
  <w:style w:type="paragraph" w:styleId="a8">
    <w:name w:val="Balloon Text"/>
    <w:basedOn w:val="a"/>
    <w:link w:val="a9"/>
    <w:semiHidden/>
    <w:unhideWhenUsed/>
    <w:rsid w:val="00606A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06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user</cp:lastModifiedBy>
  <cp:revision>3</cp:revision>
  <cp:lastPrinted>2023-06-23T08:31:00Z</cp:lastPrinted>
  <dcterms:created xsi:type="dcterms:W3CDTF">2023-06-26T11:24:00Z</dcterms:created>
  <dcterms:modified xsi:type="dcterms:W3CDTF">2023-06-28T08:17:00Z</dcterms:modified>
</cp:coreProperties>
</file>