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84BA9" w:rsidRPr="00C84BA9" w:rsidTr="00C84BA9">
        <w:tc>
          <w:tcPr>
            <w:tcW w:w="426" w:type="dxa"/>
            <w:vAlign w:val="bottom"/>
            <w:hideMark/>
          </w:tcPr>
          <w:p w:rsidR="00C84BA9" w:rsidRPr="00C84BA9" w:rsidRDefault="00C84BA9" w:rsidP="00C84B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BA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84BA9" w:rsidRPr="00C84BA9" w:rsidRDefault="00C84BA9" w:rsidP="00C84B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BA9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  <w:tc>
          <w:tcPr>
            <w:tcW w:w="4111" w:type="dxa"/>
            <w:vAlign w:val="bottom"/>
          </w:tcPr>
          <w:p w:rsidR="00C84BA9" w:rsidRPr="00C84BA9" w:rsidRDefault="00C84BA9" w:rsidP="00C84B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84BA9" w:rsidRPr="00C84BA9" w:rsidRDefault="00C84BA9" w:rsidP="00C84B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B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84BA9" w:rsidRPr="00C84BA9" w:rsidRDefault="00C84BA9" w:rsidP="00C84B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bookmarkStart w:id="0" w:name="_GoBack"/>
            <w:bookmarkEnd w:id="0"/>
          </w:p>
        </w:tc>
      </w:tr>
    </w:tbl>
    <w:p w:rsidR="003B6513" w:rsidRPr="003B6513" w:rsidRDefault="003B6513" w:rsidP="003B6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513" w:rsidRPr="003B6513" w:rsidRDefault="003B6513" w:rsidP="003B6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75B" w:rsidRPr="003B6513" w:rsidRDefault="0037775B" w:rsidP="003B65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513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3B6513" w:rsidRDefault="00B409F8" w:rsidP="003B651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513">
        <w:rPr>
          <w:rFonts w:ascii="Times New Roman" w:hAnsi="Times New Roman" w:cs="Times New Roman"/>
          <w:bCs/>
          <w:sz w:val="28"/>
          <w:szCs w:val="28"/>
        </w:rPr>
        <w:t>«</w:t>
      </w:r>
      <w:r w:rsidR="00BC1E92" w:rsidRPr="003B651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статьи 14 и 15 </w:t>
      </w:r>
    </w:p>
    <w:p w:rsidR="00BC1E92" w:rsidRPr="003B6513" w:rsidRDefault="00BC1E92" w:rsidP="003B651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513">
        <w:rPr>
          <w:rFonts w:ascii="Times New Roman" w:hAnsi="Times New Roman" w:cs="Times New Roman"/>
          <w:bCs/>
          <w:sz w:val="28"/>
          <w:szCs w:val="28"/>
        </w:rPr>
        <w:t xml:space="preserve">Закона Ярославской области «О государственном </w:t>
      </w:r>
    </w:p>
    <w:p w:rsidR="00BC1E92" w:rsidRPr="003B6513" w:rsidRDefault="00BC1E92" w:rsidP="003B651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6513">
        <w:rPr>
          <w:rFonts w:ascii="Times New Roman" w:hAnsi="Times New Roman" w:cs="Times New Roman"/>
          <w:bCs/>
          <w:sz w:val="28"/>
          <w:szCs w:val="28"/>
        </w:rPr>
        <w:t>регулировании</w:t>
      </w:r>
      <w:proofErr w:type="gramEnd"/>
      <w:r w:rsidRPr="003B6513">
        <w:rPr>
          <w:rFonts w:ascii="Times New Roman" w:hAnsi="Times New Roman" w:cs="Times New Roman"/>
          <w:bCs/>
          <w:sz w:val="28"/>
          <w:szCs w:val="28"/>
        </w:rPr>
        <w:t xml:space="preserve"> инвестиционной деятельности </w:t>
      </w:r>
    </w:p>
    <w:p w:rsidR="00B409F8" w:rsidRPr="003B6513" w:rsidRDefault="00BC1E92" w:rsidP="003B65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513">
        <w:rPr>
          <w:rFonts w:ascii="Times New Roman" w:hAnsi="Times New Roman" w:cs="Times New Roman"/>
          <w:bCs/>
          <w:sz w:val="28"/>
          <w:szCs w:val="28"/>
        </w:rPr>
        <w:t>на территории Ярославской области</w:t>
      </w:r>
      <w:r w:rsidR="00B409F8" w:rsidRPr="003B6513">
        <w:rPr>
          <w:rFonts w:ascii="Times New Roman" w:hAnsi="Times New Roman" w:cs="Times New Roman"/>
          <w:bCs/>
          <w:sz w:val="28"/>
          <w:szCs w:val="28"/>
        </w:rPr>
        <w:t>»</w:t>
      </w:r>
    </w:p>
    <w:p w:rsidR="003368B8" w:rsidRPr="003B6513" w:rsidRDefault="003368B8" w:rsidP="003B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29" w:rsidRPr="003B6513" w:rsidRDefault="000E1C29" w:rsidP="003B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3B6513" w:rsidRDefault="00BC1A62" w:rsidP="003B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1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C1A62" w:rsidRPr="003B6513" w:rsidRDefault="00BC1A62" w:rsidP="003B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3B6513" w:rsidRDefault="00BC1A62" w:rsidP="003B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B6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B6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C1A62" w:rsidRPr="003B6513" w:rsidRDefault="00BC1A62" w:rsidP="003B65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62" w:rsidRPr="003B6513" w:rsidRDefault="00944ABF" w:rsidP="003B65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513">
        <w:rPr>
          <w:rFonts w:ascii="Times New Roman" w:hAnsi="Times New Roman" w:cs="Times New Roman"/>
          <w:sz w:val="28"/>
          <w:szCs w:val="28"/>
        </w:rPr>
        <w:t xml:space="preserve">1. </w:t>
      </w:r>
      <w:r w:rsidR="00BC1A62" w:rsidRPr="003B6513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5105EC" w:rsidRPr="003B6513">
        <w:rPr>
          <w:rFonts w:ascii="Times New Roman" w:hAnsi="Times New Roman" w:cs="Times New Roman"/>
          <w:bCs/>
          <w:sz w:val="28"/>
          <w:szCs w:val="28"/>
        </w:rPr>
        <w:t>«</w:t>
      </w:r>
      <w:r w:rsidR="00BC1E92" w:rsidRPr="003B6513">
        <w:rPr>
          <w:rFonts w:ascii="Times New Roman" w:hAnsi="Times New Roman" w:cs="Times New Roman"/>
          <w:bCs/>
          <w:sz w:val="28"/>
          <w:szCs w:val="28"/>
        </w:rPr>
        <w:t>О</w:t>
      </w:r>
      <w:r w:rsidR="003B6513">
        <w:rPr>
          <w:rFonts w:ascii="Times New Roman" w:hAnsi="Times New Roman" w:cs="Times New Roman"/>
          <w:bCs/>
          <w:sz w:val="28"/>
          <w:szCs w:val="28"/>
        </w:rPr>
        <w:t> </w:t>
      </w:r>
      <w:r w:rsidR="00BC1E92" w:rsidRPr="003B6513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статьи 14 и 15 Закона Ярославской области </w:t>
      </w:r>
      <w:r w:rsidR="003B6513">
        <w:rPr>
          <w:rFonts w:ascii="Times New Roman" w:hAnsi="Times New Roman" w:cs="Times New Roman"/>
          <w:bCs/>
          <w:sz w:val="28"/>
          <w:szCs w:val="28"/>
        </w:rPr>
        <w:br/>
      </w:r>
      <w:r w:rsidR="00BC1E92" w:rsidRPr="003B6513">
        <w:rPr>
          <w:rFonts w:ascii="Times New Roman" w:hAnsi="Times New Roman" w:cs="Times New Roman"/>
          <w:bCs/>
          <w:sz w:val="28"/>
          <w:szCs w:val="28"/>
        </w:rPr>
        <w:t>«О государственном регулировании инвестиционной деятельности на терр</w:t>
      </w:r>
      <w:r w:rsidR="00BC1E92" w:rsidRPr="003B6513">
        <w:rPr>
          <w:rFonts w:ascii="Times New Roman" w:hAnsi="Times New Roman" w:cs="Times New Roman"/>
          <w:bCs/>
          <w:sz w:val="28"/>
          <w:szCs w:val="28"/>
        </w:rPr>
        <w:t>и</w:t>
      </w:r>
      <w:r w:rsidR="00BC1E92" w:rsidRPr="003B6513">
        <w:rPr>
          <w:rFonts w:ascii="Times New Roman" w:hAnsi="Times New Roman" w:cs="Times New Roman"/>
          <w:bCs/>
          <w:sz w:val="28"/>
          <w:szCs w:val="28"/>
        </w:rPr>
        <w:t>тории Ярославской области</w:t>
      </w:r>
      <w:r w:rsidR="005105EC" w:rsidRPr="003B6513">
        <w:rPr>
          <w:rFonts w:ascii="Times New Roman" w:hAnsi="Times New Roman" w:cs="Times New Roman"/>
          <w:bCs/>
          <w:sz w:val="28"/>
          <w:szCs w:val="28"/>
        </w:rPr>
        <w:t>»</w:t>
      </w:r>
      <w:r w:rsidR="00BC1A62" w:rsidRPr="003B6513">
        <w:rPr>
          <w:rFonts w:ascii="Times New Roman" w:hAnsi="Times New Roman" w:cs="Times New Roman"/>
          <w:bCs/>
          <w:sz w:val="28"/>
          <w:szCs w:val="28"/>
        </w:rPr>
        <w:t xml:space="preserve">, внесенный </w:t>
      </w:r>
      <w:r w:rsidR="0037775B" w:rsidRPr="003B6513">
        <w:rPr>
          <w:rFonts w:ascii="Times New Roman" w:hAnsi="Times New Roman" w:cs="Times New Roman"/>
          <w:bCs/>
          <w:sz w:val="28"/>
          <w:szCs w:val="28"/>
        </w:rPr>
        <w:t>Гу</w:t>
      </w:r>
      <w:r w:rsidR="008B147C" w:rsidRPr="003B6513">
        <w:rPr>
          <w:rFonts w:ascii="Times New Roman" w:hAnsi="Times New Roman" w:cs="Times New Roman"/>
          <w:bCs/>
          <w:sz w:val="28"/>
          <w:szCs w:val="28"/>
        </w:rPr>
        <w:t>бернатором</w:t>
      </w:r>
      <w:r w:rsidR="00BC1A62" w:rsidRPr="003B6513">
        <w:rPr>
          <w:rFonts w:ascii="Times New Roman" w:hAnsi="Times New Roman" w:cs="Times New Roman"/>
          <w:bCs/>
          <w:sz w:val="28"/>
          <w:szCs w:val="28"/>
        </w:rPr>
        <w:t xml:space="preserve"> Ярославской обл</w:t>
      </w:r>
      <w:r w:rsidR="00BC1A62" w:rsidRPr="003B6513">
        <w:rPr>
          <w:rFonts w:ascii="Times New Roman" w:hAnsi="Times New Roman" w:cs="Times New Roman"/>
          <w:bCs/>
          <w:sz w:val="28"/>
          <w:szCs w:val="28"/>
        </w:rPr>
        <w:t>а</w:t>
      </w:r>
      <w:r w:rsidR="00BC1A62" w:rsidRPr="003B6513">
        <w:rPr>
          <w:rFonts w:ascii="Times New Roman" w:hAnsi="Times New Roman" w:cs="Times New Roman"/>
          <w:bCs/>
          <w:sz w:val="28"/>
          <w:szCs w:val="28"/>
        </w:rPr>
        <w:t>сти</w:t>
      </w:r>
      <w:r w:rsidR="003B651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44ABF" w:rsidRPr="003B6513" w:rsidRDefault="00944ABF" w:rsidP="003B6513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BC1A62" w:rsidRPr="003B6513" w:rsidRDefault="00BC1A62" w:rsidP="003B651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3B6513" w:rsidRDefault="00BC1A62" w:rsidP="003B651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3B6513" w:rsidRDefault="00BC1A62" w:rsidP="003B651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3B6513" w:rsidRDefault="00BC1A62" w:rsidP="003B651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3B6513" w:rsidRPr="003B6513" w:rsidRDefault="00BC1A62" w:rsidP="003B6513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B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</w:t>
      </w:r>
      <w:r w:rsidR="003B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B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27DEF" w:rsidRPr="003B6513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3B6513" w:rsidRPr="003B6513" w:rsidSect="003B6513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8667A"/>
    <w:rsid w:val="000E1C29"/>
    <w:rsid w:val="00153340"/>
    <w:rsid w:val="002538AE"/>
    <w:rsid w:val="003040EC"/>
    <w:rsid w:val="003368B8"/>
    <w:rsid w:val="0037775B"/>
    <w:rsid w:val="003B6513"/>
    <w:rsid w:val="00507CA0"/>
    <w:rsid w:val="005105EC"/>
    <w:rsid w:val="0053318F"/>
    <w:rsid w:val="005D4AF3"/>
    <w:rsid w:val="006E695E"/>
    <w:rsid w:val="0071518D"/>
    <w:rsid w:val="008B147C"/>
    <w:rsid w:val="00944ABF"/>
    <w:rsid w:val="00A057E3"/>
    <w:rsid w:val="00AF361F"/>
    <w:rsid w:val="00B27DEF"/>
    <w:rsid w:val="00B409F8"/>
    <w:rsid w:val="00BA1EE4"/>
    <w:rsid w:val="00BC1A62"/>
    <w:rsid w:val="00BC1E92"/>
    <w:rsid w:val="00C71F3C"/>
    <w:rsid w:val="00C84BA9"/>
    <w:rsid w:val="00E57829"/>
    <w:rsid w:val="00EB5BF7"/>
    <w:rsid w:val="00F41B9A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27</cp:revision>
  <dcterms:created xsi:type="dcterms:W3CDTF">2019-08-30T10:49:00Z</dcterms:created>
  <dcterms:modified xsi:type="dcterms:W3CDTF">2022-12-23T09:55:00Z</dcterms:modified>
</cp:coreProperties>
</file>