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872B31" w:rsidRPr="00872B31" w:rsidRDefault="00872B31" w:rsidP="006C717B">
      <w:pPr>
        <w:jc w:val="center"/>
        <w:rPr>
          <w:rFonts w:eastAsia="Calibri"/>
          <w:b/>
          <w:sz w:val="28"/>
          <w:szCs w:val="28"/>
        </w:rPr>
      </w:pPr>
    </w:p>
    <w:p w:rsidR="007B0AB5" w:rsidRPr="00872B31" w:rsidRDefault="001E1738" w:rsidP="006C717B">
      <w:pPr>
        <w:jc w:val="center"/>
        <w:rPr>
          <w:b/>
          <w:sz w:val="28"/>
          <w:szCs w:val="28"/>
        </w:rPr>
      </w:pPr>
      <w:r w:rsidRPr="00872B31">
        <w:rPr>
          <w:b/>
          <w:sz w:val="28"/>
          <w:szCs w:val="28"/>
        </w:rPr>
        <w:t xml:space="preserve">О </w:t>
      </w:r>
      <w:r w:rsidR="00245D36" w:rsidRPr="00872B31">
        <w:rPr>
          <w:b/>
          <w:sz w:val="28"/>
          <w:szCs w:val="28"/>
        </w:rPr>
        <w:t>внесении изменений в</w:t>
      </w:r>
      <w:r w:rsidRPr="00872B31">
        <w:rPr>
          <w:b/>
          <w:sz w:val="28"/>
          <w:szCs w:val="28"/>
        </w:rPr>
        <w:t xml:space="preserve"> стать</w:t>
      </w:r>
      <w:r w:rsidR="008A02A3" w:rsidRPr="00872B31">
        <w:rPr>
          <w:b/>
          <w:sz w:val="28"/>
          <w:szCs w:val="28"/>
        </w:rPr>
        <w:t>и 5 и</w:t>
      </w:r>
      <w:r w:rsidRPr="00872B31">
        <w:rPr>
          <w:b/>
          <w:sz w:val="28"/>
          <w:szCs w:val="28"/>
        </w:rPr>
        <w:t xml:space="preserve"> 15 Закона </w:t>
      </w:r>
      <w:r w:rsidR="003E2B9D" w:rsidRPr="00872B31">
        <w:rPr>
          <w:b/>
          <w:sz w:val="28"/>
          <w:szCs w:val="28"/>
        </w:rPr>
        <w:t>Ярославской области</w:t>
      </w:r>
      <w:r w:rsidRPr="00872B31">
        <w:rPr>
          <w:b/>
          <w:sz w:val="28"/>
          <w:szCs w:val="28"/>
        </w:rPr>
        <w:t xml:space="preserve"> </w:t>
      </w:r>
    </w:p>
    <w:p w:rsidR="002771BF" w:rsidRPr="00872B31" w:rsidRDefault="001E1738" w:rsidP="006C717B">
      <w:pPr>
        <w:jc w:val="center"/>
        <w:rPr>
          <w:b/>
          <w:bCs/>
          <w:sz w:val="28"/>
          <w:szCs w:val="28"/>
        </w:rPr>
      </w:pPr>
      <w:r w:rsidRPr="00872B31">
        <w:rPr>
          <w:b/>
          <w:sz w:val="28"/>
          <w:szCs w:val="28"/>
        </w:rPr>
        <w:t>«Об объектах культурного наследия (памятниках истории и культуры) народов Российской Федерации на территории Ярославской области»</w:t>
      </w:r>
    </w:p>
    <w:p w:rsidR="007B579C" w:rsidRPr="00872B31" w:rsidRDefault="007B579C" w:rsidP="007B579C">
      <w:pPr>
        <w:rPr>
          <w:sz w:val="28"/>
          <w:szCs w:val="28"/>
        </w:rPr>
      </w:pPr>
    </w:p>
    <w:p w:rsidR="000742AE" w:rsidRPr="00872B31" w:rsidRDefault="000742AE" w:rsidP="007B579C">
      <w:pPr>
        <w:rPr>
          <w:sz w:val="28"/>
          <w:szCs w:val="28"/>
        </w:rPr>
      </w:pPr>
    </w:p>
    <w:p w:rsidR="002771BF" w:rsidRPr="00872B31" w:rsidRDefault="002771BF" w:rsidP="006F1D55">
      <w:pPr>
        <w:pStyle w:val="ab"/>
        <w:jc w:val="left"/>
        <w:rPr>
          <w:szCs w:val="28"/>
        </w:rPr>
      </w:pPr>
      <w:proofErr w:type="gramStart"/>
      <w:r w:rsidRPr="00872B31">
        <w:rPr>
          <w:szCs w:val="28"/>
        </w:rPr>
        <w:t>Принят</w:t>
      </w:r>
      <w:proofErr w:type="gramEnd"/>
      <w:r w:rsidRPr="00872B31">
        <w:rPr>
          <w:szCs w:val="28"/>
        </w:rPr>
        <w:t xml:space="preserve"> Ярославской областной Думой </w:t>
      </w:r>
    </w:p>
    <w:p w:rsidR="002771BF" w:rsidRPr="00872B31" w:rsidRDefault="00872B31" w:rsidP="002771BF">
      <w:pPr>
        <w:pStyle w:val="ab"/>
        <w:rPr>
          <w:szCs w:val="28"/>
        </w:rPr>
      </w:pPr>
      <w:r>
        <w:rPr>
          <w:szCs w:val="28"/>
        </w:rPr>
        <w:t>15 декабря</w:t>
      </w:r>
      <w:r w:rsidR="002771BF" w:rsidRPr="00872B31">
        <w:rPr>
          <w:szCs w:val="28"/>
        </w:rPr>
        <w:t xml:space="preserve"> 20</w:t>
      </w:r>
      <w:r w:rsidR="008B07E9" w:rsidRPr="00872B31">
        <w:rPr>
          <w:szCs w:val="28"/>
        </w:rPr>
        <w:t>2</w:t>
      </w:r>
      <w:r w:rsidR="00AD57C8" w:rsidRPr="00872B31">
        <w:rPr>
          <w:szCs w:val="28"/>
        </w:rPr>
        <w:t>3</w:t>
      </w:r>
      <w:r w:rsidR="002771BF" w:rsidRPr="00872B31">
        <w:rPr>
          <w:szCs w:val="28"/>
        </w:rPr>
        <w:t xml:space="preserve"> года</w:t>
      </w:r>
    </w:p>
    <w:p w:rsidR="00D86A0E" w:rsidRPr="00872B31" w:rsidRDefault="00D86A0E" w:rsidP="002771BF">
      <w:pPr>
        <w:ind w:firstLine="720"/>
        <w:rPr>
          <w:sz w:val="28"/>
          <w:szCs w:val="28"/>
        </w:rPr>
      </w:pPr>
    </w:p>
    <w:p w:rsidR="001E1738" w:rsidRPr="00872B31" w:rsidRDefault="001E1738" w:rsidP="002771BF">
      <w:pPr>
        <w:ind w:firstLine="720"/>
        <w:rPr>
          <w:sz w:val="28"/>
          <w:szCs w:val="28"/>
        </w:rPr>
      </w:pPr>
    </w:p>
    <w:p w:rsidR="00A955EB" w:rsidRPr="00872B31" w:rsidRDefault="00A955EB" w:rsidP="00A955EB">
      <w:pPr>
        <w:ind w:firstLine="708"/>
        <w:jc w:val="both"/>
        <w:rPr>
          <w:b/>
          <w:sz w:val="28"/>
          <w:szCs w:val="28"/>
        </w:rPr>
      </w:pPr>
      <w:r w:rsidRPr="00872B31">
        <w:rPr>
          <w:b/>
          <w:sz w:val="28"/>
          <w:szCs w:val="28"/>
        </w:rPr>
        <w:t>Статья 1</w:t>
      </w:r>
    </w:p>
    <w:p w:rsidR="00A955EB" w:rsidRPr="00872B31" w:rsidRDefault="00FD7B4C" w:rsidP="00A955EB">
      <w:pPr>
        <w:ind w:firstLine="708"/>
        <w:jc w:val="both"/>
        <w:rPr>
          <w:sz w:val="28"/>
          <w:szCs w:val="28"/>
        </w:rPr>
      </w:pPr>
      <w:proofErr w:type="gramStart"/>
      <w:r w:rsidRPr="00872B31">
        <w:rPr>
          <w:sz w:val="28"/>
          <w:szCs w:val="28"/>
        </w:rPr>
        <w:t xml:space="preserve">Внести в </w:t>
      </w:r>
      <w:r w:rsidR="001E1738" w:rsidRPr="00872B31">
        <w:rPr>
          <w:sz w:val="28"/>
          <w:szCs w:val="28"/>
        </w:rPr>
        <w:t xml:space="preserve">Закон Ярославской области от 05.06.2008 № 25-з </w:t>
      </w:r>
      <w:r w:rsidR="003E2B9D" w:rsidRPr="00872B31">
        <w:rPr>
          <w:sz w:val="28"/>
          <w:szCs w:val="28"/>
        </w:rPr>
        <w:t>«</w:t>
      </w:r>
      <w:r w:rsidR="001E1738" w:rsidRPr="00872B31">
        <w:rPr>
          <w:sz w:val="28"/>
          <w:szCs w:val="28"/>
        </w:rPr>
        <w:t>Об объектах культурного наследия (памятниках истории и культуры) нар</w:t>
      </w:r>
      <w:r w:rsidR="001E1738" w:rsidRPr="00872B31">
        <w:rPr>
          <w:sz w:val="28"/>
          <w:szCs w:val="28"/>
        </w:rPr>
        <w:t>о</w:t>
      </w:r>
      <w:r w:rsidR="001E1738" w:rsidRPr="00872B31">
        <w:rPr>
          <w:sz w:val="28"/>
          <w:szCs w:val="28"/>
        </w:rPr>
        <w:t>дов Российской Федерации на территории Ярославской области</w:t>
      </w:r>
      <w:r w:rsidR="003E2B9D" w:rsidRPr="00872B31">
        <w:rPr>
          <w:sz w:val="28"/>
          <w:szCs w:val="28"/>
        </w:rPr>
        <w:t>»</w:t>
      </w:r>
      <w:r w:rsidR="00553EA3" w:rsidRPr="00872B31">
        <w:rPr>
          <w:sz w:val="28"/>
          <w:szCs w:val="28"/>
        </w:rPr>
        <w:t xml:space="preserve"> </w:t>
      </w:r>
      <w:r w:rsidR="001E1738" w:rsidRPr="00872B31">
        <w:rPr>
          <w:sz w:val="28"/>
          <w:szCs w:val="28"/>
        </w:rPr>
        <w:t>(Губер</w:t>
      </w:r>
      <w:r w:rsidR="00A955EB" w:rsidRPr="00872B31">
        <w:rPr>
          <w:sz w:val="28"/>
          <w:szCs w:val="28"/>
        </w:rPr>
        <w:t>н</w:t>
      </w:r>
      <w:r w:rsidR="00A955EB" w:rsidRPr="00872B31">
        <w:rPr>
          <w:sz w:val="28"/>
          <w:szCs w:val="28"/>
        </w:rPr>
        <w:t>ские вести, 2008, 7 </w:t>
      </w:r>
      <w:r w:rsidR="001E1738" w:rsidRPr="00872B31">
        <w:rPr>
          <w:sz w:val="28"/>
          <w:szCs w:val="28"/>
        </w:rPr>
        <w:t>июня, № 44</w:t>
      </w:r>
      <w:r w:rsidR="00A955EB" w:rsidRPr="00872B31">
        <w:rPr>
          <w:sz w:val="28"/>
          <w:szCs w:val="28"/>
        </w:rPr>
        <w:t>; Документ – Регион</w:t>
      </w:r>
      <w:r w:rsidR="00872B31">
        <w:rPr>
          <w:sz w:val="28"/>
          <w:szCs w:val="28"/>
        </w:rPr>
        <w:t>, 2013, 31 мая, № 41; 12 </w:t>
      </w:r>
      <w:r w:rsidR="00A955EB" w:rsidRPr="00872B31">
        <w:rPr>
          <w:sz w:val="28"/>
          <w:szCs w:val="28"/>
        </w:rPr>
        <w:t>ноября, № 90; 2015, 26 мая, № 41; 2016, 9 ноября, № 98-а; 2018, 22 июня,</w:t>
      </w:r>
      <w:proofErr w:type="gramEnd"/>
      <w:r w:rsidR="00A955EB" w:rsidRPr="00872B31">
        <w:rPr>
          <w:sz w:val="28"/>
          <w:szCs w:val="28"/>
        </w:rPr>
        <w:t xml:space="preserve"> </w:t>
      </w:r>
      <w:proofErr w:type="gramStart"/>
      <w:r w:rsidR="00A955EB" w:rsidRPr="00872B31">
        <w:rPr>
          <w:sz w:val="28"/>
          <w:szCs w:val="28"/>
        </w:rPr>
        <w:t>№ 51; 2021, 11 мая, № 36</w:t>
      </w:r>
      <w:r w:rsidR="001E1738" w:rsidRPr="00872B31">
        <w:rPr>
          <w:sz w:val="28"/>
          <w:szCs w:val="28"/>
        </w:rPr>
        <w:t>)</w:t>
      </w:r>
      <w:r w:rsidRPr="00872B31">
        <w:rPr>
          <w:sz w:val="28"/>
          <w:szCs w:val="28"/>
        </w:rPr>
        <w:t xml:space="preserve"> следующие изменения:</w:t>
      </w:r>
      <w:r w:rsidR="00A955EB" w:rsidRPr="00872B31">
        <w:rPr>
          <w:sz w:val="28"/>
          <w:szCs w:val="28"/>
        </w:rPr>
        <w:t xml:space="preserve"> </w:t>
      </w:r>
      <w:proofErr w:type="gramEnd"/>
    </w:p>
    <w:p w:rsidR="000D5E0D" w:rsidRPr="00872B31" w:rsidRDefault="00A955EB" w:rsidP="00A955EB">
      <w:pPr>
        <w:ind w:firstLine="708"/>
        <w:jc w:val="both"/>
        <w:rPr>
          <w:sz w:val="28"/>
          <w:szCs w:val="28"/>
        </w:rPr>
      </w:pPr>
      <w:r w:rsidRPr="00872B31">
        <w:rPr>
          <w:sz w:val="28"/>
          <w:szCs w:val="28"/>
        </w:rPr>
        <w:t xml:space="preserve">1) </w:t>
      </w:r>
      <w:r w:rsidR="000D5E0D" w:rsidRPr="00872B31">
        <w:rPr>
          <w:sz w:val="28"/>
          <w:szCs w:val="28"/>
        </w:rPr>
        <w:t>в статье 5:</w:t>
      </w:r>
    </w:p>
    <w:p w:rsidR="000D77F1" w:rsidRPr="00872B31" w:rsidRDefault="000D5E0D" w:rsidP="00A955EB">
      <w:pPr>
        <w:ind w:firstLine="708"/>
        <w:jc w:val="both"/>
        <w:rPr>
          <w:sz w:val="28"/>
          <w:szCs w:val="28"/>
        </w:rPr>
      </w:pPr>
      <w:r w:rsidRPr="00872B31">
        <w:rPr>
          <w:sz w:val="28"/>
          <w:szCs w:val="28"/>
        </w:rPr>
        <w:t xml:space="preserve">а) </w:t>
      </w:r>
      <w:r w:rsidR="00A955EB" w:rsidRPr="00872B31">
        <w:rPr>
          <w:sz w:val="28"/>
          <w:szCs w:val="28"/>
        </w:rPr>
        <w:t>абзац второй части 1 изложить в следующей редакции:</w:t>
      </w:r>
    </w:p>
    <w:p w:rsidR="00A955EB" w:rsidRPr="00872B31" w:rsidRDefault="00A955EB" w:rsidP="009B4C81">
      <w:pPr>
        <w:ind w:firstLine="708"/>
        <w:jc w:val="both"/>
        <w:rPr>
          <w:sz w:val="28"/>
          <w:szCs w:val="28"/>
        </w:rPr>
      </w:pPr>
      <w:r w:rsidRPr="00872B31">
        <w:rPr>
          <w:sz w:val="28"/>
          <w:szCs w:val="28"/>
        </w:rPr>
        <w:t>«Органы государственной власти Ярославской области вправе участв</w:t>
      </w:r>
      <w:r w:rsidRPr="00872B31">
        <w:rPr>
          <w:sz w:val="28"/>
          <w:szCs w:val="28"/>
        </w:rPr>
        <w:t>о</w:t>
      </w:r>
      <w:r w:rsidRPr="00872B31">
        <w:rPr>
          <w:sz w:val="28"/>
          <w:szCs w:val="28"/>
        </w:rPr>
        <w:t>вать в организации сохранения и популяризации объектов культурного наследия, расположенных на территории Ярославской области, находящихся в федеральной или муниципальной собственности, в том числе в финансир</w:t>
      </w:r>
      <w:r w:rsidRPr="00872B31">
        <w:rPr>
          <w:sz w:val="28"/>
          <w:szCs w:val="28"/>
        </w:rPr>
        <w:t>о</w:t>
      </w:r>
      <w:r w:rsidRPr="00872B31">
        <w:rPr>
          <w:sz w:val="28"/>
          <w:szCs w:val="28"/>
        </w:rPr>
        <w:t>вании соответствующих мероприятий</w:t>
      </w:r>
      <w:r w:rsidR="00036661" w:rsidRPr="00872B31">
        <w:rPr>
          <w:sz w:val="28"/>
          <w:szCs w:val="28"/>
        </w:rPr>
        <w:t xml:space="preserve"> за счет средств областного бюджета</w:t>
      </w:r>
      <w:r w:rsidR="00872B31">
        <w:rPr>
          <w:sz w:val="28"/>
          <w:szCs w:val="28"/>
        </w:rPr>
        <w:t>, а </w:t>
      </w:r>
      <w:r w:rsidRPr="00872B31">
        <w:rPr>
          <w:sz w:val="28"/>
          <w:szCs w:val="28"/>
        </w:rPr>
        <w:t xml:space="preserve">также в </w:t>
      </w:r>
      <w:proofErr w:type="spellStart"/>
      <w:r w:rsidRPr="00872B31">
        <w:rPr>
          <w:sz w:val="28"/>
          <w:szCs w:val="28"/>
        </w:rPr>
        <w:t>софинансировании</w:t>
      </w:r>
      <w:proofErr w:type="spellEnd"/>
      <w:r w:rsidRPr="00872B31">
        <w:rPr>
          <w:sz w:val="28"/>
          <w:szCs w:val="28"/>
        </w:rPr>
        <w:t xml:space="preserve"> мероприятий по государственной охране объе</w:t>
      </w:r>
      <w:r w:rsidRPr="00872B31">
        <w:rPr>
          <w:sz w:val="28"/>
          <w:szCs w:val="28"/>
        </w:rPr>
        <w:t>к</w:t>
      </w:r>
      <w:r w:rsidRPr="00872B31">
        <w:rPr>
          <w:sz w:val="28"/>
          <w:szCs w:val="28"/>
        </w:rPr>
        <w:t xml:space="preserve">тов культурного наследия федерального значения, </w:t>
      </w:r>
      <w:proofErr w:type="gramStart"/>
      <w:r w:rsidRPr="00872B31">
        <w:rPr>
          <w:sz w:val="28"/>
          <w:szCs w:val="28"/>
        </w:rPr>
        <w:t>полномочия</w:t>
      </w:r>
      <w:proofErr w:type="gramEnd"/>
      <w:r w:rsidRPr="00872B31">
        <w:rPr>
          <w:sz w:val="28"/>
          <w:szCs w:val="28"/>
        </w:rPr>
        <w:t xml:space="preserve"> по госуда</w:t>
      </w:r>
      <w:r w:rsidRPr="00872B31">
        <w:rPr>
          <w:sz w:val="28"/>
          <w:szCs w:val="28"/>
        </w:rPr>
        <w:t>р</w:t>
      </w:r>
      <w:r w:rsidRPr="00872B31">
        <w:rPr>
          <w:sz w:val="28"/>
          <w:szCs w:val="28"/>
        </w:rPr>
        <w:t>ственной охране которых переданы органам государственной власти Яр</w:t>
      </w:r>
      <w:r w:rsidRPr="00872B31">
        <w:rPr>
          <w:sz w:val="28"/>
          <w:szCs w:val="28"/>
        </w:rPr>
        <w:t>о</w:t>
      </w:r>
      <w:r w:rsidRPr="00872B31">
        <w:rPr>
          <w:sz w:val="28"/>
          <w:szCs w:val="28"/>
        </w:rPr>
        <w:t xml:space="preserve">славской области в соответствии с </w:t>
      </w:r>
      <w:r w:rsidR="00036661" w:rsidRPr="00872B31">
        <w:rPr>
          <w:sz w:val="28"/>
          <w:szCs w:val="28"/>
        </w:rPr>
        <w:t>Федеральным законом</w:t>
      </w:r>
      <w:proofErr w:type="gramStart"/>
      <w:r w:rsidRPr="00872B31">
        <w:rPr>
          <w:sz w:val="28"/>
          <w:szCs w:val="28"/>
        </w:rPr>
        <w:t>.»;</w:t>
      </w:r>
      <w:proofErr w:type="gramEnd"/>
    </w:p>
    <w:p w:rsidR="009B4C81" w:rsidRPr="00872B31" w:rsidRDefault="000D5E0D" w:rsidP="009B4C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B31">
        <w:rPr>
          <w:sz w:val="28"/>
          <w:szCs w:val="28"/>
        </w:rPr>
        <w:t>б) в части 2 слова «объектов, представляющих собой историко-культурную ценность</w:t>
      </w:r>
      <w:proofErr w:type="gramStart"/>
      <w:r w:rsidRPr="00872B31">
        <w:rPr>
          <w:sz w:val="28"/>
          <w:szCs w:val="28"/>
        </w:rPr>
        <w:t>,»</w:t>
      </w:r>
      <w:proofErr w:type="gramEnd"/>
      <w:r w:rsidRPr="00872B31">
        <w:rPr>
          <w:sz w:val="28"/>
          <w:szCs w:val="28"/>
        </w:rPr>
        <w:t xml:space="preserve"> исключить</w:t>
      </w:r>
      <w:r w:rsidR="009B4C81" w:rsidRPr="00872B31">
        <w:rPr>
          <w:sz w:val="28"/>
          <w:szCs w:val="28"/>
        </w:rPr>
        <w:t>, слова «подлежащих историко-культурной экспертизе» заменить словами «подлежащих государственной историко-культурной экспертизе»;</w:t>
      </w:r>
    </w:p>
    <w:p w:rsidR="000378B8" w:rsidRPr="00872B31" w:rsidRDefault="00A955EB" w:rsidP="009B4C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B31">
        <w:rPr>
          <w:sz w:val="28"/>
          <w:szCs w:val="28"/>
        </w:rPr>
        <w:t>2) ч</w:t>
      </w:r>
      <w:r w:rsidR="00FD7B4C" w:rsidRPr="00872B31">
        <w:rPr>
          <w:sz w:val="28"/>
          <w:szCs w:val="28"/>
        </w:rPr>
        <w:t>асть 5 статьи 15 признать утратившей силу</w:t>
      </w:r>
      <w:r w:rsidRPr="00872B31">
        <w:rPr>
          <w:sz w:val="28"/>
          <w:szCs w:val="28"/>
        </w:rPr>
        <w:t>.</w:t>
      </w:r>
    </w:p>
    <w:p w:rsidR="00A955EB" w:rsidRPr="00872B31" w:rsidRDefault="00A955EB" w:rsidP="00BB6A89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B31" w:rsidRDefault="00872B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55EB" w:rsidRPr="00872B31" w:rsidRDefault="00A955EB" w:rsidP="00A955EB">
      <w:pPr>
        <w:ind w:firstLine="705"/>
        <w:jc w:val="both"/>
        <w:rPr>
          <w:b/>
          <w:sz w:val="28"/>
          <w:szCs w:val="28"/>
        </w:rPr>
      </w:pPr>
      <w:r w:rsidRPr="00872B31">
        <w:rPr>
          <w:b/>
          <w:sz w:val="28"/>
          <w:szCs w:val="28"/>
        </w:rPr>
        <w:lastRenderedPageBreak/>
        <w:t>Статья 2</w:t>
      </w:r>
    </w:p>
    <w:p w:rsidR="00A955EB" w:rsidRPr="00872B31" w:rsidRDefault="00A955EB" w:rsidP="00A955EB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B31">
        <w:rPr>
          <w:sz w:val="28"/>
          <w:szCs w:val="28"/>
        </w:rPr>
        <w:t>Настоящий Закон вступает в силу со дня его официального опублик</w:t>
      </w:r>
      <w:r w:rsidRPr="00872B31">
        <w:rPr>
          <w:sz w:val="28"/>
          <w:szCs w:val="28"/>
        </w:rPr>
        <w:t>о</w:t>
      </w:r>
      <w:r w:rsidRPr="00872B31">
        <w:rPr>
          <w:sz w:val="28"/>
          <w:szCs w:val="28"/>
        </w:rPr>
        <w:t>вания</w:t>
      </w:r>
      <w:r w:rsidR="000D5E0D" w:rsidRPr="00872B31">
        <w:rPr>
          <w:sz w:val="28"/>
          <w:szCs w:val="28"/>
        </w:rPr>
        <w:t>, за исключением подпункта «б» пункта 1 статьи 1 настоящего Закона, вступающе</w:t>
      </w:r>
      <w:r w:rsidR="009B4C81" w:rsidRPr="00872B31">
        <w:rPr>
          <w:sz w:val="28"/>
          <w:szCs w:val="28"/>
        </w:rPr>
        <w:t>го</w:t>
      </w:r>
      <w:r w:rsidR="000D5E0D" w:rsidRPr="00872B31">
        <w:rPr>
          <w:sz w:val="28"/>
          <w:szCs w:val="28"/>
        </w:rPr>
        <w:t xml:space="preserve"> в силу с 15 апреля 2024 года</w:t>
      </w:r>
      <w:r w:rsidRPr="00872B31">
        <w:rPr>
          <w:sz w:val="28"/>
          <w:szCs w:val="28"/>
        </w:rPr>
        <w:t>.</w:t>
      </w:r>
    </w:p>
    <w:p w:rsidR="00A955EB" w:rsidRPr="00872B31" w:rsidRDefault="00A955EB" w:rsidP="00872B31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742AE" w:rsidRPr="00872B31" w:rsidRDefault="000742AE" w:rsidP="00872B31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36661" w:rsidRPr="00872B31" w:rsidRDefault="00036661" w:rsidP="00872B31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129E" w:rsidRPr="00872B31" w:rsidRDefault="0005129E" w:rsidP="00872B31">
      <w:pPr>
        <w:pStyle w:val="2"/>
        <w:rPr>
          <w:b w:val="0"/>
          <w:szCs w:val="28"/>
        </w:rPr>
      </w:pPr>
      <w:r w:rsidRPr="00872B31">
        <w:rPr>
          <w:b w:val="0"/>
          <w:szCs w:val="28"/>
        </w:rPr>
        <w:t>Губернатор</w:t>
      </w:r>
    </w:p>
    <w:p w:rsidR="0005129E" w:rsidRPr="00872B31" w:rsidRDefault="0005129E" w:rsidP="00872B31">
      <w:pPr>
        <w:pStyle w:val="2"/>
        <w:rPr>
          <w:b w:val="0"/>
          <w:szCs w:val="28"/>
        </w:rPr>
      </w:pPr>
      <w:r w:rsidRPr="00872B31">
        <w:rPr>
          <w:b w:val="0"/>
          <w:szCs w:val="28"/>
        </w:rPr>
        <w:t>Ярославской области</w:t>
      </w:r>
      <w:r w:rsidRPr="00872B31">
        <w:rPr>
          <w:b w:val="0"/>
          <w:szCs w:val="28"/>
        </w:rPr>
        <w:tab/>
        <w:t xml:space="preserve">                                                                     </w:t>
      </w:r>
      <w:r w:rsidR="00872B31">
        <w:rPr>
          <w:b w:val="0"/>
          <w:szCs w:val="28"/>
        </w:rPr>
        <w:t xml:space="preserve">  </w:t>
      </w:r>
      <w:r w:rsidRPr="00872B31">
        <w:rPr>
          <w:b w:val="0"/>
          <w:szCs w:val="28"/>
        </w:rPr>
        <w:t xml:space="preserve"> М.Я. </w:t>
      </w:r>
      <w:proofErr w:type="spellStart"/>
      <w:r w:rsidRPr="00872B31">
        <w:rPr>
          <w:b w:val="0"/>
          <w:szCs w:val="28"/>
        </w:rPr>
        <w:t>Евраев</w:t>
      </w:r>
      <w:proofErr w:type="spellEnd"/>
    </w:p>
    <w:p w:rsidR="0005129E" w:rsidRPr="00872B31" w:rsidRDefault="0005129E" w:rsidP="00872B31">
      <w:pPr>
        <w:pStyle w:val="2"/>
        <w:rPr>
          <w:b w:val="0"/>
          <w:szCs w:val="28"/>
        </w:rPr>
      </w:pPr>
    </w:p>
    <w:p w:rsidR="00872B31" w:rsidRPr="00872B31" w:rsidRDefault="00872B31" w:rsidP="00872B31">
      <w:pPr>
        <w:jc w:val="both"/>
        <w:rPr>
          <w:sz w:val="28"/>
          <w:szCs w:val="28"/>
        </w:rPr>
      </w:pPr>
    </w:p>
    <w:p w:rsidR="0005129E" w:rsidRPr="00872B31" w:rsidRDefault="00BC605A" w:rsidP="00872B31">
      <w:pPr>
        <w:pStyle w:val="2"/>
        <w:rPr>
          <w:b w:val="0"/>
          <w:szCs w:val="28"/>
        </w:rPr>
      </w:pPr>
      <w:r w:rsidRPr="00BC605A">
        <w:rPr>
          <w:b w:val="0"/>
          <w:szCs w:val="28"/>
        </w:rPr>
        <w:t>25 декабря</w:t>
      </w:r>
      <w:r w:rsidR="0005129E" w:rsidRPr="00872B31">
        <w:rPr>
          <w:b w:val="0"/>
          <w:szCs w:val="28"/>
        </w:rPr>
        <w:t xml:space="preserve"> 202</w:t>
      </w:r>
      <w:r w:rsidR="00AD57C8" w:rsidRPr="00872B31">
        <w:rPr>
          <w:b w:val="0"/>
          <w:szCs w:val="28"/>
        </w:rPr>
        <w:t>3</w:t>
      </w:r>
      <w:r w:rsidR="0005129E" w:rsidRPr="00872B31">
        <w:rPr>
          <w:b w:val="0"/>
          <w:szCs w:val="28"/>
        </w:rPr>
        <w:t xml:space="preserve"> г.</w:t>
      </w:r>
    </w:p>
    <w:p w:rsidR="0005129E" w:rsidRPr="00872B31" w:rsidRDefault="0005129E" w:rsidP="00872B31">
      <w:pPr>
        <w:pStyle w:val="2"/>
        <w:rPr>
          <w:b w:val="0"/>
          <w:szCs w:val="28"/>
        </w:rPr>
      </w:pPr>
    </w:p>
    <w:p w:rsidR="00F54AE7" w:rsidRPr="00872B31" w:rsidRDefault="0005129E" w:rsidP="00872B31">
      <w:pPr>
        <w:pStyle w:val="2"/>
        <w:rPr>
          <w:szCs w:val="28"/>
        </w:rPr>
      </w:pPr>
      <w:r w:rsidRPr="00872B31">
        <w:rPr>
          <w:b w:val="0"/>
          <w:szCs w:val="28"/>
        </w:rPr>
        <w:t xml:space="preserve">№ </w:t>
      </w:r>
      <w:r w:rsidR="00BC605A">
        <w:rPr>
          <w:b w:val="0"/>
          <w:szCs w:val="28"/>
        </w:rPr>
        <w:t>90-з</w:t>
      </w:r>
      <w:bookmarkStart w:id="0" w:name="_GoBack"/>
      <w:bookmarkEnd w:id="0"/>
    </w:p>
    <w:sectPr w:rsidR="00F54AE7" w:rsidRPr="00872B31" w:rsidSect="00872B31">
      <w:headerReference w:type="even" r:id="rId9"/>
      <w:headerReference w:type="default" r:id="rId10"/>
      <w:pgSz w:w="11906" w:h="16838" w:code="9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6C" w:rsidRDefault="004C046C">
      <w:r>
        <w:separator/>
      </w:r>
    </w:p>
  </w:endnote>
  <w:endnote w:type="continuationSeparator" w:id="0">
    <w:p w:rsidR="004C046C" w:rsidRDefault="004C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6C" w:rsidRDefault="004C046C">
      <w:r>
        <w:separator/>
      </w:r>
    </w:p>
  </w:footnote>
  <w:footnote w:type="continuationSeparator" w:id="0">
    <w:p w:rsidR="004C046C" w:rsidRDefault="004C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872B31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872B31">
      <w:rPr>
        <w:rStyle w:val="a5"/>
        <w:sz w:val="28"/>
      </w:rPr>
      <w:fldChar w:fldCharType="begin"/>
    </w:r>
    <w:r w:rsidR="0004123E" w:rsidRPr="00872B31">
      <w:rPr>
        <w:rStyle w:val="a5"/>
        <w:sz w:val="28"/>
      </w:rPr>
      <w:instrText xml:space="preserve">PAGE  </w:instrText>
    </w:r>
    <w:r w:rsidRPr="00872B31">
      <w:rPr>
        <w:rStyle w:val="a5"/>
        <w:sz w:val="28"/>
      </w:rPr>
      <w:fldChar w:fldCharType="separate"/>
    </w:r>
    <w:r w:rsidR="00BC605A">
      <w:rPr>
        <w:rStyle w:val="a5"/>
        <w:noProof/>
        <w:sz w:val="28"/>
      </w:rPr>
      <w:t>2</w:t>
    </w:r>
    <w:r w:rsidRPr="00872B31">
      <w:rPr>
        <w:rStyle w:val="a5"/>
        <w:sz w:val="28"/>
      </w:rPr>
      <w:fldChar w:fldCharType="end"/>
    </w:r>
  </w:p>
  <w:p w:rsidR="0004123E" w:rsidRDefault="0004123E" w:rsidP="00872B3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716E3"/>
    <w:rsid w:val="000735B8"/>
    <w:rsid w:val="000742AE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F0B91"/>
    <w:rsid w:val="001025D4"/>
    <w:rsid w:val="00106F85"/>
    <w:rsid w:val="00114D25"/>
    <w:rsid w:val="00117049"/>
    <w:rsid w:val="00134B21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A269C"/>
    <w:rsid w:val="002B76E4"/>
    <w:rsid w:val="002C371A"/>
    <w:rsid w:val="002D7C6A"/>
    <w:rsid w:val="002E0932"/>
    <w:rsid w:val="002E1654"/>
    <w:rsid w:val="002E7401"/>
    <w:rsid w:val="002F438F"/>
    <w:rsid w:val="003252C3"/>
    <w:rsid w:val="0032727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478A8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46C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C717B"/>
    <w:rsid w:val="006D1EC0"/>
    <w:rsid w:val="006D40BB"/>
    <w:rsid w:val="006D582D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3707A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33994"/>
    <w:rsid w:val="0084295B"/>
    <w:rsid w:val="00844B2D"/>
    <w:rsid w:val="0084512D"/>
    <w:rsid w:val="00851476"/>
    <w:rsid w:val="00853F5A"/>
    <w:rsid w:val="008555C7"/>
    <w:rsid w:val="00872B31"/>
    <w:rsid w:val="00884A10"/>
    <w:rsid w:val="0089259E"/>
    <w:rsid w:val="00895192"/>
    <w:rsid w:val="00896FF1"/>
    <w:rsid w:val="008A02A3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3A39"/>
    <w:rsid w:val="00916D51"/>
    <w:rsid w:val="00917702"/>
    <w:rsid w:val="00927657"/>
    <w:rsid w:val="00930B19"/>
    <w:rsid w:val="00933F64"/>
    <w:rsid w:val="0094433B"/>
    <w:rsid w:val="00946837"/>
    <w:rsid w:val="00957508"/>
    <w:rsid w:val="00965080"/>
    <w:rsid w:val="009713BB"/>
    <w:rsid w:val="00971C08"/>
    <w:rsid w:val="009822FC"/>
    <w:rsid w:val="009B2AED"/>
    <w:rsid w:val="009B4C81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4052A"/>
    <w:rsid w:val="00B549D8"/>
    <w:rsid w:val="00B6220B"/>
    <w:rsid w:val="00B62AF7"/>
    <w:rsid w:val="00B735BB"/>
    <w:rsid w:val="00B74472"/>
    <w:rsid w:val="00B744D3"/>
    <w:rsid w:val="00BA7F18"/>
    <w:rsid w:val="00BB19CA"/>
    <w:rsid w:val="00BB4EA1"/>
    <w:rsid w:val="00BB6A89"/>
    <w:rsid w:val="00BC2AD4"/>
    <w:rsid w:val="00BC4BA7"/>
    <w:rsid w:val="00BC605A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675E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77A2"/>
    <w:rsid w:val="00E008F2"/>
    <w:rsid w:val="00E16746"/>
    <w:rsid w:val="00E266FD"/>
    <w:rsid w:val="00E2746F"/>
    <w:rsid w:val="00E33977"/>
    <w:rsid w:val="00E40B21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97DA3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281D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D7B4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B71-9F5A-487E-9143-1413912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301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13</cp:revision>
  <cp:lastPrinted>2023-09-07T08:54:00Z</cp:lastPrinted>
  <dcterms:created xsi:type="dcterms:W3CDTF">2023-08-28T11:57:00Z</dcterms:created>
  <dcterms:modified xsi:type="dcterms:W3CDTF">2023-12-26T10:52:00Z</dcterms:modified>
</cp:coreProperties>
</file>