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5" w:rsidRPr="00D0514E" w:rsidRDefault="00E43755" w:rsidP="002D3170">
      <w:pPr>
        <w:pStyle w:val="4"/>
        <w:shd w:val="clear" w:color="auto" w:fill="FFFFFF"/>
        <w:ind w:left="5040" w:right="-6"/>
        <w:rPr>
          <w:sz w:val="24"/>
        </w:rPr>
      </w:pPr>
      <w:r w:rsidRPr="00D0514E">
        <w:rPr>
          <w:sz w:val="24"/>
        </w:rPr>
        <w:t>Приложение</w:t>
      </w:r>
      <w:r w:rsidR="00603671" w:rsidRPr="00D0514E">
        <w:rPr>
          <w:sz w:val="24"/>
        </w:rPr>
        <w:t xml:space="preserve"> </w:t>
      </w:r>
      <w:r w:rsidR="00582D46" w:rsidRPr="00D0514E">
        <w:rPr>
          <w:sz w:val="24"/>
        </w:rPr>
        <w:t>13</w:t>
      </w:r>
    </w:p>
    <w:p w:rsidR="00E43755" w:rsidRPr="00D0514E" w:rsidRDefault="00E43755" w:rsidP="002D3170">
      <w:pPr>
        <w:shd w:val="clear" w:color="auto" w:fill="FFFFFF"/>
        <w:ind w:right="-6"/>
        <w:jc w:val="right"/>
        <w:rPr>
          <w:szCs w:val="20"/>
        </w:rPr>
      </w:pPr>
      <w:r w:rsidRPr="00D0514E">
        <w:t xml:space="preserve">к </w:t>
      </w:r>
      <w:r w:rsidR="002A105A" w:rsidRPr="00D0514E">
        <w:t>З</w:t>
      </w:r>
      <w:r w:rsidRPr="00D0514E">
        <w:t>акон</w:t>
      </w:r>
      <w:r w:rsidR="00F76CD5" w:rsidRPr="00D0514E">
        <w:t>у</w:t>
      </w:r>
      <w:r w:rsidRPr="00D0514E">
        <w:t xml:space="preserve"> Ярославской об</w:t>
      </w:r>
      <w:bookmarkStart w:id="0" w:name="_GoBack"/>
      <w:bookmarkEnd w:id="0"/>
      <w:r w:rsidRPr="00D0514E">
        <w:t>ласти</w:t>
      </w:r>
    </w:p>
    <w:p w:rsidR="00953A5D" w:rsidRDefault="00953A5D" w:rsidP="00953A5D">
      <w:pPr>
        <w:ind w:firstLine="709"/>
        <w:jc w:val="right"/>
      </w:pPr>
      <w:r>
        <w:t>от 03.05.2017 № 13-з</w:t>
      </w:r>
    </w:p>
    <w:p w:rsidR="00250C52" w:rsidRPr="002F430E" w:rsidRDefault="00250C52" w:rsidP="002D3170">
      <w:pPr>
        <w:shd w:val="clear" w:color="auto" w:fill="FFFFFF"/>
        <w:ind w:left="5103"/>
        <w:jc w:val="right"/>
        <w:rPr>
          <w:b/>
        </w:rPr>
      </w:pPr>
    </w:p>
    <w:p w:rsidR="00B26EA3" w:rsidRPr="002F430E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2F430E">
        <w:rPr>
          <w:b/>
        </w:rPr>
        <w:t>Программа государственных внутренних заимствований</w:t>
      </w:r>
    </w:p>
    <w:p w:rsidR="00471154" w:rsidRPr="002F430E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2F430E">
        <w:rPr>
          <w:b/>
        </w:rPr>
        <w:t xml:space="preserve">Ярославской области на </w:t>
      </w:r>
      <w:r w:rsidR="00FA6216" w:rsidRPr="002F430E">
        <w:rPr>
          <w:b/>
        </w:rPr>
        <w:t>20</w:t>
      </w:r>
      <w:r w:rsidR="00F75799" w:rsidRPr="002F430E">
        <w:rPr>
          <w:b/>
        </w:rPr>
        <w:t>1</w:t>
      </w:r>
      <w:r w:rsidR="0002389D" w:rsidRPr="002F430E">
        <w:rPr>
          <w:b/>
          <w:lang w:val="ru-RU"/>
        </w:rPr>
        <w:t>7</w:t>
      </w:r>
      <w:r w:rsidR="00FA6216" w:rsidRPr="002F430E">
        <w:rPr>
          <w:b/>
        </w:rPr>
        <w:t xml:space="preserve"> год </w:t>
      </w:r>
    </w:p>
    <w:p w:rsidR="00B26EA3" w:rsidRPr="002F430E" w:rsidRDefault="00FA6216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2F430E">
        <w:rPr>
          <w:b/>
        </w:rPr>
        <w:t xml:space="preserve">и </w:t>
      </w:r>
      <w:r w:rsidR="0008286B" w:rsidRPr="002F430E">
        <w:rPr>
          <w:b/>
        </w:rPr>
        <w:t xml:space="preserve">на </w:t>
      </w:r>
      <w:r w:rsidRPr="002F430E">
        <w:rPr>
          <w:b/>
        </w:rPr>
        <w:t>плановый период 201</w:t>
      </w:r>
      <w:r w:rsidR="0002389D" w:rsidRPr="002F430E">
        <w:rPr>
          <w:b/>
          <w:lang w:val="ru-RU"/>
        </w:rPr>
        <w:t>8</w:t>
      </w:r>
      <w:r w:rsidRPr="002F430E">
        <w:rPr>
          <w:b/>
        </w:rPr>
        <w:t xml:space="preserve"> и 201</w:t>
      </w:r>
      <w:r w:rsidR="0002389D" w:rsidRPr="002F430E">
        <w:rPr>
          <w:b/>
          <w:lang w:val="ru-RU"/>
        </w:rPr>
        <w:t>9</w:t>
      </w:r>
      <w:r w:rsidRPr="002F430E">
        <w:rPr>
          <w:b/>
        </w:rPr>
        <w:t xml:space="preserve"> годов</w:t>
      </w:r>
    </w:p>
    <w:p w:rsidR="009A0FA7" w:rsidRPr="002F430E" w:rsidRDefault="009A0FA7" w:rsidP="002D3170">
      <w:pPr>
        <w:pStyle w:val="a4"/>
        <w:shd w:val="clear" w:color="auto" w:fill="FFFFFF"/>
        <w:ind w:right="0" w:firstLine="709"/>
        <w:jc w:val="both"/>
        <w:rPr>
          <w:b/>
        </w:rPr>
      </w:pPr>
    </w:p>
    <w:p w:rsidR="00CC7E35" w:rsidRPr="002F430E" w:rsidRDefault="00CC7E35" w:rsidP="00CC7E35">
      <w:pPr>
        <w:shd w:val="clear" w:color="auto" w:fill="FFFFFF"/>
        <w:ind w:firstLine="709"/>
        <w:jc w:val="both"/>
        <w:rPr>
          <w:sz w:val="28"/>
        </w:rPr>
      </w:pPr>
      <w:r w:rsidRPr="002F430E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2F430E">
        <w:rPr>
          <w:sz w:val="28"/>
        </w:rPr>
        <w:t>о</w:t>
      </w:r>
      <w:r w:rsidRPr="002F430E">
        <w:rPr>
          <w:sz w:val="28"/>
        </w:rPr>
        <w:t>славской области на основании настоящей Программы.</w:t>
      </w:r>
    </w:p>
    <w:p w:rsidR="00006889" w:rsidRPr="002F430E" w:rsidRDefault="00006889" w:rsidP="002D3170">
      <w:pPr>
        <w:shd w:val="clear" w:color="auto" w:fill="FFFFFF"/>
        <w:jc w:val="both"/>
        <w:rPr>
          <w:sz w:val="28"/>
        </w:rPr>
      </w:pPr>
    </w:p>
    <w:p w:rsidR="0085470B" w:rsidRPr="002F430E" w:rsidRDefault="00CC7E35" w:rsidP="00250C52">
      <w:pPr>
        <w:shd w:val="clear" w:color="auto" w:fill="FFFFFF"/>
        <w:jc w:val="center"/>
      </w:pPr>
      <w:r w:rsidRPr="002F430E">
        <w:rPr>
          <w:b/>
          <w:i/>
          <w:sz w:val="28"/>
        </w:rPr>
        <w:t>1.</w:t>
      </w:r>
      <w:r w:rsidR="0085470B" w:rsidRPr="002F430E">
        <w:rPr>
          <w:sz w:val="28"/>
        </w:rPr>
        <w:t xml:space="preserve"> </w:t>
      </w:r>
      <w:r w:rsidRPr="002F430E">
        <w:rPr>
          <w:b/>
          <w:i/>
          <w:sz w:val="28"/>
        </w:rPr>
        <w:t>Перечень госу</w:t>
      </w:r>
      <w:r w:rsidR="0085470B" w:rsidRPr="002F430E">
        <w:rPr>
          <w:b/>
          <w:i/>
          <w:sz w:val="28"/>
        </w:rPr>
        <w:t>дарственны</w:t>
      </w:r>
      <w:r w:rsidRPr="002F430E">
        <w:rPr>
          <w:b/>
          <w:i/>
          <w:sz w:val="28"/>
        </w:rPr>
        <w:t>х</w:t>
      </w:r>
      <w:r w:rsidR="0085470B" w:rsidRPr="002F430E">
        <w:rPr>
          <w:b/>
          <w:i/>
          <w:sz w:val="28"/>
        </w:rPr>
        <w:t xml:space="preserve"> внутренни</w:t>
      </w:r>
      <w:r w:rsidRPr="002F430E">
        <w:rPr>
          <w:b/>
          <w:i/>
          <w:sz w:val="28"/>
        </w:rPr>
        <w:t>х</w:t>
      </w:r>
      <w:r w:rsidR="0085470B" w:rsidRPr="002F430E">
        <w:rPr>
          <w:b/>
          <w:i/>
          <w:sz w:val="28"/>
        </w:rPr>
        <w:t xml:space="preserve"> заимствовани</w:t>
      </w:r>
      <w:r w:rsidRPr="002F430E">
        <w:rPr>
          <w:b/>
          <w:i/>
          <w:sz w:val="28"/>
        </w:rPr>
        <w:t>й Ярославской области на</w:t>
      </w:r>
      <w:r w:rsidR="0085470B" w:rsidRPr="002F430E">
        <w:rPr>
          <w:b/>
          <w:i/>
          <w:sz w:val="28"/>
        </w:rPr>
        <w:t xml:space="preserve"> 201</w:t>
      </w:r>
      <w:r w:rsidR="0002389D" w:rsidRPr="002F430E">
        <w:rPr>
          <w:b/>
          <w:i/>
          <w:sz w:val="28"/>
        </w:rPr>
        <w:t>7</w:t>
      </w:r>
      <w:r w:rsidR="0085470B" w:rsidRPr="002F430E">
        <w:rPr>
          <w:b/>
          <w:i/>
          <w:sz w:val="28"/>
        </w:rPr>
        <w:t xml:space="preserve"> год и</w:t>
      </w:r>
      <w:r w:rsidRPr="002F430E">
        <w:rPr>
          <w:b/>
          <w:i/>
          <w:sz w:val="28"/>
        </w:rPr>
        <w:t xml:space="preserve"> на</w:t>
      </w:r>
      <w:r w:rsidR="0085470B" w:rsidRPr="002F430E">
        <w:rPr>
          <w:b/>
          <w:i/>
          <w:sz w:val="28"/>
        </w:rPr>
        <w:t xml:space="preserve"> планов</w:t>
      </w:r>
      <w:r w:rsidRPr="002F430E">
        <w:rPr>
          <w:b/>
          <w:i/>
          <w:sz w:val="28"/>
        </w:rPr>
        <w:t>ый</w:t>
      </w:r>
      <w:r w:rsidR="0085470B" w:rsidRPr="002F430E">
        <w:rPr>
          <w:b/>
          <w:i/>
          <w:sz w:val="28"/>
        </w:rPr>
        <w:t xml:space="preserve"> период 201</w:t>
      </w:r>
      <w:r w:rsidR="0002389D" w:rsidRPr="002F430E">
        <w:rPr>
          <w:b/>
          <w:i/>
          <w:sz w:val="28"/>
        </w:rPr>
        <w:t>8</w:t>
      </w:r>
      <w:r w:rsidR="0085470B" w:rsidRPr="002F430E">
        <w:rPr>
          <w:b/>
          <w:i/>
          <w:sz w:val="28"/>
        </w:rPr>
        <w:t xml:space="preserve"> и 201</w:t>
      </w:r>
      <w:r w:rsidR="0002389D" w:rsidRPr="002F430E">
        <w:rPr>
          <w:b/>
          <w:i/>
          <w:sz w:val="28"/>
        </w:rPr>
        <w:t>9</w:t>
      </w:r>
      <w:r w:rsidR="0085470B" w:rsidRPr="002F430E">
        <w:rPr>
          <w:b/>
          <w:i/>
          <w:sz w:val="28"/>
        </w:rPr>
        <w:t xml:space="preserve"> годов</w:t>
      </w:r>
    </w:p>
    <w:p w:rsidR="0085470B" w:rsidRPr="002F430E" w:rsidRDefault="0085470B" w:rsidP="002D3170">
      <w:pPr>
        <w:shd w:val="clear" w:color="auto" w:fill="FFFFFF"/>
        <w:jc w:val="right"/>
        <w:rPr>
          <w:sz w:val="28"/>
          <w:szCs w:val="20"/>
        </w:rPr>
      </w:pPr>
      <w:r w:rsidRPr="002F430E">
        <w:t xml:space="preserve"> </w:t>
      </w:r>
      <w:r w:rsidRPr="002F430E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2126"/>
        <w:gridCol w:w="1985"/>
        <w:gridCol w:w="1984"/>
      </w:tblGrid>
      <w:tr w:rsidR="0085470B" w:rsidRPr="002F430E" w:rsidTr="000A34E7">
        <w:trPr>
          <w:trHeight w:val="31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Виды заимствований</w:t>
            </w:r>
          </w:p>
          <w:p w:rsidR="003A705A" w:rsidRPr="002F430E" w:rsidRDefault="003A705A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172AFE" w:rsidP="0002389D">
            <w:pPr>
              <w:shd w:val="clear" w:color="auto" w:fill="FFFFFF"/>
              <w:ind w:left="608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201</w:t>
            </w:r>
            <w:r w:rsidR="0002389D" w:rsidRPr="002F430E">
              <w:rPr>
                <w:b/>
                <w:sz w:val="28"/>
              </w:rPr>
              <w:t>7</w:t>
            </w:r>
            <w:r w:rsidR="00EE0A89" w:rsidRPr="002F430E">
              <w:rPr>
                <w:b/>
                <w:sz w:val="28"/>
              </w:rPr>
              <w:t xml:space="preserve"> </w:t>
            </w:r>
            <w:r w:rsidR="0085470B" w:rsidRPr="002F430E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006889" w:rsidP="0002389D">
            <w:pPr>
              <w:pStyle w:val="a7"/>
              <w:shd w:val="clear" w:color="auto" w:fill="FFFFFF"/>
              <w:ind w:right="0" w:firstLine="0"/>
              <w:jc w:val="center"/>
              <w:rPr>
                <w:b/>
                <w:lang w:val="ru-RU" w:eastAsia="ru-RU"/>
              </w:rPr>
            </w:pPr>
            <w:r w:rsidRPr="002F430E">
              <w:rPr>
                <w:b/>
                <w:lang w:val="ru-RU" w:eastAsia="ru-RU"/>
              </w:rPr>
              <w:t>201</w:t>
            </w:r>
            <w:r w:rsidR="0002389D" w:rsidRPr="002F430E">
              <w:rPr>
                <w:b/>
                <w:lang w:val="ru-RU" w:eastAsia="ru-RU"/>
              </w:rPr>
              <w:t>8</w:t>
            </w:r>
            <w:r w:rsidR="00EE0A89" w:rsidRPr="002F430E">
              <w:rPr>
                <w:b/>
                <w:lang w:val="ru-RU" w:eastAsia="ru-RU"/>
              </w:rPr>
              <w:t xml:space="preserve"> </w:t>
            </w:r>
            <w:r w:rsidRPr="002F430E">
              <w:rPr>
                <w:b/>
                <w:lang w:val="ru-RU" w:eastAsia="ru-RU"/>
              </w:rPr>
              <w:t>г</w:t>
            </w:r>
            <w:r w:rsidR="0085470B" w:rsidRPr="002F430E">
              <w:rPr>
                <w:b/>
                <w:lang w:val="ru-RU" w:eastAsia="ru-RU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6B7211" w:rsidP="0002389D">
            <w:pPr>
              <w:pStyle w:val="a7"/>
              <w:shd w:val="clear" w:color="auto" w:fill="FFFFFF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2F430E">
              <w:rPr>
                <w:b/>
                <w:lang w:val="ru-RU" w:eastAsia="ru-RU"/>
              </w:rPr>
              <w:t>201</w:t>
            </w:r>
            <w:r w:rsidR="0002389D" w:rsidRPr="002F430E">
              <w:rPr>
                <w:b/>
                <w:lang w:val="ru-RU" w:eastAsia="ru-RU"/>
              </w:rPr>
              <w:t>9</w:t>
            </w:r>
            <w:r w:rsidRPr="002F430E">
              <w:rPr>
                <w:b/>
                <w:lang w:val="ru-RU" w:eastAsia="ru-RU"/>
              </w:rPr>
              <w:t xml:space="preserve"> </w:t>
            </w:r>
            <w:r w:rsidR="0085470B" w:rsidRPr="002F430E">
              <w:rPr>
                <w:b/>
                <w:lang w:val="ru-RU" w:eastAsia="ru-RU"/>
              </w:rPr>
              <w:t>год</w:t>
            </w:r>
          </w:p>
        </w:tc>
      </w:tr>
      <w:tr w:rsidR="0085470B" w:rsidRPr="002F430E" w:rsidTr="003843BA">
        <w:trPr>
          <w:trHeight w:val="4586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C17A44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Бюджетные кредиты</w:t>
            </w:r>
            <w:r w:rsidR="00082CEA" w:rsidRPr="002F430E">
              <w:rPr>
                <w:sz w:val="28"/>
                <w:szCs w:val="28"/>
              </w:rPr>
              <w:t xml:space="preserve"> </w:t>
            </w:r>
            <w:r w:rsidR="00DD684E" w:rsidRPr="002F430E">
              <w:rPr>
                <w:sz w:val="28"/>
                <w:szCs w:val="28"/>
              </w:rPr>
              <w:t>от дру</w:t>
            </w:r>
            <w:r w:rsidR="00873024" w:rsidRPr="002F430E">
              <w:rPr>
                <w:sz w:val="28"/>
                <w:szCs w:val="28"/>
              </w:rPr>
              <w:t xml:space="preserve">гих </w:t>
            </w:r>
            <w:r w:rsidR="00DD684E" w:rsidRPr="002F430E">
              <w:rPr>
                <w:sz w:val="28"/>
                <w:szCs w:val="28"/>
              </w:rPr>
              <w:t>бюджетов бюдже</w:t>
            </w:r>
            <w:r w:rsidR="00DD684E" w:rsidRPr="002F430E">
              <w:rPr>
                <w:sz w:val="28"/>
                <w:szCs w:val="28"/>
              </w:rPr>
              <w:t>т</w:t>
            </w:r>
            <w:r w:rsidR="00DD684E" w:rsidRPr="002F430E">
              <w:rPr>
                <w:sz w:val="28"/>
                <w:szCs w:val="28"/>
              </w:rPr>
              <w:t>ной сис</w:t>
            </w:r>
            <w:r w:rsidR="00873024" w:rsidRPr="002F430E">
              <w:rPr>
                <w:sz w:val="28"/>
                <w:szCs w:val="28"/>
              </w:rPr>
              <w:t>те</w:t>
            </w:r>
            <w:r w:rsidR="00DD684E" w:rsidRPr="002F430E">
              <w:rPr>
                <w:sz w:val="28"/>
                <w:szCs w:val="28"/>
              </w:rPr>
              <w:t>мы Российской Федерации</w:t>
            </w:r>
            <w:r w:rsidRPr="002F430E">
              <w:rPr>
                <w:sz w:val="28"/>
                <w:szCs w:val="28"/>
              </w:rPr>
              <w:t xml:space="preserve"> </w:t>
            </w:r>
          </w:p>
          <w:p w:rsidR="00230D96" w:rsidRPr="002F430E" w:rsidRDefault="0085470B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Получение</w:t>
            </w:r>
            <w:r w:rsidR="00230D96" w:rsidRPr="002F430E">
              <w:rPr>
                <w:sz w:val="28"/>
                <w:szCs w:val="28"/>
              </w:rPr>
              <w:br/>
              <w:t>в том числе:</w:t>
            </w:r>
          </w:p>
          <w:p w:rsidR="008D5E96" w:rsidRPr="002F430E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бюджетные кредиты</w:t>
            </w:r>
          </w:p>
          <w:p w:rsidR="000672EF" w:rsidRPr="002F430E" w:rsidRDefault="00336264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 xml:space="preserve">на </w:t>
            </w:r>
            <w:r w:rsidR="00230D96" w:rsidRPr="002F430E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2F430E" w:rsidRDefault="0085470B" w:rsidP="006B2026">
            <w:pPr>
              <w:shd w:val="clear" w:color="auto" w:fill="FFFFFF"/>
              <w:ind w:firstLine="356"/>
              <w:rPr>
                <w:sz w:val="28"/>
              </w:rPr>
            </w:pPr>
            <w:r w:rsidRPr="002F430E">
              <w:rPr>
                <w:sz w:val="28"/>
                <w:szCs w:val="28"/>
              </w:rPr>
              <w:t>Погашение</w:t>
            </w:r>
          </w:p>
          <w:p w:rsidR="00230D96" w:rsidRPr="002F430E" w:rsidRDefault="00230D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в том числе:</w:t>
            </w:r>
          </w:p>
          <w:p w:rsidR="008D5E96" w:rsidRPr="002F430E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бюджетные кредиты</w:t>
            </w:r>
          </w:p>
          <w:p w:rsidR="0071662E" w:rsidRPr="002F430E" w:rsidRDefault="00336264" w:rsidP="00F94DAE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 xml:space="preserve">на </w:t>
            </w:r>
            <w:r w:rsidR="00230D96" w:rsidRPr="002F430E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2F430E" w:rsidRDefault="0075508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2F430E" w:rsidRDefault="0087302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2389D" w:rsidRPr="002F430E" w:rsidRDefault="0002389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2F430E" w:rsidRDefault="00230D9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116A48">
              <w:rPr>
                <w:sz w:val="28"/>
                <w:szCs w:val="28"/>
              </w:rPr>
              <w:t xml:space="preserve"> </w:t>
            </w:r>
            <w:r w:rsidR="00172AFE" w:rsidRPr="002F430E">
              <w:rPr>
                <w:sz w:val="28"/>
                <w:szCs w:val="28"/>
              </w:rPr>
              <w:t>-</w:t>
            </w:r>
            <w:r w:rsidR="000A39FB" w:rsidRPr="002F430E">
              <w:rPr>
                <w:sz w:val="28"/>
                <w:szCs w:val="28"/>
              </w:rPr>
              <w:t xml:space="preserve"> </w:t>
            </w:r>
            <w:r w:rsidR="003326DF" w:rsidRPr="002F430E">
              <w:rPr>
                <w:sz w:val="28"/>
                <w:szCs w:val="28"/>
              </w:rPr>
              <w:t>405 249 000</w:t>
            </w:r>
          </w:p>
          <w:p w:rsidR="00511967" w:rsidRPr="002F430E" w:rsidRDefault="003326DF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6 </w:t>
            </w:r>
            <w:r w:rsidR="006750E5" w:rsidRPr="002F430E">
              <w:rPr>
                <w:sz w:val="28"/>
                <w:szCs w:val="28"/>
              </w:rPr>
              <w:t>121</w:t>
            </w:r>
            <w:r w:rsidRPr="002F430E">
              <w:rPr>
                <w:sz w:val="28"/>
                <w:szCs w:val="28"/>
              </w:rPr>
              <w:t> </w:t>
            </w:r>
            <w:r w:rsidR="006750E5" w:rsidRPr="002F430E">
              <w:rPr>
                <w:sz w:val="28"/>
                <w:szCs w:val="28"/>
              </w:rPr>
              <w:t>4</w:t>
            </w:r>
            <w:r w:rsidRPr="002F430E">
              <w:rPr>
                <w:sz w:val="28"/>
                <w:szCs w:val="28"/>
              </w:rPr>
              <w:t xml:space="preserve">16 </w:t>
            </w:r>
            <w:r w:rsidR="006750E5" w:rsidRPr="002F430E">
              <w:rPr>
                <w:sz w:val="28"/>
                <w:szCs w:val="28"/>
              </w:rPr>
              <w:t>144</w:t>
            </w:r>
          </w:p>
          <w:p w:rsidR="00B42EF6" w:rsidRPr="002F430E" w:rsidRDefault="00B42EF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D5E96" w:rsidRPr="002F430E" w:rsidRDefault="008D5E9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DE5E3C" w:rsidRPr="002F430E" w:rsidRDefault="00DE5E3C" w:rsidP="005F2D8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736941" w:rsidRPr="002F430E" w:rsidRDefault="00AF481F" w:rsidP="005F2D8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2F430E">
              <w:rPr>
                <w:sz w:val="28"/>
                <w:szCs w:val="28"/>
              </w:rPr>
              <w:t>4 097 597 144</w:t>
            </w:r>
          </w:p>
          <w:p w:rsidR="005F2D8D" w:rsidRPr="002F430E" w:rsidRDefault="00DE5E3C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6</w:t>
            </w:r>
            <w:r w:rsidR="0002389D" w:rsidRPr="002F430E">
              <w:rPr>
                <w:sz w:val="28"/>
                <w:szCs w:val="28"/>
              </w:rPr>
              <w:t> </w:t>
            </w:r>
            <w:r w:rsidR="00511967" w:rsidRPr="002F430E">
              <w:rPr>
                <w:sz w:val="28"/>
                <w:szCs w:val="28"/>
              </w:rPr>
              <w:t>5</w:t>
            </w:r>
            <w:r w:rsidR="006750E5" w:rsidRPr="002F430E">
              <w:rPr>
                <w:sz w:val="28"/>
                <w:szCs w:val="28"/>
              </w:rPr>
              <w:t>26</w:t>
            </w:r>
            <w:r w:rsidR="0002389D" w:rsidRPr="002F430E">
              <w:rPr>
                <w:sz w:val="28"/>
                <w:szCs w:val="28"/>
              </w:rPr>
              <w:t> </w:t>
            </w:r>
            <w:r w:rsidR="006750E5" w:rsidRPr="002F430E">
              <w:rPr>
                <w:sz w:val="28"/>
                <w:szCs w:val="28"/>
              </w:rPr>
              <w:t>665</w:t>
            </w:r>
            <w:r w:rsidR="006B2026">
              <w:rPr>
                <w:sz w:val="28"/>
                <w:szCs w:val="28"/>
              </w:rPr>
              <w:t> </w:t>
            </w:r>
            <w:r w:rsidR="006750E5" w:rsidRPr="002F430E">
              <w:rPr>
                <w:sz w:val="28"/>
                <w:szCs w:val="28"/>
              </w:rPr>
              <w:t>144</w:t>
            </w:r>
          </w:p>
          <w:p w:rsidR="00915CBD" w:rsidRDefault="00915CB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Pr="002F430E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2F430E" w:rsidRDefault="00AF481F" w:rsidP="00AF481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4 097 597</w:t>
            </w:r>
            <w:r w:rsidR="006B2026">
              <w:rPr>
                <w:sz w:val="28"/>
                <w:szCs w:val="28"/>
              </w:rPr>
              <w:t> </w:t>
            </w:r>
            <w:r w:rsidRPr="002F430E">
              <w:rPr>
                <w:sz w:val="28"/>
                <w:szCs w:val="28"/>
              </w:rPr>
              <w:t>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Default="0087302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Pr="002F430E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6B2026" w:rsidRDefault="00230D96" w:rsidP="005F2D8D">
            <w:pPr>
              <w:shd w:val="clear" w:color="auto" w:fill="FFFFFF"/>
              <w:ind w:hanging="108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  <w:r w:rsidR="000A39FB" w:rsidRPr="002F430E">
              <w:rPr>
                <w:sz w:val="28"/>
                <w:szCs w:val="28"/>
              </w:rPr>
              <w:t xml:space="preserve"> </w:t>
            </w:r>
            <w:r w:rsidR="0002389D" w:rsidRPr="002F430E">
              <w:rPr>
                <w:sz w:val="28"/>
                <w:szCs w:val="28"/>
              </w:rPr>
              <w:t>4</w:t>
            </w:r>
            <w:r w:rsidR="003326DF" w:rsidRPr="002F430E">
              <w:rPr>
                <w:sz w:val="28"/>
                <w:szCs w:val="28"/>
              </w:rPr>
              <w:t> 509 363 600</w:t>
            </w:r>
          </w:p>
          <w:p w:rsidR="0085470B" w:rsidRPr="002F430E" w:rsidRDefault="00D2595A" w:rsidP="005F2D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  <w:p w:rsidR="0085470B" w:rsidRPr="002F430E" w:rsidRDefault="0085470B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2F430E" w:rsidRDefault="00230D9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42EF6" w:rsidRPr="002F430E" w:rsidRDefault="00B42EF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196A" w:rsidRPr="002F430E" w:rsidRDefault="00F5196A" w:rsidP="005F2D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  <w:p w:rsidR="00230D96" w:rsidRPr="002F430E" w:rsidRDefault="0002389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4</w:t>
            </w:r>
            <w:r w:rsidR="003326DF" w:rsidRPr="002F430E">
              <w:rPr>
                <w:sz w:val="28"/>
                <w:szCs w:val="28"/>
              </w:rPr>
              <w:t> 509 363 600</w:t>
            </w:r>
          </w:p>
          <w:p w:rsidR="00F5196A" w:rsidRPr="002F430E" w:rsidRDefault="00F5196A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2F430E" w:rsidRDefault="00DD684E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873024" w:rsidRPr="002F430E" w:rsidRDefault="00873024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873024" w:rsidRPr="002F430E" w:rsidRDefault="00873024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082CEA" w:rsidRPr="006B2026" w:rsidRDefault="00082CEA" w:rsidP="005F2D8D">
            <w:pPr>
              <w:shd w:val="clear" w:color="auto" w:fill="FFFFFF"/>
              <w:ind w:right="34" w:hanging="108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  <w:r w:rsidR="000A39FB" w:rsidRPr="002F430E">
              <w:rPr>
                <w:sz w:val="28"/>
                <w:szCs w:val="28"/>
              </w:rPr>
              <w:t xml:space="preserve"> </w:t>
            </w:r>
            <w:r w:rsidR="0002389D" w:rsidRPr="002F430E">
              <w:rPr>
                <w:sz w:val="28"/>
                <w:szCs w:val="28"/>
              </w:rPr>
              <w:t>6</w:t>
            </w:r>
            <w:r w:rsidR="003326DF" w:rsidRPr="002F430E">
              <w:rPr>
                <w:sz w:val="28"/>
                <w:szCs w:val="28"/>
              </w:rPr>
              <w:t> 764 045</w:t>
            </w:r>
            <w:r w:rsidR="00232BAF" w:rsidRPr="002F430E">
              <w:rPr>
                <w:sz w:val="28"/>
                <w:szCs w:val="28"/>
              </w:rPr>
              <w:t xml:space="preserve"> </w:t>
            </w:r>
            <w:r w:rsidR="003326DF" w:rsidRPr="002F430E">
              <w:rPr>
                <w:sz w:val="28"/>
                <w:szCs w:val="28"/>
              </w:rPr>
              <w:t>4</w:t>
            </w:r>
            <w:r w:rsidR="00232BAF" w:rsidRPr="002F430E">
              <w:rPr>
                <w:sz w:val="28"/>
                <w:szCs w:val="28"/>
              </w:rPr>
              <w:t>00</w:t>
            </w:r>
          </w:p>
          <w:p w:rsidR="00082CEA" w:rsidRPr="002F430E" w:rsidRDefault="00082CEA" w:rsidP="005F2D8D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  <w:p w:rsidR="0085470B" w:rsidRPr="002F430E" w:rsidRDefault="0085470B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B42EF6" w:rsidRPr="002F430E" w:rsidRDefault="00B42EF6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  <w:p w:rsidR="00230D96" w:rsidRPr="002F430E" w:rsidRDefault="0002389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6</w:t>
            </w:r>
            <w:r w:rsidR="003326DF" w:rsidRPr="002F430E">
              <w:rPr>
                <w:sz w:val="28"/>
                <w:szCs w:val="28"/>
              </w:rPr>
              <w:t> 764 045</w:t>
            </w:r>
            <w:r w:rsidR="00194EB3" w:rsidRPr="002F430E">
              <w:rPr>
                <w:sz w:val="28"/>
                <w:szCs w:val="28"/>
              </w:rPr>
              <w:t xml:space="preserve"> </w:t>
            </w:r>
            <w:r w:rsidR="003326DF" w:rsidRPr="002F430E">
              <w:rPr>
                <w:sz w:val="28"/>
                <w:szCs w:val="28"/>
              </w:rPr>
              <w:t>4</w:t>
            </w:r>
            <w:r w:rsidR="00194EB3" w:rsidRPr="002F430E">
              <w:rPr>
                <w:sz w:val="28"/>
                <w:szCs w:val="28"/>
              </w:rPr>
              <w:t>00</w:t>
            </w:r>
          </w:p>
          <w:p w:rsidR="00915CBD" w:rsidRPr="002F430E" w:rsidRDefault="00915CB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F5196A" w:rsidRPr="002F430E" w:rsidRDefault="00F5196A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2F430E" w:rsidRDefault="00915CBD" w:rsidP="005F2D8D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</w:tc>
      </w:tr>
      <w:tr w:rsidR="00A72E41" w:rsidRPr="002F430E" w:rsidTr="005231AA">
        <w:trPr>
          <w:trHeight w:val="1216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05A" w:rsidRPr="002F430E" w:rsidRDefault="00A72E41" w:rsidP="006B2026">
            <w:pPr>
              <w:shd w:val="clear" w:color="auto" w:fill="FFFFFF"/>
              <w:ind w:left="214" w:hanging="214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2.</w:t>
            </w:r>
            <w:r w:rsidR="00755086" w:rsidRPr="002F430E">
              <w:rPr>
                <w:sz w:val="28"/>
                <w:szCs w:val="28"/>
              </w:rPr>
              <w:t xml:space="preserve"> </w:t>
            </w:r>
            <w:r w:rsidRPr="002F430E">
              <w:rPr>
                <w:sz w:val="28"/>
                <w:szCs w:val="28"/>
              </w:rPr>
              <w:t>Кредиты кредитных</w:t>
            </w:r>
            <w:r w:rsidR="006B2026">
              <w:rPr>
                <w:sz w:val="28"/>
                <w:szCs w:val="28"/>
              </w:rPr>
              <w:t xml:space="preserve"> </w:t>
            </w:r>
            <w:r w:rsidR="006B2026">
              <w:rPr>
                <w:sz w:val="28"/>
                <w:szCs w:val="28"/>
              </w:rPr>
              <w:br/>
            </w:r>
            <w:r w:rsidRPr="002F430E">
              <w:rPr>
                <w:sz w:val="28"/>
                <w:szCs w:val="28"/>
              </w:rPr>
              <w:t>организаций</w:t>
            </w:r>
            <w:r w:rsidR="006B2026">
              <w:rPr>
                <w:sz w:val="28"/>
                <w:szCs w:val="28"/>
              </w:rPr>
              <w:br/>
            </w:r>
            <w:r w:rsidRPr="002F430E">
              <w:rPr>
                <w:sz w:val="28"/>
                <w:szCs w:val="28"/>
              </w:rPr>
              <w:t>Получение</w:t>
            </w:r>
            <w:r w:rsidR="006B2026">
              <w:rPr>
                <w:sz w:val="28"/>
                <w:szCs w:val="28"/>
              </w:rPr>
              <w:br/>
            </w:r>
            <w:r w:rsidRPr="002F430E">
              <w:rPr>
                <w:sz w:val="28"/>
                <w:szCs w:val="28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2F430E" w:rsidRDefault="003706C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C4A1F" w:rsidRPr="002F430E" w:rsidRDefault="00155E50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 xml:space="preserve">- </w:t>
            </w:r>
            <w:r w:rsidR="00F762C3" w:rsidRPr="002F430E">
              <w:rPr>
                <w:sz w:val="28"/>
                <w:szCs w:val="28"/>
              </w:rPr>
              <w:t>6 349 972 624</w:t>
            </w:r>
          </w:p>
          <w:p w:rsidR="005C4A1F" w:rsidRPr="002F430E" w:rsidRDefault="00106C21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26 829 178 376</w:t>
            </w:r>
          </w:p>
          <w:p w:rsidR="008E543E" w:rsidRPr="002F430E" w:rsidRDefault="00106C21" w:rsidP="00106C21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33 179 151 000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4A" w:rsidRPr="002F430E" w:rsidRDefault="0073554A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313A84" w:rsidRPr="002F430E" w:rsidRDefault="00313A8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2</w:t>
            </w:r>
            <w:r w:rsidR="00E1066F" w:rsidRPr="002F430E">
              <w:rPr>
                <w:sz w:val="28"/>
                <w:szCs w:val="28"/>
              </w:rPr>
              <w:t> 7</w:t>
            </w:r>
            <w:r w:rsidRPr="002F430E">
              <w:rPr>
                <w:sz w:val="28"/>
                <w:szCs w:val="28"/>
              </w:rPr>
              <w:t>5</w:t>
            </w:r>
            <w:r w:rsidR="00E1066F" w:rsidRPr="002F430E">
              <w:rPr>
                <w:sz w:val="28"/>
                <w:szCs w:val="28"/>
              </w:rPr>
              <w:t>8 803 211</w:t>
            </w:r>
          </w:p>
          <w:p w:rsidR="00536F30" w:rsidRPr="002F430E" w:rsidRDefault="00E1066F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7 758 803 211</w:t>
            </w:r>
          </w:p>
          <w:p w:rsidR="00536F30" w:rsidRPr="002F430E" w:rsidRDefault="003326DF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5</w:t>
            </w:r>
            <w:r w:rsidR="00C84ECC" w:rsidRPr="002F430E">
              <w:rPr>
                <w:sz w:val="28"/>
                <w:szCs w:val="28"/>
              </w:rPr>
              <w:t> 000 000 000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3E" w:rsidRPr="002F430E" w:rsidRDefault="008E543E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3843BA" w:rsidRPr="002F430E" w:rsidRDefault="008876E2" w:rsidP="003843BA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 xml:space="preserve"> </w:t>
            </w:r>
            <w:r w:rsidR="00E1066F" w:rsidRPr="002F430E">
              <w:rPr>
                <w:sz w:val="28"/>
                <w:szCs w:val="28"/>
              </w:rPr>
              <w:t>4 063 485</w:t>
            </w:r>
            <w:r w:rsidR="003843BA" w:rsidRPr="002F430E">
              <w:rPr>
                <w:sz w:val="28"/>
                <w:szCs w:val="28"/>
              </w:rPr>
              <w:t> </w:t>
            </w:r>
            <w:r w:rsidR="00E17D72" w:rsidRPr="002F430E">
              <w:rPr>
                <w:sz w:val="28"/>
                <w:szCs w:val="28"/>
              </w:rPr>
              <w:t>0</w:t>
            </w:r>
            <w:r w:rsidR="00313A84" w:rsidRPr="002F430E">
              <w:rPr>
                <w:sz w:val="28"/>
                <w:szCs w:val="28"/>
              </w:rPr>
              <w:t>11</w:t>
            </w:r>
          </w:p>
          <w:p w:rsidR="00536F30" w:rsidRPr="002F430E" w:rsidRDefault="00E1066F" w:rsidP="003843BA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4 063 485 011</w:t>
            </w:r>
          </w:p>
          <w:p w:rsidR="003843BA" w:rsidRPr="002F430E" w:rsidRDefault="003843BA" w:rsidP="006B2026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</w:t>
            </w:r>
          </w:p>
        </w:tc>
      </w:tr>
      <w:tr w:rsidR="0085470B" w:rsidRPr="002F430E" w:rsidTr="003843BA">
        <w:trPr>
          <w:trHeight w:val="140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E" w:rsidRPr="002F430E" w:rsidRDefault="00A72E41" w:rsidP="006B2026">
            <w:pPr>
              <w:shd w:val="clear" w:color="auto" w:fill="FFFFFF"/>
              <w:ind w:left="214" w:hanging="214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</w:t>
            </w:r>
            <w:r w:rsidR="0085470B" w:rsidRPr="002F430E">
              <w:rPr>
                <w:sz w:val="28"/>
                <w:szCs w:val="20"/>
              </w:rPr>
              <w:t>. Государственные ценные</w:t>
            </w:r>
            <w:r w:rsidR="006B2026">
              <w:rPr>
                <w:sz w:val="28"/>
                <w:szCs w:val="20"/>
              </w:rPr>
              <w:br/>
            </w:r>
            <w:r w:rsidR="00DD684E" w:rsidRPr="002F430E">
              <w:rPr>
                <w:sz w:val="28"/>
                <w:szCs w:val="20"/>
              </w:rPr>
              <w:t>б</w:t>
            </w:r>
            <w:r w:rsidR="0085470B" w:rsidRPr="002F430E">
              <w:rPr>
                <w:sz w:val="28"/>
                <w:szCs w:val="20"/>
              </w:rPr>
              <w:t>умаги</w:t>
            </w:r>
            <w:r w:rsidR="00DD684E" w:rsidRPr="002F430E">
              <w:rPr>
                <w:sz w:val="28"/>
                <w:szCs w:val="20"/>
              </w:rPr>
              <w:t xml:space="preserve"> </w:t>
            </w:r>
            <w:r w:rsidR="006B2026">
              <w:rPr>
                <w:sz w:val="28"/>
                <w:szCs w:val="20"/>
              </w:rPr>
              <w:br/>
            </w:r>
            <w:r w:rsidR="0085470B" w:rsidRPr="002F430E">
              <w:rPr>
                <w:sz w:val="28"/>
                <w:szCs w:val="20"/>
              </w:rPr>
              <w:t>Привлечение</w:t>
            </w:r>
            <w:r w:rsidR="006B2026">
              <w:rPr>
                <w:sz w:val="28"/>
                <w:szCs w:val="20"/>
              </w:rPr>
              <w:br/>
            </w:r>
            <w:r w:rsidR="0085470B" w:rsidRPr="002F430E">
              <w:rPr>
                <w:sz w:val="28"/>
                <w:szCs w:val="20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2F430E" w:rsidRDefault="00504FD1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2F430E" w:rsidRDefault="00155E50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6 750</w:t>
            </w:r>
            <w:r w:rsidR="00FC0497" w:rsidRPr="002F430E">
              <w:rPr>
                <w:sz w:val="28"/>
                <w:szCs w:val="20"/>
              </w:rPr>
              <w:t xml:space="preserve"> 000 000</w:t>
            </w:r>
          </w:p>
          <w:p w:rsidR="00230D96" w:rsidRPr="002F430E" w:rsidRDefault="00155E50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10 0</w:t>
            </w:r>
            <w:r w:rsidR="00C63116" w:rsidRPr="002F430E">
              <w:rPr>
                <w:sz w:val="28"/>
                <w:szCs w:val="20"/>
              </w:rPr>
              <w:t>00 000</w:t>
            </w:r>
            <w:r w:rsidR="00E407A5" w:rsidRPr="002F430E">
              <w:rPr>
                <w:sz w:val="28"/>
                <w:szCs w:val="20"/>
              </w:rPr>
              <w:t> </w:t>
            </w:r>
            <w:r w:rsidR="00C63116" w:rsidRPr="002F430E">
              <w:rPr>
                <w:sz w:val="28"/>
                <w:szCs w:val="20"/>
              </w:rPr>
              <w:t>000</w:t>
            </w:r>
          </w:p>
          <w:p w:rsidR="0085470B" w:rsidRPr="002F430E" w:rsidRDefault="0002389D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3 250</w:t>
            </w:r>
            <w:r w:rsidR="00230D96" w:rsidRPr="002F430E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2F430E" w:rsidRDefault="0085470B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2F430E" w:rsidRDefault="007C6A66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1 7</w:t>
            </w:r>
            <w:r w:rsidR="0002389D" w:rsidRPr="002F430E">
              <w:rPr>
                <w:sz w:val="28"/>
                <w:szCs w:val="20"/>
              </w:rPr>
              <w:t>50</w:t>
            </w:r>
            <w:r w:rsidR="005C4A1F" w:rsidRPr="002F430E">
              <w:rPr>
                <w:sz w:val="28"/>
                <w:szCs w:val="20"/>
              </w:rPr>
              <w:t> 000 000</w:t>
            </w:r>
          </w:p>
          <w:p w:rsidR="00230D96" w:rsidRPr="002F430E" w:rsidRDefault="00732E5F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5</w:t>
            </w:r>
            <w:r w:rsidR="005C4A1F" w:rsidRPr="002F430E">
              <w:rPr>
                <w:sz w:val="28"/>
                <w:szCs w:val="20"/>
              </w:rPr>
              <w:t> 000 000 000</w:t>
            </w:r>
          </w:p>
          <w:p w:rsidR="0085470B" w:rsidRPr="002F430E" w:rsidRDefault="005C4A1F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3 25</w:t>
            </w:r>
            <w:r w:rsidR="002D644D" w:rsidRPr="002F430E">
              <w:rPr>
                <w:sz w:val="28"/>
                <w:szCs w:val="20"/>
              </w:rPr>
              <w:t>0</w:t>
            </w:r>
            <w:r w:rsidR="00FA202E" w:rsidRPr="002F430E">
              <w:rPr>
                <w:sz w:val="28"/>
                <w:szCs w:val="20"/>
              </w:rPr>
              <w:t xml:space="preserve"> </w:t>
            </w:r>
            <w:r w:rsidR="0085470B" w:rsidRPr="002F430E">
              <w:rPr>
                <w:sz w:val="28"/>
                <w:szCs w:val="20"/>
              </w:rPr>
              <w:t>000</w:t>
            </w:r>
            <w:r w:rsidR="00504FD1" w:rsidRPr="002F430E">
              <w:rPr>
                <w:sz w:val="28"/>
                <w:szCs w:val="20"/>
              </w:rPr>
              <w:t> </w:t>
            </w:r>
            <w:r w:rsidR="007C7C96" w:rsidRPr="002F430E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</w:p>
          <w:p w:rsidR="00BD56E6" w:rsidRPr="002F430E" w:rsidRDefault="00C41B2A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2</w:t>
            </w:r>
            <w:r w:rsidR="00EF7123" w:rsidRPr="002F430E">
              <w:rPr>
                <w:sz w:val="28"/>
                <w:szCs w:val="20"/>
              </w:rPr>
              <w:t> 700 000</w:t>
            </w:r>
            <w:r w:rsidR="006A24A6" w:rsidRPr="002F430E">
              <w:rPr>
                <w:sz w:val="28"/>
                <w:szCs w:val="20"/>
              </w:rPr>
              <w:t xml:space="preserve"> 000</w:t>
            </w:r>
          </w:p>
          <w:p w:rsidR="00230D96" w:rsidRPr="002F430E" w:rsidRDefault="00732E5F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5</w:t>
            </w:r>
            <w:r w:rsidR="00EF7123" w:rsidRPr="002F430E">
              <w:rPr>
                <w:sz w:val="28"/>
                <w:szCs w:val="20"/>
              </w:rPr>
              <w:t> 000 000 0</w:t>
            </w:r>
            <w:r w:rsidR="006A24A6" w:rsidRPr="002F430E">
              <w:rPr>
                <w:sz w:val="28"/>
                <w:szCs w:val="20"/>
              </w:rPr>
              <w:t>00</w:t>
            </w:r>
          </w:p>
          <w:p w:rsidR="00230D96" w:rsidRPr="002F430E" w:rsidRDefault="0002389D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2 300</w:t>
            </w:r>
            <w:r w:rsidR="00230D96" w:rsidRPr="002F430E">
              <w:rPr>
                <w:sz w:val="28"/>
                <w:szCs w:val="20"/>
              </w:rPr>
              <w:t> 000 000</w:t>
            </w:r>
          </w:p>
        </w:tc>
      </w:tr>
      <w:tr w:rsidR="0085470B" w:rsidRPr="002F430E" w:rsidTr="000A34E7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2F430E" w:rsidRDefault="004445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2F430E">
              <w:rPr>
                <w:szCs w:val="28"/>
                <w:lang w:val="ru-RU" w:eastAsia="ru-RU"/>
              </w:rPr>
              <w:t>Итого</w:t>
            </w:r>
          </w:p>
          <w:p w:rsidR="006F7524" w:rsidRPr="002F430E" w:rsidRDefault="006F7524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2F430E">
              <w:rPr>
                <w:szCs w:val="28"/>
                <w:lang w:val="ru-RU" w:eastAsia="ru-RU"/>
              </w:rPr>
              <w:t>Привлечение</w:t>
            </w:r>
          </w:p>
          <w:p w:rsidR="0085470B" w:rsidRPr="002F430E" w:rsidRDefault="00B046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lang w:val="ru-RU" w:eastAsia="ru-RU"/>
              </w:rPr>
            </w:pPr>
            <w:r w:rsidRPr="002F430E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2F430E" w:rsidRDefault="00C56B5C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- 5 221</w:t>
            </w:r>
            <w:r w:rsidR="00783961" w:rsidRPr="002F430E">
              <w:rPr>
                <w:sz w:val="28"/>
                <w:szCs w:val="28"/>
              </w:rPr>
              <w:t> </w:t>
            </w:r>
            <w:r w:rsidRPr="002F430E">
              <w:rPr>
                <w:sz w:val="28"/>
                <w:szCs w:val="28"/>
              </w:rPr>
              <w:t>624</w:t>
            </w:r>
          </w:p>
          <w:p w:rsidR="00783961" w:rsidRPr="002F430E" w:rsidRDefault="00783961" w:rsidP="00AB334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42 950 594 520</w:t>
            </w:r>
          </w:p>
          <w:p w:rsidR="00182DB4" w:rsidRPr="002F430E" w:rsidRDefault="00783961" w:rsidP="00AB334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2F430E">
              <w:rPr>
                <w:sz w:val="28"/>
                <w:szCs w:val="28"/>
              </w:rPr>
              <w:t>42 955 816 144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2F430E" w:rsidRDefault="00313A84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-</w:t>
            </w:r>
            <w:r w:rsidR="00C027ED" w:rsidRPr="002F430E">
              <w:rPr>
                <w:sz w:val="28"/>
                <w:szCs w:val="20"/>
              </w:rPr>
              <w:t xml:space="preserve"> </w:t>
            </w:r>
            <w:r w:rsidRPr="002F430E">
              <w:rPr>
                <w:sz w:val="28"/>
                <w:szCs w:val="20"/>
              </w:rPr>
              <w:t>560 389</w:t>
            </w:r>
          </w:p>
          <w:p w:rsidR="007F4FDC" w:rsidRPr="002F430E" w:rsidRDefault="00E1066F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12 758 803 211</w:t>
            </w:r>
          </w:p>
          <w:p w:rsidR="007F4FDC" w:rsidRPr="002F430E" w:rsidRDefault="00E1066F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12 759 363 6</w:t>
            </w:r>
            <w:r w:rsidR="006E796B" w:rsidRPr="002F430E">
              <w:rPr>
                <w:sz w:val="28"/>
                <w:szCs w:val="2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F" w:rsidRPr="002F430E" w:rsidRDefault="00313A84" w:rsidP="005F2D8D">
            <w:pPr>
              <w:shd w:val="clear" w:color="auto" w:fill="FFFFFF"/>
              <w:tabs>
                <w:tab w:val="left" w:pos="4117"/>
              </w:tabs>
              <w:ind w:left="90" w:right="34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-</w:t>
            </w:r>
            <w:r w:rsidR="00C027ED" w:rsidRPr="002F430E">
              <w:rPr>
                <w:sz w:val="28"/>
                <w:szCs w:val="20"/>
              </w:rPr>
              <w:t xml:space="preserve"> </w:t>
            </w:r>
            <w:r w:rsidRPr="002F430E">
              <w:rPr>
                <w:sz w:val="28"/>
                <w:szCs w:val="20"/>
              </w:rPr>
              <w:t>560</w:t>
            </w:r>
            <w:r w:rsidR="00C027ED" w:rsidRPr="002F430E">
              <w:rPr>
                <w:sz w:val="28"/>
                <w:szCs w:val="20"/>
              </w:rPr>
              <w:t xml:space="preserve"> </w:t>
            </w:r>
            <w:r w:rsidRPr="002F430E">
              <w:rPr>
                <w:sz w:val="28"/>
                <w:szCs w:val="20"/>
              </w:rPr>
              <w:t>389</w:t>
            </w:r>
          </w:p>
          <w:p w:rsidR="00286452" w:rsidRPr="002F430E" w:rsidRDefault="00E1066F" w:rsidP="005F2D8D">
            <w:pPr>
              <w:shd w:val="clear" w:color="auto" w:fill="FFFFFF"/>
              <w:tabs>
                <w:tab w:val="left" w:pos="4117"/>
              </w:tabs>
              <w:ind w:left="90" w:right="34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9 063 485 011</w:t>
            </w:r>
          </w:p>
          <w:p w:rsidR="00286452" w:rsidRPr="002F430E" w:rsidRDefault="005F2D8D" w:rsidP="00E1066F">
            <w:pPr>
              <w:shd w:val="clear" w:color="auto" w:fill="FFFFFF"/>
              <w:tabs>
                <w:tab w:val="left" w:pos="4117"/>
              </w:tabs>
              <w:ind w:right="34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 xml:space="preserve"> </w:t>
            </w:r>
            <w:r w:rsidR="00E1066F" w:rsidRPr="002F430E">
              <w:rPr>
                <w:sz w:val="28"/>
                <w:szCs w:val="20"/>
              </w:rPr>
              <w:t>9 064 045 400</w:t>
            </w:r>
          </w:p>
        </w:tc>
      </w:tr>
    </w:tbl>
    <w:p w:rsidR="00CC7E35" w:rsidRPr="002F430E" w:rsidRDefault="00CC7E35" w:rsidP="00CC7E35">
      <w:pPr>
        <w:shd w:val="clear" w:color="auto" w:fill="FFFFFF"/>
        <w:jc w:val="center"/>
        <w:rPr>
          <w:b/>
          <w:i/>
          <w:sz w:val="28"/>
        </w:rPr>
      </w:pPr>
      <w:r w:rsidRPr="002F430E">
        <w:rPr>
          <w:b/>
          <w:i/>
          <w:sz w:val="28"/>
          <w:szCs w:val="20"/>
        </w:rPr>
        <w:lastRenderedPageBreak/>
        <w:t>2. Расходы на обслуживание государственного долга Ярославской области на 201</w:t>
      </w:r>
      <w:r w:rsidR="000A34E7" w:rsidRPr="002F430E">
        <w:rPr>
          <w:b/>
          <w:i/>
          <w:sz w:val="28"/>
          <w:szCs w:val="20"/>
        </w:rPr>
        <w:t>7</w:t>
      </w:r>
      <w:r w:rsidRPr="002F430E">
        <w:rPr>
          <w:b/>
          <w:i/>
          <w:sz w:val="28"/>
          <w:szCs w:val="20"/>
        </w:rPr>
        <w:t xml:space="preserve"> год и </w:t>
      </w:r>
      <w:r w:rsidRPr="002F430E">
        <w:rPr>
          <w:b/>
          <w:i/>
          <w:sz w:val="28"/>
        </w:rPr>
        <w:t>на плановый период 201</w:t>
      </w:r>
      <w:r w:rsidR="000A34E7" w:rsidRPr="002F430E">
        <w:rPr>
          <w:b/>
          <w:i/>
          <w:sz w:val="28"/>
        </w:rPr>
        <w:t>8</w:t>
      </w:r>
      <w:r w:rsidRPr="002F430E">
        <w:rPr>
          <w:b/>
          <w:i/>
          <w:sz w:val="28"/>
        </w:rPr>
        <w:t xml:space="preserve"> и 201</w:t>
      </w:r>
      <w:r w:rsidR="000A34E7" w:rsidRPr="002F430E">
        <w:rPr>
          <w:b/>
          <w:i/>
          <w:sz w:val="28"/>
        </w:rPr>
        <w:t>9</w:t>
      </w:r>
      <w:r w:rsidRPr="002F430E">
        <w:rPr>
          <w:b/>
          <w:i/>
          <w:sz w:val="28"/>
        </w:rPr>
        <w:t xml:space="preserve"> годов</w:t>
      </w:r>
    </w:p>
    <w:p w:rsidR="003A705A" w:rsidRPr="002F430E" w:rsidRDefault="00CA1C69" w:rsidP="006B2026">
      <w:pPr>
        <w:shd w:val="clear" w:color="auto" w:fill="FFFFFF"/>
        <w:ind w:firstLine="709"/>
        <w:jc w:val="right"/>
        <w:rPr>
          <w:sz w:val="28"/>
          <w:szCs w:val="20"/>
        </w:rPr>
      </w:pPr>
      <w:r w:rsidRPr="002F430E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49"/>
      </w:tblGrid>
      <w:tr w:rsidR="00CC7E35" w:rsidRPr="002F430E" w:rsidTr="00767AB3">
        <w:trPr>
          <w:trHeight w:val="300"/>
        </w:trPr>
        <w:tc>
          <w:tcPr>
            <w:tcW w:w="3510" w:type="dxa"/>
          </w:tcPr>
          <w:p w:rsidR="00CC7E35" w:rsidRPr="002F430E" w:rsidRDefault="00CC7E35" w:rsidP="009600D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2127" w:type="dxa"/>
          </w:tcPr>
          <w:p w:rsidR="00CC7E35" w:rsidRPr="002F430E" w:rsidRDefault="00CC7E35" w:rsidP="000A34E7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2F430E">
              <w:rPr>
                <w:b/>
                <w:szCs w:val="28"/>
              </w:rPr>
              <w:t>201</w:t>
            </w:r>
            <w:r w:rsidR="000A34E7" w:rsidRPr="002F430E">
              <w:rPr>
                <w:b/>
                <w:szCs w:val="28"/>
              </w:rPr>
              <w:t>7</w:t>
            </w:r>
            <w:r w:rsidRPr="002F430E">
              <w:rPr>
                <w:b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:rsidR="00CC7E35" w:rsidRPr="002F430E" w:rsidRDefault="00CC7E35" w:rsidP="000A34E7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2F430E">
              <w:rPr>
                <w:b/>
                <w:szCs w:val="28"/>
              </w:rPr>
              <w:t>201</w:t>
            </w:r>
            <w:r w:rsidR="000A34E7" w:rsidRPr="002F430E">
              <w:rPr>
                <w:b/>
                <w:szCs w:val="28"/>
              </w:rPr>
              <w:t>8</w:t>
            </w:r>
            <w:r w:rsidRPr="002F430E">
              <w:rPr>
                <w:b/>
                <w:szCs w:val="28"/>
              </w:rPr>
              <w:t xml:space="preserve"> год</w:t>
            </w:r>
          </w:p>
        </w:tc>
        <w:tc>
          <w:tcPr>
            <w:tcW w:w="1949" w:type="dxa"/>
          </w:tcPr>
          <w:p w:rsidR="00CC7E35" w:rsidRPr="002F430E" w:rsidRDefault="00CC7E35" w:rsidP="000A34E7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2F430E">
              <w:rPr>
                <w:b/>
                <w:szCs w:val="28"/>
              </w:rPr>
              <w:t>201</w:t>
            </w:r>
            <w:r w:rsidR="000A34E7" w:rsidRPr="002F430E">
              <w:rPr>
                <w:b/>
                <w:szCs w:val="28"/>
              </w:rPr>
              <w:t>9</w:t>
            </w:r>
            <w:r w:rsidRPr="002F430E">
              <w:rPr>
                <w:b/>
                <w:szCs w:val="28"/>
              </w:rPr>
              <w:t xml:space="preserve"> год</w:t>
            </w:r>
          </w:p>
        </w:tc>
      </w:tr>
      <w:tr w:rsidR="00CC7E35" w:rsidRPr="002F430E" w:rsidTr="003D6674">
        <w:trPr>
          <w:trHeight w:val="401"/>
        </w:trPr>
        <w:tc>
          <w:tcPr>
            <w:tcW w:w="3510" w:type="dxa"/>
          </w:tcPr>
          <w:p w:rsidR="00CC7E35" w:rsidRPr="002F430E" w:rsidRDefault="00D36FC0" w:rsidP="00C17A44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2F430E">
              <w:rPr>
                <w:szCs w:val="28"/>
              </w:rPr>
              <w:t>Объем р</w:t>
            </w:r>
            <w:r w:rsidR="00504FD1" w:rsidRPr="002F430E">
              <w:rPr>
                <w:szCs w:val="28"/>
              </w:rPr>
              <w:t>асход</w:t>
            </w:r>
            <w:r w:rsidRPr="002F430E">
              <w:rPr>
                <w:szCs w:val="28"/>
              </w:rPr>
              <w:t>ов</w:t>
            </w:r>
            <w:r w:rsidR="00360F67" w:rsidRPr="002F430E">
              <w:rPr>
                <w:szCs w:val="28"/>
              </w:rPr>
              <w:t xml:space="preserve"> на обсл</w:t>
            </w:r>
            <w:r w:rsidR="00360F67" w:rsidRPr="002F430E">
              <w:rPr>
                <w:szCs w:val="28"/>
              </w:rPr>
              <w:t>у</w:t>
            </w:r>
            <w:r w:rsidR="00360F67" w:rsidRPr="002F430E">
              <w:rPr>
                <w:szCs w:val="28"/>
              </w:rPr>
              <w:t>живание государственного долга</w:t>
            </w:r>
            <w:r w:rsidR="00C17A44" w:rsidRPr="002F430E">
              <w:rPr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7E35" w:rsidRPr="002F430E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2F430E" w:rsidRDefault="005E19B2" w:rsidP="00632313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1</w:t>
            </w:r>
            <w:r w:rsidR="00632313" w:rsidRPr="002F430E">
              <w:rPr>
                <w:szCs w:val="28"/>
              </w:rPr>
              <w:t> 597 371 433</w:t>
            </w:r>
          </w:p>
        </w:tc>
        <w:tc>
          <w:tcPr>
            <w:tcW w:w="1984" w:type="dxa"/>
          </w:tcPr>
          <w:p w:rsidR="00F94DAE" w:rsidRPr="002F430E" w:rsidRDefault="00F94DAE" w:rsidP="00194EB3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EC3252" w:rsidRPr="002F430E" w:rsidRDefault="00EC3252" w:rsidP="005C6BB5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1 7</w:t>
            </w:r>
            <w:r w:rsidR="005C6BB5" w:rsidRPr="002F430E">
              <w:rPr>
                <w:szCs w:val="28"/>
              </w:rPr>
              <w:t>75</w:t>
            </w:r>
            <w:r w:rsidRPr="002F430E">
              <w:rPr>
                <w:szCs w:val="28"/>
              </w:rPr>
              <w:t xml:space="preserve"> 5</w:t>
            </w:r>
            <w:r w:rsidR="005C6BB5" w:rsidRPr="002F430E">
              <w:rPr>
                <w:szCs w:val="28"/>
              </w:rPr>
              <w:t>20</w:t>
            </w:r>
            <w:r w:rsidRPr="002F430E">
              <w:rPr>
                <w:szCs w:val="28"/>
              </w:rPr>
              <w:t> 000</w:t>
            </w:r>
          </w:p>
        </w:tc>
        <w:tc>
          <w:tcPr>
            <w:tcW w:w="1949" w:type="dxa"/>
          </w:tcPr>
          <w:p w:rsidR="00F94DAE" w:rsidRPr="002F430E" w:rsidRDefault="00F94DAE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EC3252" w:rsidRPr="002F430E" w:rsidRDefault="00EC3252" w:rsidP="005C6BB5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1 7</w:t>
            </w:r>
            <w:r w:rsidR="005C6BB5" w:rsidRPr="002F430E">
              <w:rPr>
                <w:szCs w:val="28"/>
              </w:rPr>
              <w:t>75</w:t>
            </w:r>
            <w:r w:rsidRPr="002F430E">
              <w:rPr>
                <w:szCs w:val="28"/>
              </w:rPr>
              <w:t xml:space="preserve"> 5</w:t>
            </w:r>
            <w:r w:rsidR="005C6BB5" w:rsidRPr="002F430E">
              <w:rPr>
                <w:szCs w:val="28"/>
              </w:rPr>
              <w:t>3</w:t>
            </w:r>
            <w:r w:rsidRPr="002F430E">
              <w:rPr>
                <w:szCs w:val="28"/>
              </w:rPr>
              <w:t>5 000</w:t>
            </w:r>
          </w:p>
        </w:tc>
      </w:tr>
      <w:tr w:rsidR="00CA1C69" w:rsidRPr="002F430E" w:rsidTr="0071662E">
        <w:trPr>
          <w:trHeight w:val="916"/>
        </w:trPr>
        <w:tc>
          <w:tcPr>
            <w:tcW w:w="3510" w:type="dxa"/>
            <w:tcBorders>
              <w:bottom w:val="single" w:sz="4" w:space="0" w:color="auto"/>
            </w:tcBorders>
          </w:tcPr>
          <w:p w:rsidR="001E2779" w:rsidRPr="002F430E" w:rsidRDefault="001E2779" w:rsidP="009600DC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2F430E">
              <w:rPr>
                <w:szCs w:val="28"/>
              </w:rPr>
              <w:t xml:space="preserve">по соглашению </w:t>
            </w:r>
          </w:p>
          <w:p w:rsidR="00767AB3" w:rsidRPr="002F430E" w:rsidRDefault="001E277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2F430E">
              <w:rPr>
                <w:szCs w:val="28"/>
              </w:rPr>
              <w:t>№</w:t>
            </w:r>
            <w:r w:rsidR="0020164E" w:rsidRPr="002F430E">
              <w:rPr>
                <w:szCs w:val="28"/>
              </w:rPr>
              <w:t xml:space="preserve"> </w:t>
            </w:r>
            <w:r w:rsidRPr="002F430E">
              <w:rPr>
                <w:szCs w:val="28"/>
              </w:rPr>
              <w:t xml:space="preserve">01-01-06/06-532 </w:t>
            </w:r>
          </w:p>
          <w:p w:rsidR="00CA1C69" w:rsidRPr="002F430E" w:rsidRDefault="001E277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2F430E">
              <w:rPr>
                <w:szCs w:val="28"/>
              </w:rPr>
              <w:t>от 15.12.201</w:t>
            </w:r>
            <w:r w:rsidRPr="002F430E">
              <w:rPr>
                <w:szCs w:val="28"/>
                <w:lang w:val="en-US"/>
              </w:rPr>
              <w:t>0</w:t>
            </w:r>
            <w:r w:rsidRPr="002F430E">
              <w:rPr>
                <w:szCs w:val="28"/>
              </w:rPr>
              <w:t>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2779" w:rsidRPr="002F430E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2F430E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203 758</w:t>
            </w:r>
            <w:r w:rsidR="001E2779" w:rsidRPr="002F430E">
              <w:rPr>
                <w:szCs w:val="28"/>
              </w:rPr>
              <w:t>,</w:t>
            </w:r>
            <w:r w:rsidRPr="002F430E">
              <w:rPr>
                <w:szCs w:val="28"/>
              </w:rPr>
              <w:t>54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2779" w:rsidRPr="002F430E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2F430E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203 758</w:t>
            </w:r>
            <w:r w:rsidR="001E2779" w:rsidRPr="002F430E">
              <w:rPr>
                <w:szCs w:val="28"/>
              </w:rPr>
              <w:t>,</w:t>
            </w:r>
            <w:r w:rsidRPr="002F430E">
              <w:rPr>
                <w:szCs w:val="28"/>
              </w:rPr>
              <w:t>54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E2779" w:rsidRPr="002F430E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2F430E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203 758</w:t>
            </w:r>
            <w:r w:rsidR="001E2779" w:rsidRPr="002F430E">
              <w:rPr>
                <w:szCs w:val="28"/>
              </w:rPr>
              <w:t>,</w:t>
            </w:r>
            <w:r w:rsidRPr="002F430E">
              <w:rPr>
                <w:szCs w:val="28"/>
              </w:rPr>
              <w:t>54</w:t>
            </w:r>
          </w:p>
        </w:tc>
      </w:tr>
      <w:tr w:rsidR="00CA1C69" w:rsidRPr="002F430E" w:rsidTr="008B6FA9">
        <w:trPr>
          <w:trHeight w:val="709"/>
        </w:trPr>
        <w:tc>
          <w:tcPr>
            <w:tcW w:w="3510" w:type="dxa"/>
          </w:tcPr>
          <w:p w:rsidR="00767AB3" w:rsidRPr="002F430E" w:rsidRDefault="00CA1C6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2F430E">
              <w:rPr>
                <w:szCs w:val="28"/>
              </w:rPr>
              <w:t>по соглашению</w:t>
            </w:r>
            <w:r w:rsidR="006B2026">
              <w:rPr>
                <w:szCs w:val="28"/>
              </w:rPr>
              <w:br/>
            </w:r>
            <w:r w:rsidRPr="002F430E">
              <w:rPr>
                <w:szCs w:val="28"/>
              </w:rPr>
              <w:t>№</w:t>
            </w:r>
            <w:r w:rsidR="0020164E" w:rsidRPr="002F430E">
              <w:rPr>
                <w:szCs w:val="28"/>
              </w:rPr>
              <w:t xml:space="preserve"> </w:t>
            </w:r>
            <w:r w:rsidRPr="002F430E">
              <w:rPr>
                <w:szCs w:val="28"/>
              </w:rPr>
              <w:t xml:space="preserve">01-01-06/06-577 </w:t>
            </w:r>
          </w:p>
          <w:p w:rsidR="00CA1C69" w:rsidRPr="002F430E" w:rsidRDefault="00CA1C69" w:rsidP="004D7B86">
            <w:pPr>
              <w:pStyle w:val="af0"/>
              <w:spacing w:after="0" w:line="240" w:lineRule="auto"/>
              <w:ind w:left="0"/>
              <w:rPr>
                <w:b/>
                <w:szCs w:val="28"/>
              </w:rPr>
            </w:pPr>
            <w:r w:rsidRPr="002F430E">
              <w:rPr>
                <w:szCs w:val="28"/>
              </w:rPr>
              <w:t>от 20.12.2010</w:t>
            </w:r>
            <w:r w:rsidR="000D79CB" w:rsidRPr="002F430E">
              <w:rPr>
                <w:szCs w:val="28"/>
              </w:rPr>
              <w:t>*</w:t>
            </w:r>
          </w:p>
        </w:tc>
        <w:tc>
          <w:tcPr>
            <w:tcW w:w="2127" w:type="dxa"/>
          </w:tcPr>
          <w:p w:rsidR="001E2779" w:rsidRPr="002F430E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2F430E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404 256</w:t>
            </w:r>
            <w:r w:rsidR="00CA1C69" w:rsidRPr="002F430E">
              <w:rPr>
                <w:szCs w:val="28"/>
              </w:rPr>
              <w:t>,</w:t>
            </w:r>
            <w:r w:rsidRPr="002F430E">
              <w:rPr>
                <w:szCs w:val="28"/>
              </w:rPr>
              <w:t>94</w:t>
            </w:r>
          </w:p>
        </w:tc>
        <w:tc>
          <w:tcPr>
            <w:tcW w:w="1984" w:type="dxa"/>
          </w:tcPr>
          <w:p w:rsidR="000C2D05" w:rsidRPr="002F430E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2F430E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404 256,94</w:t>
            </w:r>
          </w:p>
        </w:tc>
        <w:tc>
          <w:tcPr>
            <w:tcW w:w="1949" w:type="dxa"/>
          </w:tcPr>
          <w:p w:rsidR="000C2D05" w:rsidRPr="002F430E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2F430E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404 256,94</w:t>
            </w:r>
          </w:p>
        </w:tc>
      </w:tr>
      <w:tr w:rsidR="008B6FA9" w:rsidRPr="002F430E" w:rsidTr="003D6674">
        <w:trPr>
          <w:trHeight w:val="709"/>
        </w:trPr>
        <w:tc>
          <w:tcPr>
            <w:tcW w:w="3510" w:type="dxa"/>
            <w:tcBorders>
              <w:bottom w:val="single" w:sz="4" w:space="0" w:color="auto"/>
            </w:tcBorders>
          </w:tcPr>
          <w:p w:rsidR="008B6FA9" w:rsidRPr="002F430E" w:rsidRDefault="008B6FA9" w:rsidP="008B6FA9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2F430E">
              <w:rPr>
                <w:szCs w:val="28"/>
              </w:rPr>
              <w:t>по соглашению</w:t>
            </w:r>
            <w:r w:rsidR="006B2026">
              <w:rPr>
                <w:szCs w:val="28"/>
              </w:rPr>
              <w:br/>
            </w:r>
            <w:r w:rsidRPr="002F430E">
              <w:rPr>
                <w:szCs w:val="28"/>
              </w:rPr>
              <w:t xml:space="preserve">№ 01-01-06/06-161 </w:t>
            </w:r>
          </w:p>
          <w:p w:rsidR="008B6FA9" w:rsidRPr="002F430E" w:rsidRDefault="008B6FA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2F430E">
              <w:rPr>
                <w:szCs w:val="28"/>
              </w:rPr>
              <w:t>от 18.05.2010*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6FA9" w:rsidRPr="002F430E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2F430E" w:rsidRDefault="009773C3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219 546,66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6FA9" w:rsidRPr="002F430E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2F430E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219 546,66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8B6FA9" w:rsidRPr="002F430E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2F430E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2F430E">
              <w:rPr>
                <w:szCs w:val="28"/>
              </w:rPr>
              <w:t>219 546,66</w:t>
            </w:r>
          </w:p>
        </w:tc>
      </w:tr>
    </w:tbl>
    <w:p w:rsidR="00923E02" w:rsidRPr="002F430E" w:rsidRDefault="00923E02" w:rsidP="00923E02">
      <w:pPr>
        <w:pStyle w:val="af0"/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2F430E">
        <w:rPr>
          <w:sz w:val="24"/>
          <w:szCs w:val="24"/>
        </w:rPr>
        <w:t xml:space="preserve">* </w:t>
      </w:r>
      <w:r w:rsidR="006928E3" w:rsidRPr="002F430E">
        <w:rPr>
          <w:sz w:val="24"/>
          <w:szCs w:val="24"/>
        </w:rPr>
        <w:t xml:space="preserve">Платежи </w:t>
      </w:r>
      <w:r w:rsidR="000D79CB" w:rsidRPr="002F430E">
        <w:rPr>
          <w:sz w:val="24"/>
          <w:szCs w:val="24"/>
        </w:rPr>
        <w:t>по реструктурированной задолженности по бюджетным кредитам, предоставленным из федерального бюджета</w:t>
      </w:r>
      <w:r w:rsidR="00FC495F" w:rsidRPr="002F430E">
        <w:rPr>
          <w:sz w:val="24"/>
          <w:szCs w:val="24"/>
        </w:rPr>
        <w:t>,</w:t>
      </w:r>
      <w:r w:rsidR="000D79CB" w:rsidRPr="002F430E">
        <w:rPr>
          <w:sz w:val="24"/>
          <w:szCs w:val="24"/>
        </w:rPr>
        <w:t xml:space="preserve"> </w:t>
      </w:r>
      <w:r w:rsidR="006928E3" w:rsidRPr="002F430E">
        <w:rPr>
          <w:sz w:val="24"/>
          <w:szCs w:val="24"/>
        </w:rPr>
        <w:t>включены в</w:t>
      </w:r>
      <w:r w:rsidRPr="002F430E">
        <w:rPr>
          <w:sz w:val="24"/>
          <w:szCs w:val="24"/>
        </w:rPr>
        <w:t xml:space="preserve"> </w:t>
      </w:r>
      <w:r w:rsidR="000D79CB" w:rsidRPr="002F430E">
        <w:rPr>
          <w:sz w:val="24"/>
          <w:szCs w:val="24"/>
        </w:rPr>
        <w:t xml:space="preserve">настоящую программу в </w:t>
      </w:r>
      <w:r w:rsidRPr="002F430E">
        <w:rPr>
          <w:sz w:val="24"/>
          <w:szCs w:val="24"/>
        </w:rPr>
        <w:t>соо</w:t>
      </w:r>
      <w:r w:rsidRPr="002F430E">
        <w:rPr>
          <w:sz w:val="24"/>
          <w:szCs w:val="24"/>
        </w:rPr>
        <w:t>т</w:t>
      </w:r>
      <w:r w:rsidRPr="002F430E">
        <w:rPr>
          <w:sz w:val="24"/>
          <w:szCs w:val="24"/>
        </w:rPr>
        <w:t>ветствии с постановлени</w:t>
      </w:r>
      <w:r w:rsidR="00850B24" w:rsidRPr="002F430E">
        <w:rPr>
          <w:sz w:val="24"/>
          <w:szCs w:val="24"/>
        </w:rPr>
        <w:t>я</w:t>
      </w:r>
      <w:r w:rsidRPr="002F430E">
        <w:rPr>
          <w:sz w:val="24"/>
          <w:szCs w:val="24"/>
        </w:rPr>
        <w:t>м</w:t>
      </w:r>
      <w:r w:rsidR="00850B24" w:rsidRPr="002F430E">
        <w:rPr>
          <w:sz w:val="24"/>
          <w:szCs w:val="24"/>
        </w:rPr>
        <w:t>и</w:t>
      </w:r>
      <w:r w:rsidRPr="002F430E">
        <w:rPr>
          <w:sz w:val="24"/>
          <w:szCs w:val="24"/>
        </w:rPr>
        <w:t xml:space="preserve"> Правительства Российской Федерации от 18.12.2012 № 1325 «О дополнительных условиях и порядке проведения реструктуризации обязательств</w:t>
      </w:r>
      <w:r w:rsidR="00250C52" w:rsidRPr="002F430E">
        <w:rPr>
          <w:sz w:val="24"/>
          <w:szCs w:val="24"/>
        </w:rPr>
        <w:t xml:space="preserve"> </w:t>
      </w:r>
      <w:r w:rsidR="00250C52" w:rsidRPr="002F430E">
        <w:rPr>
          <w:sz w:val="24"/>
          <w:szCs w:val="24"/>
        </w:rPr>
        <w:br/>
      </w:r>
      <w:r w:rsidRPr="002F430E">
        <w:rPr>
          <w:sz w:val="24"/>
          <w:szCs w:val="24"/>
        </w:rPr>
        <w:t>(задолженности) субъектов Российской Федерации перед Российской Федерацией по бюджетным кредитам»</w:t>
      </w:r>
      <w:r w:rsidR="00850B24" w:rsidRPr="002F430E">
        <w:rPr>
          <w:sz w:val="24"/>
          <w:szCs w:val="24"/>
        </w:rPr>
        <w:t xml:space="preserve"> и от 30.03.2015 №</w:t>
      </w:r>
      <w:r w:rsidR="000A39FB" w:rsidRPr="002F430E">
        <w:rPr>
          <w:sz w:val="24"/>
          <w:szCs w:val="24"/>
        </w:rPr>
        <w:t xml:space="preserve"> </w:t>
      </w:r>
      <w:r w:rsidR="00850B24" w:rsidRPr="002F430E">
        <w:rPr>
          <w:sz w:val="24"/>
          <w:szCs w:val="24"/>
        </w:rPr>
        <w:t>292 «О дополнительных условиях и порядке проведения в 2015 году реструктуризации обязательств (задолженности) субъектов</w:t>
      </w:r>
      <w:proofErr w:type="gramEnd"/>
      <w:r w:rsidR="00850B24" w:rsidRPr="002F430E">
        <w:rPr>
          <w:sz w:val="24"/>
          <w:szCs w:val="24"/>
        </w:rPr>
        <w:t xml:space="preserve"> Ро</w:t>
      </w:r>
      <w:r w:rsidR="00850B24" w:rsidRPr="002F430E">
        <w:rPr>
          <w:sz w:val="24"/>
          <w:szCs w:val="24"/>
        </w:rPr>
        <w:t>с</w:t>
      </w:r>
      <w:r w:rsidR="00850B24" w:rsidRPr="002F430E">
        <w:rPr>
          <w:sz w:val="24"/>
          <w:szCs w:val="24"/>
        </w:rPr>
        <w:t>сийской Федерации перед Российской Федерацией по бюджетным кредитам»</w:t>
      </w:r>
      <w:r w:rsidR="006928E3" w:rsidRPr="002F430E">
        <w:rPr>
          <w:sz w:val="24"/>
          <w:szCs w:val="24"/>
        </w:rPr>
        <w:t>.</w:t>
      </w:r>
    </w:p>
    <w:p w:rsidR="008F30FA" w:rsidRPr="002F430E" w:rsidRDefault="00CA1C69" w:rsidP="002D3170">
      <w:pPr>
        <w:shd w:val="clear" w:color="auto" w:fill="FFFFFF"/>
        <w:jc w:val="center"/>
        <w:rPr>
          <w:b/>
          <w:i/>
          <w:sz w:val="28"/>
        </w:rPr>
      </w:pPr>
      <w:r w:rsidRPr="002F430E">
        <w:rPr>
          <w:b/>
          <w:i/>
          <w:sz w:val="28"/>
        </w:rPr>
        <w:t>3</w:t>
      </w:r>
      <w:r w:rsidR="0085470B" w:rsidRPr="002F430E">
        <w:rPr>
          <w:b/>
          <w:i/>
          <w:sz w:val="28"/>
        </w:rPr>
        <w:t>. Объем государственного долга Ярославской области</w:t>
      </w:r>
      <w:r w:rsidR="006B7211" w:rsidRPr="002F430E">
        <w:rPr>
          <w:b/>
          <w:i/>
          <w:sz w:val="28"/>
        </w:rPr>
        <w:t xml:space="preserve"> </w:t>
      </w:r>
    </w:p>
    <w:p w:rsidR="0085470B" w:rsidRPr="002F430E" w:rsidRDefault="00021BC3" w:rsidP="002D3170">
      <w:pPr>
        <w:pStyle w:val="a4"/>
        <w:shd w:val="clear" w:color="auto" w:fill="FFFFFF"/>
        <w:ind w:right="0"/>
        <w:jc w:val="right"/>
        <w:rPr>
          <w:lang w:val="ru-RU"/>
        </w:rPr>
      </w:pPr>
      <w:r w:rsidRPr="002F430E">
        <w:t>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2F430E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  <w:szCs w:val="20"/>
              </w:rPr>
              <w:t>Обяз</w:t>
            </w:r>
            <w:r w:rsidRPr="002F430E">
              <w:rPr>
                <w:b/>
                <w:sz w:val="28"/>
                <w:szCs w:val="20"/>
              </w:rPr>
              <w:t>а</w:t>
            </w:r>
            <w:r w:rsidRPr="002F430E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</w:rPr>
              <w:t>Объем долга</w:t>
            </w:r>
          </w:p>
        </w:tc>
      </w:tr>
      <w:tr w:rsidR="00BF733D" w:rsidRPr="002F430E" w:rsidTr="008F078A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85470B" w:rsidRPr="002F430E" w:rsidRDefault="0085470B" w:rsidP="00383ED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01.01.201</w:t>
            </w:r>
            <w:r w:rsidR="00383ED7" w:rsidRPr="002F430E">
              <w:rPr>
                <w:b/>
                <w:sz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E20473" w:rsidRPr="002F430E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01.01.201</w:t>
            </w:r>
            <w:r w:rsidR="00383ED7" w:rsidRPr="002F430E">
              <w:rPr>
                <w:b/>
                <w:sz w:val="28"/>
              </w:rPr>
              <w:t>8</w:t>
            </w:r>
          </w:p>
          <w:p w:rsidR="003326DF" w:rsidRPr="002F430E" w:rsidRDefault="003326DF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(</w:t>
            </w:r>
            <w:r w:rsidR="007B68D5" w:rsidRPr="002F430E">
              <w:rPr>
                <w:b/>
                <w:sz w:val="28"/>
              </w:rPr>
              <w:t>расчет</w:t>
            </w:r>
            <w:r w:rsidRPr="002F430E">
              <w:rPr>
                <w:b/>
                <w:sz w:val="28"/>
              </w:rPr>
              <w:t>)</w:t>
            </w:r>
          </w:p>
          <w:p w:rsidR="00F311D4" w:rsidRPr="002F430E" w:rsidRDefault="00F311D4" w:rsidP="00FF4D60">
            <w:pPr>
              <w:shd w:val="clear" w:color="auto" w:fill="FFFFFF"/>
              <w:rPr>
                <w:b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E20473" w:rsidRPr="002F430E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01.01.201</w:t>
            </w:r>
            <w:r w:rsidR="00383ED7" w:rsidRPr="002F430E">
              <w:rPr>
                <w:b/>
                <w:sz w:val="28"/>
              </w:rPr>
              <w:t>9</w:t>
            </w:r>
          </w:p>
          <w:p w:rsidR="003326DF" w:rsidRPr="002F430E" w:rsidRDefault="003326DF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(</w:t>
            </w:r>
            <w:r w:rsidR="007B68D5" w:rsidRPr="002F430E">
              <w:rPr>
                <w:b/>
                <w:sz w:val="28"/>
              </w:rPr>
              <w:t>расчет</w:t>
            </w:r>
            <w:r w:rsidRPr="002F430E">
              <w:rPr>
                <w:b/>
                <w:sz w:val="28"/>
              </w:rPr>
              <w:t>)</w:t>
            </w:r>
          </w:p>
          <w:p w:rsidR="00F311D4" w:rsidRPr="002F430E" w:rsidRDefault="00F311D4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83507A" w:rsidRPr="002F430E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</w:t>
            </w:r>
            <w:r w:rsidR="00AE6D7B" w:rsidRPr="002F430E">
              <w:rPr>
                <w:b/>
                <w:sz w:val="28"/>
              </w:rPr>
              <w:t>2</w:t>
            </w:r>
            <w:r w:rsidR="00383ED7" w:rsidRPr="002F430E">
              <w:rPr>
                <w:b/>
                <w:sz w:val="28"/>
              </w:rPr>
              <w:t>0</w:t>
            </w:r>
          </w:p>
          <w:p w:rsidR="003326DF" w:rsidRPr="002F430E" w:rsidRDefault="003326DF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(</w:t>
            </w:r>
            <w:r w:rsidR="007B68D5" w:rsidRPr="002F430E">
              <w:rPr>
                <w:b/>
                <w:sz w:val="28"/>
              </w:rPr>
              <w:t>расчет</w:t>
            </w:r>
            <w:r w:rsidRPr="002F430E">
              <w:rPr>
                <w:b/>
                <w:sz w:val="28"/>
              </w:rPr>
              <w:t>)</w:t>
            </w:r>
          </w:p>
          <w:p w:rsidR="00F311D4" w:rsidRPr="002F430E" w:rsidRDefault="00F311D4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</w:tr>
      <w:tr w:rsidR="00BF733D" w:rsidRPr="002F430E" w:rsidTr="00250C52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85470B" w:rsidP="002D3170">
            <w:pPr>
              <w:shd w:val="clear" w:color="auto" w:fill="FFFFFF"/>
              <w:rPr>
                <w:sz w:val="28"/>
              </w:rPr>
            </w:pPr>
            <w:r w:rsidRPr="002F430E">
              <w:rPr>
                <w:sz w:val="28"/>
              </w:rPr>
              <w:t>Кредиты кредитных организ</w:t>
            </w:r>
            <w:r w:rsidRPr="002F430E">
              <w:rPr>
                <w:sz w:val="28"/>
              </w:rPr>
              <w:t>а</w:t>
            </w:r>
            <w:r w:rsidRPr="002F430E">
              <w:rPr>
                <w:sz w:val="28"/>
              </w:rPr>
              <w:t>ций</w:t>
            </w:r>
          </w:p>
          <w:p w:rsidR="00890502" w:rsidRPr="002F430E" w:rsidRDefault="00890502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2F430E" w:rsidRDefault="003326DF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8 679 151</w:t>
            </w:r>
            <w:r w:rsidR="00911F25" w:rsidRPr="002F430E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2F430E" w:rsidRDefault="00F762C3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2 329 178 376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2F430E" w:rsidRDefault="00242988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5 087 981</w:t>
            </w:r>
            <w:r w:rsidR="00B8557A" w:rsidRPr="002F430E">
              <w:rPr>
                <w:sz w:val="28"/>
                <w:szCs w:val="20"/>
              </w:rPr>
              <w:t xml:space="preserve"> </w:t>
            </w:r>
            <w:r w:rsidRPr="002F430E">
              <w:rPr>
                <w:sz w:val="28"/>
                <w:szCs w:val="20"/>
              </w:rPr>
              <w:t>5</w:t>
            </w:r>
            <w:r w:rsidR="00B8557A" w:rsidRPr="002F430E">
              <w:rPr>
                <w:sz w:val="28"/>
                <w:szCs w:val="20"/>
              </w:rPr>
              <w:t>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2F430E" w:rsidRDefault="00707A85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9 151 466</w:t>
            </w:r>
            <w:r w:rsidR="008E5C76" w:rsidRPr="002F430E">
              <w:rPr>
                <w:sz w:val="28"/>
                <w:szCs w:val="20"/>
              </w:rPr>
              <w:t xml:space="preserve"> </w:t>
            </w:r>
            <w:r w:rsidR="00B8557A" w:rsidRPr="002F430E">
              <w:rPr>
                <w:sz w:val="28"/>
                <w:szCs w:val="20"/>
              </w:rPr>
              <w:t>598</w:t>
            </w:r>
          </w:p>
        </w:tc>
      </w:tr>
      <w:tr w:rsidR="00BF733D" w:rsidRPr="002F430E" w:rsidTr="00250C52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2F430E" w:rsidRDefault="0085470B" w:rsidP="002D3170">
            <w:pPr>
              <w:shd w:val="clear" w:color="auto" w:fill="FFFFFF"/>
              <w:rPr>
                <w:sz w:val="28"/>
              </w:rPr>
            </w:pPr>
            <w:r w:rsidRPr="002F430E">
              <w:rPr>
                <w:sz w:val="28"/>
              </w:rPr>
              <w:t>Госуда</w:t>
            </w:r>
            <w:r w:rsidRPr="002F430E">
              <w:rPr>
                <w:sz w:val="28"/>
              </w:rPr>
              <w:t>р</w:t>
            </w:r>
            <w:r w:rsidRPr="002F430E">
              <w:rPr>
                <w:sz w:val="28"/>
              </w:rPr>
              <w:t>ственные ценные</w:t>
            </w:r>
          </w:p>
          <w:p w:rsidR="00890502" w:rsidRPr="002F430E" w:rsidRDefault="006B2026" w:rsidP="001067B1">
            <w:pPr>
              <w:shd w:val="clear" w:color="auto" w:fill="FFFFFF"/>
              <w:rPr>
                <w:sz w:val="28"/>
              </w:rPr>
            </w:pPr>
            <w:r>
              <w:rPr>
                <w:sz w:val="28"/>
              </w:rPr>
              <w:t>бумаги</w:t>
            </w:r>
          </w:p>
          <w:p w:rsidR="00DD015E" w:rsidRPr="002F430E" w:rsidRDefault="00DD015E" w:rsidP="001067B1">
            <w:pPr>
              <w:shd w:val="clear" w:color="auto" w:fill="FFFFFF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2F430E" w:rsidRDefault="00915CBD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</w:t>
            </w:r>
            <w:r w:rsidR="009D740E" w:rsidRPr="002F430E">
              <w:rPr>
                <w:sz w:val="28"/>
                <w:szCs w:val="20"/>
              </w:rPr>
              <w:t>2</w:t>
            </w:r>
            <w:r w:rsidRPr="002F430E">
              <w:rPr>
                <w:sz w:val="28"/>
                <w:szCs w:val="20"/>
              </w:rPr>
              <w:t> </w:t>
            </w:r>
            <w:r w:rsidR="002A5E64" w:rsidRPr="002F430E">
              <w:rPr>
                <w:sz w:val="28"/>
                <w:szCs w:val="20"/>
              </w:rPr>
              <w:t>4</w:t>
            </w:r>
            <w:r w:rsidRPr="002F430E">
              <w:rPr>
                <w:sz w:val="28"/>
                <w:szCs w:val="20"/>
              </w:rPr>
              <w:t>00 000</w:t>
            </w:r>
            <w:r w:rsidR="00AE13B3" w:rsidRPr="002F430E">
              <w:rPr>
                <w:sz w:val="28"/>
                <w:szCs w:val="20"/>
              </w:rPr>
              <w:t> </w:t>
            </w:r>
            <w:r w:rsidRPr="002F430E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2F430E" w:rsidRDefault="00AE13B3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</w:t>
            </w:r>
            <w:r w:rsidR="007C6A66" w:rsidRPr="002F430E">
              <w:rPr>
                <w:sz w:val="28"/>
                <w:szCs w:val="20"/>
              </w:rPr>
              <w:t>9</w:t>
            </w:r>
            <w:r w:rsidRPr="002F430E">
              <w:rPr>
                <w:sz w:val="28"/>
                <w:szCs w:val="20"/>
              </w:rPr>
              <w:t> </w:t>
            </w:r>
            <w:r w:rsidR="007C6A66" w:rsidRPr="002F430E">
              <w:rPr>
                <w:sz w:val="28"/>
                <w:szCs w:val="20"/>
              </w:rPr>
              <w:t>15</w:t>
            </w:r>
            <w:r w:rsidRPr="002F430E">
              <w:rPr>
                <w:sz w:val="28"/>
                <w:szCs w:val="20"/>
              </w:rPr>
              <w:t>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2F430E" w:rsidRDefault="007C6A66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20</w:t>
            </w:r>
            <w:r w:rsidR="00AE13B3" w:rsidRPr="002F430E">
              <w:rPr>
                <w:sz w:val="28"/>
                <w:szCs w:val="20"/>
              </w:rPr>
              <w:t> </w:t>
            </w:r>
            <w:r w:rsidRPr="002F430E">
              <w:rPr>
                <w:sz w:val="28"/>
                <w:szCs w:val="20"/>
              </w:rPr>
              <w:t>90</w:t>
            </w:r>
            <w:r w:rsidR="00AE13B3" w:rsidRPr="002F430E">
              <w:rPr>
                <w:sz w:val="28"/>
                <w:szCs w:val="20"/>
              </w:rPr>
              <w:t>0 000</w:t>
            </w:r>
            <w:r w:rsidR="00674CC7" w:rsidRPr="002F430E">
              <w:rPr>
                <w:sz w:val="28"/>
                <w:szCs w:val="20"/>
              </w:rPr>
              <w:t> </w:t>
            </w:r>
            <w:r w:rsidR="00AE13B3" w:rsidRPr="002F430E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2F430E" w:rsidRDefault="007C6A66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23</w:t>
            </w:r>
            <w:r w:rsidR="00674CC7" w:rsidRPr="002F430E">
              <w:rPr>
                <w:sz w:val="28"/>
                <w:szCs w:val="20"/>
              </w:rPr>
              <w:t> </w:t>
            </w:r>
            <w:r w:rsidRPr="002F430E">
              <w:rPr>
                <w:sz w:val="28"/>
                <w:szCs w:val="20"/>
              </w:rPr>
              <w:t>6</w:t>
            </w:r>
            <w:r w:rsidR="008E5C76" w:rsidRPr="002F430E">
              <w:rPr>
                <w:sz w:val="28"/>
                <w:szCs w:val="20"/>
              </w:rPr>
              <w:t>00</w:t>
            </w:r>
            <w:r w:rsidR="00674CC7" w:rsidRPr="002F430E">
              <w:rPr>
                <w:sz w:val="28"/>
                <w:szCs w:val="20"/>
              </w:rPr>
              <w:t> </w:t>
            </w:r>
            <w:r w:rsidR="008E5C76" w:rsidRPr="002F430E">
              <w:rPr>
                <w:sz w:val="28"/>
                <w:szCs w:val="20"/>
              </w:rPr>
              <w:t>000</w:t>
            </w:r>
            <w:r w:rsidR="00674CC7" w:rsidRPr="002F430E">
              <w:rPr>
                <w:sz w:val="28"/>
                <w:szCs w:val="20"/>
              </w:rPr>
              <w:t xml:space="preserve"> 000</w:t>
            </w:r>
          </w:p>
        </w:tc>
      </w:tr>
      <w:tr w:rsidR="00BF733D" w:rsidRPr="002F430E" w:rsidTr="00250C52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2F430E" w:rsidRDefault="0085470B" w:rsidP="001B1647">
            <w:pPr>
              <w:shd w:val="clear" w:color="auto" w:fill="FFFFFF"/>
              <w:rPr>
                <w:sz w:val="28"/>
              </w:rPr>
            </w:pPr>
            <w:r w:rsidRPr="002F430E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2F430E" w:rsidRDefault="005C4A1F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1</w:t>
            </w:r>
            <w:r w:rsidR="003326DF" w:rsidRPr="002F430E">
              <w:rPr>
                <w:sz w:val="28"/>
                <w:szCs w:val="20"/>
              </w:rPr>
              <w:t>4 530 039 139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4" w:rsidRPr="002F430E" w:rsidRDefault="008E5C76" w:rsidP="00250C52">
            <w:pPr>
              <w:shd w:val="clear" w:color="auto" w:fill="FFFFFF"/>
              <w:tabs>
                <w:tab w:val="left" w:pos="1853"/>
              </w:tabs>
              <w:jc w:val="center"/>
              <w:rPr>
                <w:b/>
              </w:rPr>
            </w:pPr>
            <w:r w:rsidRPr="002F430E">
              <w:rPr>
                <w:sz w:val="28"/>
                <w:szCs w:val="20"/>
              </w:rPr>
              <w:t>1</w:t>
            </w:r>
            <w:r w:rsidR="00F762C3" w:rsidRPr="002F430E">
              <w:rPr>
                <w:sz w:val="28"/>
                <w:szCs w:val="20"/>
              </w:rPr>
              <w:t>4 124 790 139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2F430E" w:rsidRDefault="00F762C3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9 615 426 539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2F430E" w:rsidRDefault="00F762C3" w:rsidP="00250C52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2 851 381 139</w:t>
            </w:r>
          </w:p>
        </w:tc>
      </w:tr>
      <w:tr w:rsidR="00BF733D" w:rsidRPr="002F430E" w:rsidTr="003D667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2F430E" w:rsidRDefault="0085470B" w:rsidP="003D6674">
            <w:pPr>
              <w:shd w:val="clear" w:color="auto" w:fill="FFFFFF"/>
              <w:rPr>
                <w:sz w:val="28"/>
              </w:rPr>
            </w:pPr>
            <w:r w:rsidRPr="002F430E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2F430E" w:rsidRDefault="005C4A1F" w:rsidP="003326DF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</w:t>
            </w:r>
            <w:r w:rsidR="00054B5E" w:rsidRPr="002F430E">
              <w:rPr>
                <w:sz w:val="28"/>
                <w:szCs w:val="20"/>
              </w:rPr>
              <w:t>5 </w:t>
            </w:r>
            <w:r w:rsidR="003326DF" w:rsidRPr="002F430E">
              <w:rPr>
                <w:sz w:val="28"/>
                <w:szCs w:val="20"/>
              </w:rPr>
              <w:t>6</w:t>
            </w:r>
            <w:r w:rsidR="00054B5E" w:rsidRPr="002F430E">
              <w:rPr>
                <w:sz w:val="28"/>
                <w:szCs w:val="20"/>
              </w:rPr>
              <w:t>0</w:t>
            </w:r>
            <w:r w:rsidR="003F4A78" w:rsidRPr="002F430E">
              <w:rPr>
                <w:sz w:val="28"/>
                <w:szCs w:val="20"/>
              </w:rPr>
              <w:t>9</w:t>
            </w:r>
            <w:r w:rsidR="00054B5E" w:rsidRPr="002F430E">
              <w:rPr>
                <w:sz w:val="28"/>
                <w:szCs w:val="20"/>
              </w:rPr>
              <w:t> </w:t>
            </w:r>
            <w:r w:rsidR="003F4A78" w:rsidRPr="002F430E">
              <w:rPr>
                <w:sz w:val="28"/>
                <w:szCs w:val="20"/>
              </w:rPr>
              <w:t>190</w:t>
            </w:r>
            <w:r w:rsidR="00054B5E" w:rsidRPr="002F430E">
              <w:rPr>
                <w:sz w:val="28"/>
                <w:szCs w:val="20"/>
              </w:rPr>
              <w:t xml:space="preserve">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2F430E" w:rsidRDefault="00AE13B3" w:rsidP="00F762C3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</w:t>
            </w:r>
            <w:r w:rsidR="00E7378C" w:rsidRPr="002F430E">
              <w:rPr>
                <w:sz w:val="28"/>
                <w:szCs w:val="20"/>
              </w:rPr>
              <w:t>5</w:t>
            </w:r>
            <w:r w:rsidRPr="002F430E">
              <w:rPr>
                <w:sz w:val="28"/>
                <w:szCs w:val="20"/>
              </w:rPr>
              <w:t> </w:t>
            </w:r>
            <w:r w:rsidR="00F762C3" w:rsidRPr="002F430E">
              <w:rPr>
                <w:sz w:val="28"/>
                <w:szCs w:val="20"/>
              </w:rPr>
              <w:t>6</w:t>
            </w:r>
            <w:r w:rsidR="00E7378C" w:rsidRPr="002F430E">
              <w:rPr>
                <w:sz w:val="28"/>
                <w:szCs w:val="20"/>
              </w:rPr>
              <w:t>03</w:t>
            </w:r>
            <w:r w:rsidRPr="002F430E">
              <w:rPr>
                <w:sz w:val="28"/>
                <w:szCs w:val="20"/>
              </w:rPr>
              <w:t> </w:t>
            </w:r>
            <w:r w:rsidR="00E7378C" w:rsidRPr="002F430E">
              <w:rPr>
                <w:sz w:val="28"/>
                <w:szCs w:val="20"/>
              </w:rPr>
              <w:t>9</w:t>
            </w:r>
            <w:r w:rsidR="003F4A78" w:rsidRPr="002F430E">
              <w:rPr>
                <w:sz w:val="28"/>
                <w:szCs w:val="20"/>
              </w:rPr>
              <w:t>6</w:t>
            </w:r>
            <w:r w:rsidR="00E7378C" w:rsidRPr="002F430E">
              <w:rPr>
                <w:sz w:val="28"/>
                <w:szCs w:val="20"/>
              </w:rPr>
              <w:t>8</w:t>
            </w:r>
            <w:r w:rsidRPr="002F430E">
              <w:rPr>
                <w:sz w:val="28"/>
                <w:szCs w:val="20"/>
              </w:rPr>
              <w:t xml:space="preserve"> </w:t>
            </w:r>
            <w:r w:rsidR="003F4A78" w:rsidRPr="002F430E">
              <w:rPr>
                <w:sz w:val="28"/>
                <w:szCs w:val="20"/>
              </w:rPr>
              <w:t>515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2F430E" w:rsidRDefault="008E5C76" w:rsidP="00F762C3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</w:t>
            </w:r>
            <w:r w:rsidR="00E7378C" w:rsidRPr="002F430E">
              <w:rPr>
                <w:sz w:val="28"/>
                <w:szCs w:val="20"/>
              </w:rPr>
              <w:t>5</w:t>
            </w:r>
            <w:r w:rsidR="002A2BF0" w:rsidRPr="002F430E">
              <w:rPr>
                <w:sz w:val="28"/>
                <w:szCs w:val="20"/>
              </w:rPr>
              <w:t> </w:t>
            </w:r>
            <w:r w:rsidR="00F762C3" w:rsidRPr="002F430E">
              <w:rPr>
                <w:sz w:val="28"/>
                <w:szCs w:val="20"/>
              </w:rPr>
              <w:t>6</w:t>
            </w:r>
            <w:r w:rsidR="00E7378C" w:rsidRPr="002F430E">
              <w:rPr>
                <w:sz w:val="28"/>
                <w:szCs w:val="20"/>
              </w:rPr>
              <w:t>03</w:t>
            </w:r>
            <w:r w:rsidR="002A2BF0" w:rsidRPr="002F430E">
              <w:rPr>
                <w:sz w:val="28"/>
                <w:szCs w:val="20"/>
              </w:rPr>
              <w:t xml:space="preserve"> </w:t>
            </w:r>
            <w:r w:rsidR="003F4A78" w:rsidRPr="002F430E">
              <w:rPr>
                <w:sz w:val="28"/>
                <w:szCs w:val="20"/>
              </w:rPr>
              <w:t>40</w:t>
            </w:r>
            <w:r w:rsidR="00E7378C" w:rsidRPr="002F430E">
              <w:rPr>
                <w:sz w:val="28"/>
                <w:szCs w:val="20"/>
              </w:rPr>
              <w:t>8</w:t>
            </w:r>
            <w:r w:rsidR="007E019C" w:rsidRPr="002F430E">
              <w:rPr>
                <w:sz w:val="28"/>
                <w:szCs w:val="20"/>
              </w:rPr>
              <w:t xml:space="preserve"> </w:t>
            </w:r>
            <w:r w:rsidR="00E7378C" w:rsidRPr="002F430E">
              <w:rPr>
                <w:sz w:val="28"/>
                <w:szCs w:val="20"/>
              </w:rPr>
              <w:t>1</w:t>
            </w:r>
            <w:r w:rsidR="003F4A78" w:rsidRPr="002F430E">
              <w:rPr>
                <w:sz w:val="28"/>
                <w:szCs w:val="20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2F430E" w:rsidRDefault="00E7378C" w:rsidP="00707A8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2F430E">
              <w:rPr>
                <w:sz w:val="28"/>
                <w:szCs w:val="20"/>
              </w:rPr>
              <w:t>35</w:t>
            </w:r>
            <w:r w:rsidR="007E019C" w:rsidRPr="002F430E">
              <w:rPr>
                <w:sz w:val="28"/>
                <w:szCs w:val="20"/>
              </w:rPr>
              <w:t> </w:t>
            </w:r>
            <w:r w:rsidR="00707A85" w:rsidRPr="002F430E">
              <w:rPr>
                <w:sz w:val="28"/>
                <w:szCs w:val="20"/>
              </w:rPr>
              <w:t>6</w:t>
            </w:r>
            <w:r w:rsidRPr="002F430E">
              <w:rPr>
                <w:sz w:val="28"/>
                <w:szCs w:val="20"/>
              </w:rPr>
              <w:t>0</w:t>
            </w:r>
            <w:r w:rsidR="008C2639" w:rsidRPr="002F430E">
              <w:rPr>
                <w:sz w:val="28"/>
                <w:szCs w:val="20"/>
              </w:rPr>
              <w:t>2</w:t>
            </w:r>
            <w:r w:rsidR="007E019C" w:rsidRPr="002F430E">
              <w:rPr>
                <w:sz w:val="28"/>
                <w:szCs w:val="20"/>
              </w:rPr>
              <w:t> </w:t>
            </w:r>
            <w:r w:rsidR="008C2639" w:rsidRPr="002F430E">
              <w:rPr>
                <w:sz w:val="28"/>
                <w:szCs w:val="20"/>
              </w:rPr>
              <w:t>847</w:t>
            </w:r>
            <w:r w:rsidR="007E019C" w:rsidRPr="002F430E">
              <w:rPr>
                <w:sz w:val="28"/>
                <w:szCs w:val="20"/>
              </w:rPr>
              <w:t xml:space="preserve"> </w:t>
            </w:r>
            <w:r w:rsidR="008C2639" w:rsidRPr="002F430E">
              <w:rPr>
                <w:sz w:val="28"/>
                <w:szCs w:val="20"/>
              </w:rPr>
              <w:t>737</w:t>
            </w:r>
          </w:p>
        </w:tc>
      </w:tr>
    </w:tbl>
    <w:p w:rsidR="003843BA" w:rsidRPr="002F430E" w:rsidRDefault="003843B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DD015E" w:rsidRPr="002F430E" w:rsidTr="00036512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  <w:szCs w:val="20"/>
              </w:rPr>
              <w:t>Обяз</w:t>
            </w:r>
            <w:r w:rsidRPr="002F430E">
              <w:rPr>
                <w:b/>
                <w:sz w:val="28"/>
                <w:szCs w:val="20"/>
              </w:rPr>
              <w:t>а</w:t>
            </w:r>
            <w:r w:rsidRPr="002F430E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</w:rPr>
              <w:t>Объем долга</w:t>
            </w:r>
          </w:p>
        </w:tc>
      </w:tr>
      <w:tr w:rsidR="00DD015E" w:rsidRPr="002F430E" w:rsidTr="00036512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DD015E" w:rsidRPr="002F430E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</w:t>
            </w:r>
            <w:r w:rsidRPr="002F430E">
              <w:rPr>
                <w:b/>
                <w:sz w:val="28"/>
                <w:lang w:val="en-US"/>
              </w:rPr>
              <w:t>1</w:t>
            </w:r>
            <w:r w:rsidR="00054B5E" w:rsidRPr="002F430E">
              <w:rPr>
                <w:b/>
                <w:sz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DD015E" w:rsidRPr="002F430E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01.01.201</w:t>
            </w:r>
            <w:r w:rsidR="00054B5E" w:rsidRPr="002F430E">
              <w:rPr>
                <w:b/>
                <w:sz w:val="28"/>
              </w:rPr>
              <w:t>8</w:t>
            </w:r>
          </w:p>
          <w:p w:rsidR="007B68D5" w:rsidRPr="002F430E" w:rsidRDefault="007B68D5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DD015E" w:rsidRPr="002F430E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01.01.201</w:t>
            </w:r>
            <w:r w:rsidR="00054B5E" w:rsidRPr="002F430E">
              <w:rPr>
                <w:b/>
                <w:sz w:val="28"/>
              </w:rPr>
              <w:t>9</w:t>
            </w:r>
          </w:p>
          <w:p w:rsidR="007B68D5" w:rsidRPr="002F430E" w:rsidRDefault="007B68D5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2F430E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На</w:t>
            </w:r>
          </w:p>
          <w:p w:rsidR="00DD015E" w:rsidRPr="002F430E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01.01.20</w:t>
            </w:r>
            <w:r w:rsidR="00054B5E" w:rsidRPr="002F430E">
              <w:rPr>
                <w:b/>
                <w:sz w:val="28"/>
              </w:rPr>
              <w:t>20</w:t>
            </w:r>
          </w:p>
          <w:p w:rsidR="007B68D5" w:rsidRPr="002F430E" w:rsidRDefault="007B68D5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2F430E">
              <w:rPr>
                <w:b/>
                <w:sz w:val="28"/>
              </w:rPr>
              <w:t>(расчет)</w:t>
            </w:r>
          </w:p>
        </w:tc>
      </w:tr>
      <w:tr w:rsidR="00BF733D" w:rsidRPr="002F430E" w:rsidTr="00250C52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2F430E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2F430E">
              <w:rPr>
                <w:lang w:val="ru-RU" w:eastAsia="ru-RU"/>
              </w:rPr>
              <w:t>Обязател</w:t>
            </w:r>
            <w:r w:rsidRPr="002F430E">
              <w:rPr>
                <w:lang w:val="ru-RU" w:eastAsia="ru-RU"/>
              </w:rPr>
              <w:t>ь</w:t>
            </w:r>
            <w:r w:rsidRPr="002F430E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2F430E">
              <w:rPr>
                <w:lang w:val="ru-RU" w:eastAsia="ru-RU"/>
              </w:rPr>
              <w:t>госуда</w:t>
            </w:r>
            <w:r w:rsidR="00827859" w:rsidRPr="002F430E">
              <w:rPr>
                <w:lang w:val="ru-RU" w:eastAsia="ru-RU"/>
              </w:rPr>
              <w:t>р</w:t>
            </w:r>
            <w:r w:rsidR="005F2D8D" w:rsidRPr="002F430E">
              <w:rPr>
                <w:lang w:val="ru-RU" w:eastAsia="ru-RU"/>
              </w:rPr>
              <w:t>-</w:t>
            </w:r>
            <w:r w:rsidR="00827859" w:rsidRPr="002F430E">
              <w:rPr>
                <w:lang w:val="ru-RU" w:eastAsia="ru-RU"/>
              </w:rPr>
              <w:t>с</w:t>
            </w:r>
            <w:r w:rsidRPr="002F430E">
              <w:rPr>
                <w:lang w:val="ru-RU" w:eastAsia="ru-RU"/>
              </w:rPr>
              <w:t>твенным</w:t>
            </w:r>
            <w:proofErr w:type="spellEnd"/>
            <w:proofErr w:type="gramEnd"/>
            <w:r w:rsidRPr="002F430E">
              <w:rPr>
                <w:lang w:val="ru-RU" w:eastAsia="ru-RU"/>
              </w:rPr>
              <w:t xml:space="preserve"> </w:t>
            </w:r>
          </w:p>
          <w:p w:rsidR="0085470B" w:rsidRPr="002F430E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2F430E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2F430E" w:rsidRDefault="00720211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2F430E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2F430E" w:rsidRDefault="00027566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2F430E">
              <w:rPr>
                <w:lang w:val="ru-RU" w:eastAsia="ru-RU"/>
              </w:rPr>
              <w:t>100 000 000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2F430E" w:rsidRDefault="00027566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2F430E">
              <w:rPr>
                <w:lang w:val="ru-RU" w:eastAsia="ru-RU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2F430E" w:rsidRDefault="00027566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2F430E">
              <w:rPr>
                <w:lang w:val="ru-RU" w:eastAsia="ru-RU"/>
              </w:rPr>
              <w:t>100 000 000</w:t>
            </w:r>
          </w:p>
        </w:tc>
      </w:tr>
      <w:tr w:rsidR="00066966" w:rsidRPr="00FB1FEE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2F430E" w:rsidRDefault="00066966" w:rsidP="002D3170">
            <w:pPr>
              <w:pStyle w:val="a7"/>
              <w:shd w:val="clear" w:color="auto" w:fill="FFFFFF"/>
              <w:ind w:right="0" w:firstLine="0"/>
              <w:rPr>
                <w:b/>
                <w:lang w:val="ru-RU" w:eastAsia="ru-RU"/>
              </w:rPr>
            </w:pPr>
            <w:r w:rsidRPr="002F430E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2F430E" w:rsidRDefault="00066966" w:rsidP="00250C52">
            <w:pPr>
              <w:pStyle w:val="a7"/>
              <w:shd w:val="clear" w:color="auto" w:fill="FFFFFF"/>
              <w:ind w:right="0" w:firstLine="0"/>
              <w:rPr>
                <w:b/>
                <w:szCs w:val="28"/>
                <w:lang w:val="ru-RU" w:eastAsia="ru-RU"/>
              </w:rPr>
            </w:pPr>
            <w:r w:rsidRPr="002F430E">
              <w:rPr>
                <w:b/>
                <w:szCs w:val="28"/>
                <w:lang w:val="ru-RU" w:eastAsia="ru-RU"/>
              </w:rPr>
              <w:t>3</w:t>
            </w:r>
            <w:r w:rsidR="00054B5E" w:rsidRPr="002F430E">
              <w:rPr>
                <w:b/>
                <w:szCs w:val="28"/>
                <w:lang w:val="ru-RU" w:eastAsia="ru-RU"/>
              </w:rPr>
              <w:t>5 </w:t>
            </w:r>
            <w:r w:rsidR="003326DF" w:rsidRPr="002F430E">
              <w:rPr>
                <w:b/>
                <w:szCs w:val="28"/>
                <w:lang w:val="ru-RU" w:eastAsia="ru-RU"/>
              </w:rPr>
              <w:t>6</w:t>
            </w:r>
            <w:r w:rsidR="00054B5E" w:rsidRPr="002F430E">
              <w:rPr>
                <w:b/>
                <w:szCs w:val="28"/>
                <w:lang w:val="ru-RU" w:eastAsia="ru-RU"/>
              </w:rPr>
              <w:t>0</w:t>
            </w:r>
            <w:r w:rsidR="000D6972" w:rsidRPr="002F430E">
              <w:rPr>
                <w:b/>
                <w:szCs w:val="28"/>
                <w:lang w:val="ru-RU" w:eastAsia="ru-RU"/>
              </w:rPr>
              <w:t>9</w:t>
            </w:r>
            <w:r w:rsidR="00054B5E" w:rsidRPr="002F430E">
              <w:rPr>
                <w:b/>
                <w:szCs w:val="28"/>
                <w:lang w:val="ru-RU" w:eastAsia="ru-RU"/>
              </w:rPr>
              <w:t> </w:t>
            </w:r>
            <w:r w:rsidR="000D6972" w:rsidRPr="002F430E">
              <w:rPr>
                <w:b/>
                <w:szCs w:val="28"/>
                <w:lang w:val="ru-RU" w:eastAsia="ru-RU"/>
              </w:rPr>
              <w:t>190</w:t>
            </w:r>
            <w:r w:rsidR="00054B5E" w:rsidRPr="002F430E">
              <w:rPr>
                <w:b/>
                <w:szCs w:val="28"/>
                <w:lang w:val="ru-RU" w:eastAsia="ru-RU"/>
              </w:rPr>
              <w:t xml:space="preserve">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2F430E" w:rsidRDefault="00C71842" w:rsidP="00F762C3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  <w:szCs w:val="20"/>
              </w:rPr>
              <w:t>35 </w:t>
            </w:r>
            <w:r w:rsidR="00F762C3" w:rsidRPr="002F430E">
              <w:rPr>
                <w:b/>
                <w:sz w:val="28"/>
                <w:szCs w:val="20"/>
              </w:rPr>
              <w:t>7</w:t>
            </w:r>
            <w:r w:rsidRPr="002F430E">
              <w:rPr>
                <w:b/>
                <w:sz w:val="28"/>
                <w:szCs w:val="20"/>
              </w:rPr>
              <w:t>03 9</w:t>
            </w:r>
            <w:r w:rsidR="006268A2" w:rsidRPr="002F430E">
              <w:rPr>
                <w:b/>
                <w:sz w:val="28"/>
                <w:szCs w:val="20"/>
              </w:rPr>
              <w:t>6</w:t>
            </w:r>
            <w:r w:rsidRPr="002F430E">
              <w:rPr>
                <w:b/>
                <w:sz w:val="28"/>
                <w:szCs w:val="20"/>
              </w:rPr>
              <w:t xml:space="preserve">8 </w:t>
            </w:r>
            <w:r w:rsidR="006268A2" w:rsidRPr="002F430E">
              <w:rPr>
                <w:b/>
                <w:sz w:val="28"/>
                <w:szCs w:val="20"/>
              </w:rPr>
              <w:t>515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2F430E" w:rsidRDefault="00C71842" w:rsidP="00242988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  <w:szCs w:val="20"/>
              </w:rPr>
              <w:t>35 </w:t>
            </w:r>
            <w:r w:rsidR="00242988" w:rsidRPr="002F430E">
              <w:rPr>
                <w:b/>
                <w:sz w:val="28"/>
                <w:szCs w:val="20"/>
              </w:rPr>
              <w:t>7</w:t>
            </w:r>
            <w:r w:rsidRPr="002F430E">
              <w:rPr>
                <w:b/>
                <w:sz w:val="28"/>
                <w:szCs w:val="20"/>
              </w:rPr>
              <w:t>03 </w:t>
            </w:r>
            <w:r w:rsidR="0043173E" w:rsidRPr="002F430E">
              <w:rPr>
                <w:b/>
                <w:sz w:val="28"/>
                <w:szCs w:val="20"/>
              </w:rPr>
              <w:t>40</w:t>
            </w:r>
            <w:r w:rsidRPr="002F430E">
              <w:rPr>
                <w:b/>
                <w:sz w:val="28"/>
                <w:szCs w:val="20"/>
              </w:rPr>
              <w:t>8 1</w:t>
            </w:r>
            <w:r w:rsidR="0043173E" w:rsidRPr="002F430E">
              <w:rPr>
                <w:b/>
                <w:sz w:val="28"/>
                <w:szCs w:val="20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EA7E6A" w:rsidRDefault="00C71842" w:rsidP="00707A85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2F430E">
              <w:rPr>
                <w:b/>
                <w:sz w:val="28"/>
                <w:szCs w:val="20"/>
              </w:rPr>
              <w:t>35 </w:t>
            </w:r>
            <w:r w:rsidR="00707A85" w:rsidRPr="002F430E">
              <w:rPr>
                <w:b/>
                <w:sz w:val="28"/>
                <w:szCs w:val="20"/>
              </w:rPr>
              <w:t>7</w:t>
            </w:r>
            <w:r w:rsidRPr="002F430E">
              <w:rPr>
                <w:b/>
                <w:sz w:val="28"/>
                <w:szCs w:val="20"/>
              </w:rPr>
              <w:t>0</w:t>
            </w:r>
            <w:r w:rsidR="006268A2" w:rsidRPr="002F430E">
              <w:rPr>
                <w:b/>
                <w:sz w:val="28"/>
                <w:szCs w:val="20"/>
              </w:rPr>
              <w:t>2</w:t>
            </w:r>
            <w:r w:rsidRPr="002F430E">
              <w:rPr>
                <w:b/>
                <w:sz w:val="28"/>
                <w:szCs w:val="20"/>
              </w:rPr>
              <w:t> 8</w:t>
            </w:r>
            <w:r w:rsidR="006268A2" w:rsidRPr="002F430E">
              <w:rPr>
                <w:b/>
                <w:sz w:val="28"/>
                <w:szCs w:val="20"/>
              </w:rPr>
              <w:t>47</w:t>
            </w:r>
            <w:r w:rsidRPr="002F430E">
              <w:rPr>
                <w:b/>
                <w:sz w:val="28"/>
                <w:szCs w:val="20"/>
              </w:rPr>
              <w:t xml:space="preserve"> </w:t>
            </w:r>
            <w:r w:rsidR="006268A2" w:rsidRPr="002F430E">
              <w:rPr>
                <w:b/>
                <w:sz w:val="28"/>
                <w:szCs w:val="20"/>
              </w:rPr>
              <w:t>737</w:t>
            </w:r>
          </w:p>
        </w:tc>
      </w:tr>
    </w:tbl>
    <w:p w:rsidR="00C47586" w:rsidRPr="008876E2" w:rsidRDefault="00C47586" w:rsidP="008876E2">
      <w:pPr>
        <w:shd w:val="clear" w:color="auto" w:fill="FFFFFF"/>
      </w:pPr>
    </w:p>
    <w:p w:rsidR="00B26EA3" w:rsidRPr="008876E2" w:rsidRDefault="00B26EA3" w:rsidP="002D3170">
      <w:pPr>
        <w:pStyle w:val="a4"/>
        <w:shd w:val="clear" w:color="auto" w:fill="FFFFFF"/>
        <w:ind w:right="0" w:firstLine="709"/>
        <w:jc w:val="both"/>
        <w:rPr>
          <w:lang w:val="ru-RU"/>
        </w:rPr>
      </w:pPr>
    </w:p>
    <w:sectPr w:rsidR="00B26EA3" w:rsidRPr="008876E2" w:rsidSect="00116A48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DFA" w:rsidRDefault="00E04DFA">
      <w:r>
        <w:separator/>
      </w:r>
    </w:p>
    <w:p w:rsidR="00E04DFA" w:rsidRDefault="00E04DFA"/>
  </w:endnote>
  <w:endnote w:type="continuationSeparator" w:id="0">
    <w:p w:rsidR="00E04DFA" w:rsidRDefault="00E04DFA">
      <w:r>
        <w:continuationSeparator/>
      </w:r>
    </w:p>
    <w:p w:rsidR="00E04DFA" w:rsidRDefault="00E04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DFA" w:rsidRDefault="00E04DFA">
      <w:r>
        <w:separator/>
      </w:r>
    </w:p>
    <w:p w:rsidR="00E04DFA" w:rsidRDefault="00E04DFA"/>
  </w:footnote>
  <w:footnote w:type="continuationSeparator" w:id="0">
    <w:p w:rsidR="00E04DFA" w:rsidRDefault="00E04DFA">
      <w:r>
        <w:continuationSeparator/>
      </w:r>
    </w:p>
    <w:p w:rsidR="00E04DFA" w:rsidRDefault="00E04D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6C5D">
      <w:rPr>
        <w:rStyle w:val="ad"/>
        <w:noProof/>
      </w:rPr>
      <w:t>1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11192E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11192E">
      <w:rPr>
        <w:rStyle w:val="ad"/>
        <w:sz w:val="28"/>
      </w:rPr>
      <w:fldChar w:fldCharType="begin"/>
    </w:r>
    <w:r w:rsidRPr="0011192E">
      <w:rPr>
        <w:rStyle w:val="ad"/>
        <w:sz w:val="28"/>
      </w:rPr>
      <w:instrText xml:space="preserve">PAGE  </w:instrText>
    </w:r>
    <w:r w:rsidRPr="0011192E">
      <w:rPr>
        <w:rStyle w:val="ad"/>
        <w:sz w:val="28"/>
      </w:rPr>
      <w:fldChar w:fldCharType="separate"/>
    </w:r>
    <w:r w:rsidR="00953A5D">
      <w:rPr>
        <w:rStyle w:val="ad"/>
        <w:noProof/>
        <w:sz w:val="28"/>
      </w:rPr>
      <w:t>3</w:t>
    </w:r>
    <w:r w:rsidRPr="0011192E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5DCD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AD1"/>
    <w:rsid w:val="00021B8D"/>
    <w:rsid w:val="00021BC3"/>
    <w:rsid w:val="00021CD4"/>
    <w:rsid w:val="000221DF"/>
    <w:rsid w:val="000222BF"/>
    <w:rsid w:val="00022543"/>
    <w:rsid w:val="00022AC1"/>
    <w:rsid w:val="00022BF5"/>
    <w:rsid w:val="0002389D"/>
    <w:rsid w:val="00023F86"/>
    <w:rsid w:val="0002480B"/>
    <w:rsid w:val="00024D8D"/>
    <w:rsid w:val="00024EA5"/>
    <w:rsid w:val="00025691"/>
    <w:rsid w:val="00025A93"/>
    <w:rsid w:val="00026C67"/>
    <w:rsid w:val="000274A6"/>
    <w:rsid w:val="00027566"/>
    <w:rsid w:val="00027AB6"/>
    <w:rsid w:val="000304E2"/>
    <w:rsid w:val="0003086E"/>
    <w:rsid w:val="0003340D"/>
    <w:rsid w:val="0003342C"/>
    <w:rsid w:val="0003385D"/>
    <w:rsid w:val="000341F1"/>
    <w:rsid w:val="0003475E"/>
    <w:rsid w:val="00036512"/>
    <w:rsid w:val="00037A11"/>
    <w:rsid w:val="00037B82"/>
    <w:rsid w:val="00037F15"/>
    <w:rsid w:val="00043370"/>
    <w:rsid w:val="000447B2"/>
    <w:rsid w:val="00047E8F"/>
    <w:rsid w:val="00050E4C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799"/>
    <w:rsid w:val="00066966"/>
    <w:rsid w:val="000672EF"/>
    <w:rsid w:val="00067C96"/>
    <w:rsid w:val="00070293"/>
    <w:rsid w:val="00070B99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3F5"/>
    <w:rsid w:val="00093A98"/>
    <w:rsid w:val="0009434B"/>
    <w:rsid w:val="00094980"/>
    <w:rsid w:val="00096658"/>
    <w:rsid w:val="00097A35"/>
    <w:rsid w:val="000A1568"/>
    <w:rsid w:val="000A15B3"/>
    <w:rsid w:val="000A34E7"/>
    <w:rsid w:val="000A39FB"/>
    <w:rsid w:val="000A3B66"/>
    <w:rsid w:val="000A5564"/>
    <w:rsid w:val="000A62AB"/>
    <w:rsid w:val="000A68B4"/>
    <w:rsid w:val="000A7D65"/>
    <w:rsid w:val="000A7FCA"/>
    <w:rsid w:val="000B00A8"/>
    <w:rsid w:val="000B04E6"/>
    <w:rsid w:val="000B14E0"/>
    <w:rsid w:val="000B1BC0"/>
    <w:rsid w:val="000B265F"/>
    <w:rsid w:val="000B2ED0"/>
    <w:rsid w:val="000B2EDC"/>
    <w:rsid w:val="000B40E8"/>
    <w:rsid w:val="000B5EED"/>
    <w:rsid w:val="000B74B7"/>
    <w:rsid w:val="000B76CD"/>
    <w:rsid w:val="000C000B"/>
    <w:rsid w:val="000C0899"/>
    <w:rsid w:val="000C2D05"/>
    <w:rsid w:val="000C2F12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676A"/>
    <w:rsid w:val="000D6972"/>
    <w:rsid w:val="000D79CB"/>
    <w:rsid w:val="000E0285"/>
    <w:rsid w:val="000E0AD1"/>
    <w:rsid w:val="000E0E2E"/>
    <w:rsid w:val="000E198F"/>
    <w:rsid w:val="000E407A"/>
    <w:rsid w:val="000E4D41"/>
    <w:rsid w:val="000E4FD0"/>
    <w:rsid w:val="000E5EBF"/>
    <w:rsid w:val="000E5F55"/>
    <w:rsid w:val="000E6008"/>
    <w:rsid w:val="000E698F"/>
    <w:rsid w:val="000E6AE5"/>
    <w:rsid w:val="000E6DEB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7E5"/>
    <w:rsid w:val="000F5A0D"/>
    <w:rsid w:val="000F5D0B"/>
    <w:rsid w:val="000F7A3C"/>
    <w:rsid w:val="000F7AEA"/>
    <w:rsid w:val="001006B0"/>
    <w:rsid w:val="00101A57"/>
    <w:rsid w:val="00102650"/>
    <w:rsid w:val="00103A7A"/>
    <w:rsid w:val="00105635"/>
    <w:rsid w:val="00105656"/>
    <w:rsid w:val="001067B1"/>
    <w:rsid w:val="00106B1D"/>
    <w:rsid w:val="00106C21"/>
    <w:rsid w:val="00106EB8"/>
    <w:rsid w:val="00107250"/>
    <w:rsid w:val="00107C3B"/>
    <w:rsid w:val="00110459"/>
    <w:rsid w:val="0011165F"/>
    <w:rsid w:val="0011192E"/>
    <w:rsid w:val="0011223D"/>
    <w:rsid w:val="0011548D"/>
    <w:rsid w:val="001163B0"/>
    <w:rsid w:val="00116A48"/>
    <w:rsid w:val="00120907"/>
    <w:rsid w:val="00120987"/>
    <w:rsid w:val="00121658"/>
    <w:rsid w:val="001219F8"/>
    <w:rsid w:val="00122339"/>
    <w:rsid w:val="00122589"/>
    <w:rsid w:val="00122708"/>
    <w:rsid w:val="00122B3B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4177B"/>
    <w:rsid w:val="0014258D"/>
    <w:rsid w:val="00143319"/>
    <w:rsid w:val="001435A9"/>
    <w:rsid w:val="001443DE"/>
    <w:rsid w:val="00144862"/>
    <w:rsid w:val="00144F7D"/>
    <w:rsid w:val="00146C5D"/>
    <w:rsid w:val="001470D5"/>
    <w:rsid w:val="001471FF"/>
    <w:rsid w:val="00151691"/>
    <w:rsid w:val="00152574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06FB"/>
    <w:rsid w:val="00161053"/>
    <w:rsid w:val="001702B8"/>
    <w:rsid w:val="0017125B"/>
    <w:rsid w:val="00172AFE"/>
    <w:rsid w:val="00173997"/>
    <w:rsid w:val="00173CD0"/>
    <w:rsid w:val="00174387"/>
    <w:rsid w:val="00175351"/>
    <w:rsid w:val="001777EC"/>
    <w:rsid w:val="001808CB"/>
    <w:rsid w:val="00182A57"/>
    <w:rsid w:val="00182DB4"/>
    <w:rsid w:val="00184BFA"/>
    <w:rsid w:val="00186904"/>
    <w:rsid w:val="001874DE"/>
    <w:rsid w:val="00187703"/>
    <w:rsid w:val="00190E94"/>
    <w:rsid w:val="0019146D"/>
    <w:rsid w:val="00191F1B"/>
    <w:rsid w:val="001925ED"/>
    <w:rsid w:val="0019360D"/>
    <w:rsid w:val="001945BC"/>
    <w:rsid w:val="0019480B"/>
    <w:rsid w:val="00194EB3"/>
    <w:rsid w:val="0019522B"/>
    <w:rsid w:val="001969CC"/>
    <w:rsid w:val="00196C2A"/>
    <w:rsid w:val="001A1451"/>
    <w:rsid w:val="001A20C2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0E7"/>
    <w:rsid w:val="001C4D71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36B3"/>
    <w:rsid w:val="001D3C7E"/>
    <w:rsid w:val="001D450A"/>
    <w:rsid w:val="001D4515"/>
    <w:rsid w:val="001D52DF"/>
    <w:rsid w:val="001D544E"/>
    <w:rsid w:val="001D59ED"/>
    <w:rsid w:val="001D5D4D"/>
    <w:rsid w:val="001D5E17"/>
    <w:rsid w:val="001D610C"/>
    <w:rsid w:val="001D7CE7"/>
    <w:rsid w:val="001E145E"/>
    <w:rsid w:val="001E2779"/>
    <w:rsid w:val="001E405E"/>
    <w:rsid w:val="001E4A5E"/>
    <w:rsid w:val="001E4AF7"/>
    <w:rsid w:val="001E5025"/>
    <w:rsid w:val="001E5CCF"/>
    <w:rsid w:val="001E67C2"/>
    <w:rsid w:val="001E70FE"/>
    <w:rsid w:val="001F1EC5"/>
    <w:rsid w:val="001F257E"/>
    <w:rsid w:val="001F6EFE"/>
    <w:rsid w:val="002014B0"/>
    <w:rsid w:val="0020164E"/>
    <w:rsid w:val="002024C3"/>
    <w:rsid w:val="00204757"/>
    <w:rsid w:val="00205034"/>
    <w:rsid w:val="0020538D"/>
    <w:rsid w:val="00205F4A"/>
    <w:rsid w:val="00206210"/>
    <w:rsid w:val="0020639A"/>
    <w:rsid w:val="00206A03"/>
    <w:rsid w:val="0020784F"/>
    <w:rsid w:val="002109BB"/>
    <w:rsid w:val="00211E9C"/>
    <w:rsid w:val="00212BB4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D96"/>
    <w:rsid w:val="00232BAF"/>
    <w:rsid w:val="002335CF"/>
    <w:rsid w:val="00233C1F"/>
    <w:rsid w:val="002345FA"/>
    <w:rsid w:val="002348BC"/>
    <w:rsid w:val="0023515C"/>
    <w:rsid w:val="00235343"/>
    <w:rsid w:val="0023545C"/>
    <w:rsid w:val="002362EA"/>
    <w:rsid w:val="002364EB"/>
    <w:rsid w:val="00237A5C"/>
    <w:rsid w:val="00241690"/>
    <w:rsid w:val="00242988"/>
    <w:rsid w:val="00242E44"/>
    <w:rsid w:val="0024302D"/>
    <w:rsid w:val="00243256"/>
    <w:rsid w:val="002432FD"/>
    <w:rsid w:val="00244F01"/>
    <w:rsid w:val="002452E4"/>
    <w:rsid w:val="00246B80"/>
    <w:rsid w:val="00246BDC"/>
    <w:rsid w:val="00246CDF"/>
    <w:rsid w:val="00247E93"/>
    <w:rsid w:val="00250201"/>
    <w:rsid w:val="00250C52"/>
    <w:rsid w:val="00250E2E"/>
    <w:rsid w:val="00251401"/>
    <w:rsid w:val="00252056"/>
    <w:rsid w:val="00253616"/>
    <w:rsid w:val="00253E83"/>
    <w:rsid w:val="002542AB"/>
    <w:rsid w:val="002548AF"/>
    <w:rsid w:val="0025564E"/>
    <w:rsid w:val="0025635F"/>
    <w:rsid w:val="002600B7"/>
    <w:rsid w:val="0026063E"/>
    <w:rsid w:val="00260877"/>
    <w:rsid w:val="00260B0D"/>
    <w:rsid w:val="00260F8E"/>
    <w:rsid w:val="002614EC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5A8"/>
    <w:rsid w:val="00282A91"/>
    <w:rsid w:val="00282D44"/>
    <w:rsid w:val="00283785"/>
    <w:rsid w:val="00283E70"/>
    <w:rsid w:val="00286452"/>
    <w:rsid w:val="002911D3"/>
    <w:rsid w:val="00291C77"/>
    <w:rsid w:val="00294BA9"/>
    <w:rsid w:val="00297203"/>
    <w:rsid w:val="0029754A"/>
    <w:rsid w:val="00297C10"/>
    <w:rsid w:val="00297E4A"/>
    <w:rsid w:val="002A105A"/>
    <w:rsid w:val="002A1B86"/>
    <w:rsid w:val="002A2BF0"/>
    <w:rsid w:val="002A3A95"/>
    <w:rsid w:val="002A45AC"/>
    <w:rsid w:val="002A46CA"/>
    <w:rsid w:val="002A5381"/>
    <w:rsid w:val="002A5E64"/>
    <w:rsid w:val="002A6678"/>
    <w:rsid w:val="002A7309"/>
    <w:rsid w:val="002B05FD"/>
    <w:rsid w:val="002B08AD"/>
    <w:rsid w:val="002B17FC"/>
    <w:rsid w:val="002B591F"/>
    <w:rsid w:val="002B68C2"/>
    <w:rsid w:val="002C020F"/>
    <w:rsid w:val="002C2035"/>
    <w:rsid w:val="002C27BB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957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430E"/>
    <w:rsid w:val="002F543D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A24"/>
    <w:rsid w:val="00313A84"/>
    <w:rsid w:val="003158B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26DF"/>
    <w:rsid w:val="00332E8F"/>
    <w:rsid w:val="00333E3E"/>
    <w:rsid w:val="00335763"/>
    <w:rsid w:val="0033593A"/>
    <w:rsid w:val="00335CC8"/>
    <w:rsid w:val="00336264"/>
    <w:rsid w:val="00337463"/>
    <w:rsid w:val="003410AF"/>
    <w:rsid w:val="003422F5"/>
    <w:rsid w:val="00342E0C"/>
    <w:rsid w:val="00345A7B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2254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68CC"/>
    <w:rsid w:val="00366D53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81CB5"/>
    <w:rsid w:val="00383183"/>
    <w:rsid w:val="00383ED7"/>
    <w:rsid w:val="00383F9C"/>
    <w:rsid w:val="00383FD9"/>
    <w:rsid w:val="00384122"/>
    <w:rsid w:val="003843BA"/>
    <w:rsid w:val="0038463B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F36"/>
    <w:rsid w:val="003A269A"/>
    <w:rsid w:val="003A301A"/>
    <w:rsid w:val="003A37B6"/>
    <w:rsid w:val="003A3857"/>
    <w:rsid w:val="003A5421"/>
    <w:rsid w:val="003A5C05"/>
    <w:rsid w:val="003A5DD4"/>
    <w:rsid w:val="003A603E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A7"/>
    <w:rsid w:val="003B6568"/>
    <w:rsid w:val="003B7501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6E4"/>
    <w:rsid w:val="003F1DBA"/>
    <w:rsid w:val="003F2370"/>
    <w:rsid w:val="003F4A78"/>
    <w:rsid w:val="003F5434"/>
    <w:rsid w:val="003F7C56"/>
    <w:rsid w:val="004009D4"/>
    <w:rsid w:val="0040106C"/>
    <w:rsid w:val="0040114D"/>
    <w:rsid w:val="00401763"/>
    <w:rsid w:val="00401A60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204E"/>
    <w:rsid w:val="004233AE"/>
    <w:rsid w:val="0042380B"/>
    <w:rsid w:val="00423F81"/>
    <w:rsid w:val="00425FDC"/>
    <w:rsid w:val="00427C1D"/>
    <w:rsid w:val="00427C6B"/>
    <w:rsid w:val="00427E7E"/>
    <w:rsid w:val="004301FD"/>
    <w:rsid w:val="0043173E"/>
    <w:rsid w:val="00432C66"/>
    <w:rsid w:val="004334AB"/>
    <w:rsid w:val="0043384E"/>
    <w:rsid w:val="00434131"/>
    <w:rsid w:val="00434359"/>
    <w:rsid w:val="004363C4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67F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A0F4A"/>
    <w:rsid w:val="004A1A57"/>
    <w:rsid w:val="004A1D36"/>
    <w:rsid w:val="004A2179"/>
    <w:rsid w:val="004A3F0E"/>
    <w:rsid w:val="004A4F95"/>
    <w:rsid w:val="004A53B0"/>
    <w:rsid w:val="004A5436"/>
    <w:rsid w:val="004A6854"/>
    <w:rsid w:val="004A707D"/>
    <w:rsid w:val="004A7A1B"/>
    <w:rsid w:val="004B0331"/>
    <w:rsid w:val="004B05FA"/>
    <w:rsid w:val="004B0F34"/>
    <w:rsid w:val="004B3ED1"/>
    <w:rsid w:val="004B7213"/>
    <w:rsid w:val="004B7754"/>
    <w:rsid w:val="004C156B"/>
    <w:rsid w:val="004C186F"/>
    <w:rsid w:val="004C23B5"/>
    <w:rsid w:val="004C2F69"/>
    <w:rsid w:val="004C4AE6"/>
    <w:rsid w:val="004D05DB"/>
    <w:rsid w:val="004D0E36"/>
    <w:rsid w:val="004D2138"/>
    <w:rsid w:val="004D4D37"/>
    <w:rsid w:val="004D5BD6"/>
    <w:rsid w:val="004D5FE6"/>
    <w:rsid w:val="004D636B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B43"/>
    <w:rsid w:val="00503137"/>
    <w:rsid w:val="0050318F"/>
    <w:rsid w:val="0050325B"/>
    <w:rsid w:val="00503B19"/>
    <w:rsid w:val="00504C64"/>
    <w:rsid w:val="00504DC4"/>
    <w:rsid w:val="00504FD1"/>
    <w:rsid w:val="0050522E"/>
    <w:rsid w:val="00511967"/>
    <w:rsid w:val="00511D0F"/>
    <w:rsid w:val="00512B2F"/>
    <w:rsid w:val="00514066"/>
    <w:rsid w:val="005155BF"/>
    <w:rsid w:val="0051588F"/>
    <w:rsid w:val="00516FCD"/>
    <w:rsid w:val="005173FF"/>
    <w:rsid w:val="00522C22"/>
    <w:rsid w:val="005231AA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BE6"/>
    <w:rsid w:val="0054491D"/>
    <w:rsid w:val="005453C8"/>
    <w:rsid w:val="005471C4"/>
    <w:rsid w:val="005500C6"/>
    <w:rsid w:val="005501EB"/>
    <w:rsid w:val="00550B53"/>
    <w:rsid w:val="005520EC"/>
    <w:rsid w:val="0055215D"/>
    <w:rsid w:val="0055303B"/>
    <w:rsid w:val="0055349F"/>
    <w:rsid w:val="005545CF"/>
    <w:rsid w:val="00554F9C"/>
    <w:rsid w:val="0055661F"/>
    <w:rsid w:val="0055673F"/>
    <w:rsid w:val="00557882"/>
    <w:rsid w:val="00557C02"/>
    <w:rsid w:val="00561329"/>
    <w:rsid w:val="00562FF4"/>
    <w:rsid w:val="005632CF"/>
    <w:rsid w:val="00565807"/>
    <w:rsid w:val="00565874"/>
    <w:rsid w:val="00565AED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7237"/>
    <w:rsid w:val="00580237"/>
    <w:rsid w:val="005803EB"/>
    <w:rsid w:val="00580BBD"/>
    <w:rsid w:val="00581229"/>
    <w:rsid w:val="005815D1"/>
    <w:rsid w:val="00581B3B"/>
    <w:rsid w:val="00582D46"/>
    <w:rsid w:val="00585C85"/>
    <w:rsid w:val="00586B8B"/>
    <w:rsid w:val="00587B6C"/>
    <w:rsid w:val="0059026C"/>
    <w:rsid w:val="00591981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BB5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2D8D"/>
    <w:rsid w:val="005F6E2C"/>
    <w:rsid w:val="005F749D"/>
    <w:rsid w:val="005F78D5"/>
    <w:rsid w:val="006005B0"/>
    <w:rsid w:val="00600630"/>
    <w:rsid w:val="00602130"/>
    <w:rsid w:val="006025F5"/>
    <w:rsid w:val="00603167"/>
    <w:rsid w:val="00603671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68A2"/>
    <w:rsid w:val="00627586"/>
    <w:rsid w:val="006322A2"/>
    <w:rsid w:val="00632313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50E5"/>
    <w:rsid w:val="006758C6"/>
    <w:rsid w:val="00675F49"/>
    <w:rsid w:val="0067643D"/>
    <w:rsid w:val="00677329"/>
    <w:rsid w:val="00677964"/>
    <w:rsid w:val="006801EE"/>
    <w:rsid w:val="00680959"/>
    <w:rsid w:val="00681A7B"/>
    <w:rsid w:val="00685137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24A6"/>
    <w:rsid w:val="006A4CFB"/>
    <w:rsid w:val="006A5136"/>
    <w:rsid w:val="006A6E83"/>
    <w:rsid w:val="006A7B59"/>
    <w:rsid w:val="006B1669"/>
    <w:rsid w:val="006B2026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F17"/>
    <w:rsid w:val="006D36C5"/>
    <w:rsid w:val="006D62B3"/>
    <w:rsid w:val="006D7ED9"/>
    <w:rsid w:val="006E0D03"/>
    <w:rsid w:val="006E1157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3139"/>
    <w:rsid w:val="006F37A7"/>
    <w:rsid w:val="006F65C9"/>
    <w:rsid w:val="006F7524"/>
    <w:rsid w:val="006F7629"/>
    <w:rsid w:val="00700A32"/>
    <w:rsid w:val="00700A4F"/>
    <w:rsid w:val="00700C68"/>
    <w:rsid w:val="00702160"/>
    <w:rsid w:val="00705D2E"/>
    <w:rsid w:val="0070763C"/>
    <w:rsid w:val="00707A85"/>
    <w:rsid w:val="00710396"/>
    <w:rsid w:val="00710603"/>
    <w:rsid w:val="00711306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6941"/>
    <w:rsid w:val="0073695D"/>
    <w:rsid w:val="00737818"/>
    <w:rsid w:val="0074094A"/>
    <w:rsid w:val="00742663"/>
    <w:rsid w:val="00742A65"/>
    <w:rsid w:val="0074367E"/>
    <w:rsid w:val="00744239"/>
    <w:rsid w:val="00745E1F"/>
    <w:rsid w:val="00746804"/>
    <w:rsid w:val="007473B3"/>
    <w:rsid w:val="00750D23"/>
    <w:rsid w:val="00752D4D"/>
    <w:rsid w:val="00752E25"/>
    <w:rsid w:val="00754138"/>
    <w:rsid w:val="00755086"/>
    <w:rsid w:val="00755CDD"/>
    <w:rsid w:val="007560A4"/>
    <w:rsid w:val="00757853"/>
    <w:rsid w:val="007579E1"/>
    <w:rsid w:val="007610D2"/>
    <w:rsid w:val="00762214"/>
    <w:rsid w:val="007622EA"/>
    <w:rsid w:val="007642F6"/>
    <w:rsid w:val="00765368"/>
    <w:rsid w:val="00767035"/>
    <w:rsid w:val="007672F9"/>
    <w:rsid w:val="00767AB3"/>
    <w:rsid w:val="00771CD9"/>
    <w:rsid w:val="00772301"/>
    <w:rsid w:val="00773FEF"/>
    <w:rsid w:val="007746FF"/>
    <w:rsid w:val="00774BAB"/>
    <w:rsid w:val="00774CC8"/>
    <w:rsid w:val="00776C16"/>
    <w:rsid w:val="00781B38"/>
    <w:rsid w:val="00782AE6"/>
    <w:rsid w:val="00782CBD"/>
    <w:rsid w:val="00783961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64B6"/>
    <w:rsid w:val="007A753A"/>
    <w:rsid w:val="007A7A9E"/>
    <w:rsid w:val="007A7AAF"/>
    <w:rsid w:val="007A7D5F"/>
    <w:rsid w:val="007B08A3"/>
    <w:rsid w:val="007B138F"/>
    <w:rsid w:val="007B145C"/>
    <w:rsid w:val="007B2081"/>
    <w:rsid w:val="007B321B"/>
    <w:rsid w:val="007B352B"/>
    <w:rsid w:val="007B3F9B"/>
    <w:rsid w:val="007B5490"/>
    <w:rsid w:val="007B54DD"/>
    <w:rsid w:val="007B68D5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A66"/>
    <w:rsid w:val="007C6DDB"/>
    <w:rsid w:val="007C7C96"/>
    <w:rsid w:val="007D0618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2E50"/>
    <w:rsid w:val="007F42C2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603F"/>
    <w:rsid w:val="00816610"/>
    <w:rsid w:val="00822BBE"/>
    <w:rsid w:val="00822C58"/>
    <w:rsid w:val="00824133"/>
    <w:rsid w:val="00824BCA"/>
    <w:rsid w:val="008260DF"/>
    <w:rsid w:val="00826373"/>
    <w:rsid w:val="00827493"/>
    <w:rsid w:val="0082782F"/>
    <w:rsid w:val="00827859"/>
    <w:rsid w:val="00827C24"/>
    <w:rsid w:val="00830C69"/>
    <w:rsid w:val="008341AE"/>
    <w:rsid w:val="0083507A"/>
    <w:rsid w:val="00835A98"/>
    <w:rsid w:val="008362FF"/>
    <w:rsid w:val="00837F52"/>
    <w:rsid w:val="00840F40"/>
    <w:rsid w:val="0084140C"/>
    <w:rsid w:val="00841758"/>
    <w:rsid w:val="00843A4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5762"/>
    <w:rsid w:val="00865B28"/>
    <w:rsid w:val="00865BBD"/>
    <w:rsid w:val="00865D38"/>
    <w:rsid w:val="008666C7"/>
    <w:rsid w:val="00866C9C"/>
    <w:rsid w:val="00867F75"/>
    <w:rsid w:val="00870403"/>
    <w:rsid w:val="00870ABB"/>
    <w:rsid w:val="00870BEB"/>
    <w:rsid w:val="008716AF"/>
    <w:rsid w:val="00871C96"/>
    <w:rsid w:val="00871FC9"/>
    <w:rsid w:val="00873024"/>
    <w:rsid w:val="008758D0"/>
    <w:rsid w:val="0088287D"/>
    <w:rsid w:val="00882968"/>
    <w:rsid w:val="00882DFF"/>
    <w:rsid w:val="00882F8C"/>
    <w:rsid w:val="00883975"/>
    <w:rsid w:val="00884EEC"/>
    <w:rsid w:val="00885557"/>
    <w:rsid w:val="00885B62"/>
    <w:rsid w:val="00885BFD"/>
    <w:rsid w:val="00886957"/>
    <w:rsid w:val="00886A91"/>
    <w:rsid w:val="00886B36"/>
    <w:rsid w:val="008876E2"/>
    <w:rsid w:val="00890502"/>
    <w:rsid w:val="008915C3"/>
    <w:rsid w:val="00891EF0"/>
    <w:rsid w:val="008938B5"/>
    <w:rsid w:val="00893DBF"/>
    <w:rsid w:val="00895471"/>
    <w:rsid w:val="008956D0"/>
    <w:rsid w:val="008961B8"/>
    <w:rsid w:val="0089646E"/>
    <w:rsid w:val="00896C88"/>
    <w:rsid w:val="00897D76"/>
    <w:rsid w:val="008A011E"/>
    <w:rsid w:val="008A0B31"/>
    <w:rsid w:val="008A1A6D"/>
    <w:rsid w:val="008A1AB2"/>
    <w:rsid w:val="008A1F05"/>
    <w:rsid w:val="008A2FEE"/>
    <w:rsid w:val="008A3985"/>
    <w:rsid w:val="008A46A3"/>
    <w:rsid w:val="008A4B2D"/>
    <w:rsid w:val="008A4D47"/>
    <w:rsid w:val="008A7131"/>
    <w:rsid w:val="008B6FA9"/>
    <w:rsid w:val="008B7187"/>
    <w:rsid w:val="008C0717"/>
    <w:rsid w:val="008C08C5"/>
    <w:rsid w:val="008C211E"/>
    <w:rsid w:val="008C2639"/>
    <w:rsid w:val="008C51F1"/>
    <w:rsid w:val="008C52C4"/>
    <w:rsid w:val="008C6033"/>
    <w:rsid w:val="008D0311"/>
    <w:rsid w:val="008D075F"/>
    <w:rsid w:val="008D1708"/>
    <w:rsid w:val="008D345B"/>
    <w:rsid w:val="008D3CF1"/>
    <w:rsid w:val="008D402A"/>
    <w:rsid w:val="008D51C4"/>
    <w:rsid w:val="008D5E96"/>
    <w:rsid w:val="008D659E"/>
    <w:rsid w:val="008D74CC"/>
    <w:rsid w:val="008D791E"/>
    <w:rsid w:val="008E0B96"/>
    <w:rsid w:val="008E185A"/>
    <w:rsid w:val="008E4DC9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7A0"/>
    <w:rsid w:val="00911925"/>
    <w:rsid w:val="00911C71"/>
    <w:rsid w:val="00911F25"/>
    <w:rsid w:val="009128B8"/>
    <w:rsid w:val="009132BC"/>
    <w:rsid w:val="00915CBD"/>
    <w:rsid w:val="00916249"/>
    <w:rsid w:val="009168CC"/>
    <w:rsid w:val="00917E44"/>
    <w:rsid w:val="00920031"/>
    <w:rsid w:val="009207B4"/>
    <w:rsid w:val="009220F3"/>
    <w:rsid w:val="00923E02"/>
    <w:rsid w:val="00925470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3A5D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120D"/>
    <w:rsid w:val="009716B8"/>
    <w:rsid w:val="00972AEA"/>
    <w:rsid w:val="00973679"/>
    <w:rsid w:val="009737B2"/>
    <w:rsid w:val="00974340"/>
    <w:rsid w:val="00975378"/>
    <w:rsid w:val="009762C9"/>
    <w:rsid w:val="00977123"/>
    <w:rsid w:val="009773C3"/>
    <w:rsid w:val="009801BA"/>
    <w:rsid w:val="00980A99"/>
    <w:rsid w:val="00981254"/>
    <w:rsid w:val="00981A8D"/>
    <w:rsid w:val="0098204F"/>
    <w:rsid w:val="009821C0"/>
    <w:rsid w:val="00982909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95A83"/>
    <w:rsid w:val="009A05ED"/>
    <w:rsid w:val="009A0FA7"/>
    <w:rsid w:val="009A1414"/>
    <w:rsid w:val="009A3196"/>
    <w:rsid w:val="009A4F81"/>
    <w:rsid w:val="009A54EE"/>
    <w:rsid w:val="009A587A"/>
    <w:rsid w:val="009A7B17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4A4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B1E"/>
    <w:rsid w:val="009E2F72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313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476C"/>
    <w:rsid w:val="00A14923"/>
    <w:rsid w:val="00A157C6"/>
    <w:rsid w:val="00A164A6"/>
    <w:rsid w:val="00A16AB7"/>
    <w:rsid w:val="00A178F4"/>
    <w:rsid w:val="00A216F6"/>
    <w:rsid w:val="00A21B8B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47DE3"/>
    <w:rsid w:val="00A50B38"/>
    <w:rsid w:val="00A521F5"/>
    <w:rsid w:val="00A52206"/>
    <w:rsid w:val="00A523F2"/>
    <w:rsid w:val="00A53818"/>
    <w:rsid w:val="00A548A3"/>
    <w:rsid w:val="00A551BA"/>
    <w:rsid w:val="00A555E8"/>
    <w:rsid w:val="00A56497"/>
    <w:rsid w:val="00A56E58"/>
    <w:rsid w:val="00A578BF"/>
    <w:rsid w:val="00A60B89"/>
    <w:rsid w:val="00A60E6A"/>
    <w:rsid w:val="00A610BF"/>
    <w:rsid w:val="00A61FD7"/>
    <w:rsid w:val="00A6324F"/>
    <w:rsid w:val="00A63E9D"/>
    <w:rsid w:val="00A64774"/>
    <w:rsid w:val="00A64D9A"/>
    <w:rsid w:val="00A65C83"/>
    <w:rsid w:val="00A65E42"/>
    <w:rsid w:val="00A674AE"/>
    <w:rsid w:val="00A67F9C"/>
    <w:rsid w:val="00A70695"/>
    <w:rsid w:val="00A72E41"/>
    <w:rsid w:val="00A734FF"/>
    <w:rsid w:val="00A74BED"/>
    <w:rsid w:val="00A759C2"/>
    <w:rsid w:val="00A75B2D"/>
    <w:rsid w:val="00A75CF3"/>
    <w:rsid w:val="00A80309"/>
    <w:rsid w:val="00A8038C"/>
    <w:rsid w:val="00A804E8"/>
    <w:rsid w:val="00A81016"/>
    <w:rsid w:val="00A811BD"/>
    <w:rsid w:val="00A84964"/>
    <w:rsid w:val="00A87555"/>
    <w:rsid w:val="00A878D8"/>
    <w:rsid w:val="00A92F3E"/>
    <w:rsid w:val="00A93E4B"/>
    <w:rsid w:val="00A93F67"/>
    <w:rsid w:val="00A94A9F"/>
    <w:rsid w:val="00A9550C"/>
    <w:rsid w:val="00A957BC"/>
    <w:rsid w:val="00A95BC0"/>
    <w:rsid w:val="00A975D7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322D"/>
    <w:rsid w:val="00AB334E"/>
    <w:rsid w:val="00AB388A"/>
    <w:rsid w:val="00AB57AF"/>
    <w:rsid w:val="00AB59CD"/>
    <w:rsid w:val="00AB6237"/>
    <w:rsid w:val="00AB75CF"/>
    <w:rsid w:val="00AB7886"/>
    <w:rsid w:val="00AC0328"/>
    <w:rsid w:val="00AC04DC"/>
    <w:rsid w:val="00AC14BF"/>
    <w:rsid w:val="00AC2354"/>
    <w:rsid w:val="00AC2358"/>
    <w:rsid w:val="00AC3256"/>
    <w:rsid w:val="00AC39DF"/>
    <w:rsid w:val="00AC43A2"/>
    <w:rsid w:val="00AC4618"/>
    <w:rsid w:val="00AC5D06"/>
    <w:rsid w:val="00AD02C4"/>
    <w:rsid w:val="00AD1376"/>
    <w:rsid w:val="00AD23EB"/>
    <w:rsid w:val="00AD2704"/>
    <w:rsid w:val="00AD3D40"/>
    <w:rsid w:val="00AD3DBC"/>
    <w:rsid w:val="00AD5AEB"/>
    <w:rsid w:val="00AD5F05"/>
    <w:rsid w:val="00AD6483"/>
    <w:rsid w:val="00AE06B3"/>
    <w:rsid w:val="00AE13B3"/>
    <w:rsid w:val="00AE424C"/>
    <w:rsid w:val="00AE4830"/>
    <w:rsid w:val="00AE5907"/>
    <w:rsid w:val="00AE6359"/>
    <w:rsid w:val="00AE6CC5"/>
    <w:rsid w:val="00AE6D2C"/>
    <w:rsid w:val="00AE6D7B"/>
    <w:rsid w:val="00AF00FA"/>
    <w:rsid w:val="00AF0C6A"/>
    <w:rsid w:val="00AF1CB7"/>
    <w:rsid w:val="00AF2F02"/>
    <w:rsid w:val="00AF481F"/>
    <w:rsid w:val="00AF5EDE"/>
    <w:rsid w:val="00AF66BF"/>
    <w:rsid w:val="00AF6BAB"/>
    <w:rsid w:val="00AF70CF"/>
    <w:rsid w:val="00AF75F4"/>
    <w:rsid w:val="00AF7FC6"/>
    <w:rsid w:val="00B02BF4"/>
    <w:rsid w:val="00B030CD"/>
    <w:rsid w:val="00B031B3"/>
    <w:rsid w:val="00B04482"/>
    <w:rsid w:val="00B046A7"/>
    <w:rsid w:val="00B05404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1B25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38A8"/>
    <w:rsid w:val="00B34EA4"/>
    <w:rsid w:val="00B36944"/>
    <w:rsid w:val="00B37256"/>
    <w:rsid w:val="00B37F9D"/>
    <w:rsid w:val="00B4154C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D42"/>
    <w:rsid w:val="00B62333"/>
    <w:rsid w:val="00B62539"/>
    <w:rsid w:val="00B6530A"/>
    <w:rsid w:val="00B65A2E"/>
    <w:rsid w:val="00B66DB5"/>
    <w:rsid w:val="00B70091"/>
    <w:rsid w:val="00B71304"/>
    <w:rsid w:val="00B71B4C"/>
    <w:rsid w:val="00B7202B"/>
    <w:rsid w:val="00B7226A"/>
    <w:rsid w:val="00B72FF1"/>
    <w:rsid w:val="00B73A66"/>
    <w:rsid w:val="00B73B5F"/>
    <w:rsid w:val="00B73C8B"/>
    <w:rsid w:val="00B74F37"/>
    <w:rsid w:val="00B7699F"/>
    <w:rsid w:val="00B778E3"/>
    <w:rsid w:val="00B80A5B"/>
    <w:rsid w:val="00B81AD8"/>
    <w:rsid w:val="00B81CFC"/>
    <w:rsid w:val="00B81F59"/>
    <w:rsid w:val="00B8557A"/>
    <w:rsid w:val="00B8566F"/>
    <w:rsid w:val="00B906DD"/>
    <w:rsid w:val="00B91642"/>
    <w:rsid w:val="00B934B8"/>
    <w:rsid w:val="00B94036"/>
    <w:rsid w:val="00B94259"/>
    <w:rsid w:val="00B95871"/>
    <w:rsid w:val="00B95B57"/>
    <w:rsid w:val="00B96460"/>
    <w:rsid w:val="00B96EB7"/>
    <w:rsid w:val="00BA0CF8"/>
    <w:rsid w:val="00BA0D33"/>
    <w:rsid w:val="00BA17F2"/>
    <w:rsid w:val="00BA23FE"/>
    <w:rsid w:val="00BA343C"/>
    <w:rsid w:val="00BA37B9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0B89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7735"/>
    <w:rsid w:val="00BE01A8"/>
    <w:rsid w:val="00BE068F"/>
    <w:rsid w:val="00BE1023"/>
    <w:rsid w:val="00BE13C8"/>
    <w:rsid w:val="00BE1ED2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15D5"/>
    <w:rsid w:val="00BF2FF3"/>
    <w:rsid w:val="00BF36C4"/>
    <w:rsid w:val="00BF571A"/>
    <w:rsid w:val="00BF6246"/>
    <w:rsid w:val="00BF69BB"/>
    <w:rsid w:val="00BF6DCE"/>
    <w:rsid w:val="00BF733D"/>
    <w:rsid w:val="00BF760B"/>
    <w:rsid w:val="00BF7F9F"/>
    <w:rsid w:val="00C00908"/>
    <w:rsid w:val="00C00F1F"/>
    <w:rsid w:val="00C02755"/>
    <w:rsid w:val="00C027ED"/>
    <w:rsid w:val="00C03CDC"/>
    <w:rsid w:val="00C0460A"/>
    <w:rsid w:val="00C06CD3"/>
    <w:rsid w:val="00C071C2"/>
    <w:rsid w:val="00C075FA"/>
    <w:rsid w:val="00C10CDF"/>
    <w:rsid w:val="00C11AE4"/>
    <w:rsid w:val="00C11CFA"/>
    <w:rsid w:val="00C125C3"/>
    <w:rsid w:val="00C12FD1"/>
    <w:rsid w:val="00C13FAC"/>
    <w:rsid w:val="00C15A53"/>
    <w:rsid w:val="00C1640E"/>
    <w:rsid w:val="00C16A8D"/>
    <w:rsid w:val="00C17A44"/>
    <w:rsid w:val="00C20512"/>
    <w:rsid w:val="00C2133D"/>
    <w:rsid w:val="00C23717"/>
    <w:rsid w:val="00C2563D"/>
    <w:rsid w:val="00C26155"/>
    <w:rsid w:val="00C27804"/>
    <w:rsid w:val="00C27FBE"/>
    <w:rsid w:val="00C309AF"/>
    <w:rsid w:val="00C34716"/>
    <w:rsid w:val="00C34CE3"/>
    <w:rsid w:val="00C373E4"/>
    <w:rsid w:val="00C37460"/>
    <w:rsid w:val="00C404A9"/>
    <w:rsid w:val="00C41B2A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6B5C"/>
    <w:rsid w:val="00C5715F"/>
    <w:rsid w:val="00C57194"/>
    <w:rsid w:val="00C57452"/>
    <w:rsid w:val="00C60549"/>
    <w:rsid w:val="00C62827"/>
    <w:rsid w:val="00C63116"/>
    <w:rsid w:val="00C63C8B"/>
    <w:rsid w:val="00C64FD9"/>
    <w:rsid w:val="00C65C74"/>
    <w:rsid w:val="00C66C9E"/>
    <w:rsid w:val="00C70C39"/>
    <w:rsid w:val="00C70CB2"/>
    <w:rsid w:val="00C71842"/>
    <w:rsid w:val="00C71AF0"/>
    <w:rsid w:val="00C72855"/>
    <w:rsid w:val="00C7293F"/>
    <w:rsid w:val="00C736E0"/>
    <w:rsid w:val="00C73A30"/>
    <w:rsid w:val="00C80218"/>
    <w:rsid w:val="00C807D6"/>
    <w:rsid w:val="00C81F45"/>
    <w:rsid w:val="00C83BE8"/>
    <w:rsid w:val="00C83FEC"/>
    <w:rsid w:val="00C84ECC"/>
    <w:rsid w:val="00C84F7F"/>
    <w:rsid w:val="00C85BB7"/>
    <w:rsid w:val="00C866BD"/>
    <w:rsid w:val="00C86C8A"/>
    <w:rsid w:val="00C86D7A"/>
    <w:rsid w:val="00C874E3"/>
    <w:rsid w:val="00C87930"/>
    <w:rsid w:val="00C915C2"/>
    <w:rsid w:val="00C92CF5"/>
    <w:rsid w:val="00C93A3A"/>
    <w:rsid w:val="00C950D0"/>
    <w:rsid w:val="00C96211"/>
    <w:rsid w:val="00C97581"/>
    <w:rsid w:val="00C97CF9"/>
    <w:rsid w:val="00CA0614"/>
    <w:rsid w:val="00CA0BC8"/>
    <w:rsid w:val="00CA12E1"/>
    <w:rsid w:val="00CA1AFD"/>
    <w:rsid w:val="00CA1C69"/>
    <w:rsid w:val="00CA1D95"/>
    <w:rsid w:val="00CA34CB"/>
    <w:rsid w:val="00CA3829"/>
    <w:rsid w:val="00CA3989"/>
    <w:rsid w:val="00CB0167"/>
    <w:rsid w:val="00CB1166"/>
    <w:rsid w:val="00CB1CF3"/>
    <w:rsid w:val="00CB25D5"/>
    <w:rsid w:val="00CB5227"/>
    <w:rsid w:val="00CB5402"/>
    <w:rsid w:val="00CB63CF"/>
    <w:rsid w:val="00CB761F"/>
    <w:rsid w:val="00CC2839"/>
    <w:rsid w:val="00CC4FA3"/>
    <w:rsid w:val="00CC57A7"/>
    <w:rsid w:val="00CC5E2F"/>
    <w:rsid w:val="00CC7E35"/>
    <w:rsid w:val="00CD14E2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1AD9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14E"/>
    <w:rsid w:val="00D05EB4"/>
    <w:rsid w:val="00D06A52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F69"/>
    <w:rsid w:val="00D21119"/>
    <w:rsid w:val="00D21752"/>
    <w:rsid w:val="00D2190A"/>
    <w:rsid w:val="00D2251B"/>
    <w:rsid w:val="00D22867"/>
    <w:rsid w:val="00D235EA"/>
    <w:rsid w:val="00D2595A"/>
    <w:rsid w:val="00D26BE2"/>
    <w:rsid w:val="00D31507"/>
    <w:rsid w:val="00D32873"/>
    <w:rsid w:val="00D33372"/>
    <w:rsid w:val="00D3422B"/>
    <w:rsid w:val="00D344BF"/>
    <w:rsid w:val="00D34AA3"/>
    <w:rsid w:val="00D36B5F"/>
    <w:rsid w:val="00D36BAD"/>
    <w:rsid w:val="00D36FC0"/>
    <w:rsid w:val="00D40216"/>
    <w:rsid w:val="00D43156"/>
    <w:rsid w:val="00D44C53"/>
    <w:rsid w:val="00D4546B"/>
    <w:rsid w:val="00D46919"/>
    <w:rsid w:val="00D46FE2"/>
    <w:rsid w:val="00D470A9"/>
    <w:rsid w:val="00D478BE"/>
    <w:rsid w:val="00D505C8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20B2"/>
    <w:rsid w:val="00D728F5"/>
    <w:rsid w:val="00D72FC5"/>
    <w:rsid w:val="00D748A7"/>
    <w:rsid w:val="00D74E4F"/>
    <w:rsid w:val="00D75996"/>
    <w:rsid w:val="00D75B0F"/>
    <w:rsid w:val="00D77F24"/>
    <w:rsid w:val="00D82BE6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6CA"/>
    <w:rsid w:val="00D876D6"/>
    <w:rsid w:val="00D911BF"/>
    <w:rsid w:val="00D91EF5"/>
    <w:rsid w:val="00D93649"/>
    <w:rsid w:val="00D936A1"/>
    <w:rsid w:val="00D95771"/>
    <w:rsid w:val="00D96E6B"/>
    <w:rsid w:val="00D97091"/>
    <w:rsid w:val="00D970AD"/>
    <w:rsid w:val="00D9788E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790B"/>
    <w:rsid w:val="00DB04C7"/>
    <w:rsid w:val="00DB0D8B"/>
    <w:rsid w:val="00DB1F57"/>
    <w:rsid w:val="00DB23BC"/>
    <w:rsid w:val="00DB2401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0EE1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5E3C"/>
    <w:rsid w:val="00DE70E0"/>
    <w:rsid w:val="00DE7284"/>
    <w:rsid w:val="00DE73AD"/>
    <w:rsid w:val="00DE7536"/>
    <w:rsid w:val="00DE7FF6"/>
    <w:rsid w:val="00DF0C40"/>
    <w:rsid w:val="00DF0DFC"/>
    <w:rsid w:val="00DF18FF"/>
    <w:rsid w:val="00DF1AF5"/>
    <w:rsid w:val="00DF21D3"/>
    <w:rsid w:val="00DF300E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4DFA"/>
    <w:rsid w:val="00E05168"/>
    <w:rsid w:val="00E0590A"/>
    <w:rsid w:val="00E07C83"/>
    <w:rsid w:val="00E105D5"/>
    <w:rsid w:val="00E1066F"/>
    <w:rsid w:val="00E11931"/>
    <w:rsid w:val="00E126CC"/>
    <w:rsid w:val="00E12A6D"/>
    <w:rsid w:val="00E146D0"/>
    <w:rsid w:val="00E14829"/>
    <w:rsid w:val="00E15C13"/>
    <w:rsid w:val="00E16135"/>
    <w:rsid w:val="00E167FE"/>
    <w:rsid w:val="00E168CD"/>
    <w:rsid w:val="00E16CE9"/>
    <w:rsid w:val="00E17999"/>
    <w:rsid w:val="00E17D72"/>
    <w:rsid w:val="00E20473"/>
    <w:rsid w:val="00E21DFE"/>
    <w:rsid w:val="00E228F8"/>
    <w:rsid w:val="00E22F6D"/>
    <w:rsid w:val="00E239C0"/>
    <w:rsid w:val="00E25607"/>
    <w:rsid w:val="00E25884"/>
    <w:rsid w:val="00E30C87"/>
    <w:rsid w:val="00E30E36"/>
    <w:rsid w:val="00E30E56"/>
    <w:rsid w:val="00E310EF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755"/>
    <w:rsid w:val="00E44E32"/>
    <w:rsid w:val="00E4542A"/>
    <w:rsid w:val="00E45447"/>
    <w:rsid w:val="00E47F79"/>
    <w:rsid w:val="00E50D09"/>
    <w:rsid w:val="00E512AC"/>
    <w:rsid w:val="00E523CF"/>
    <w:rsid w:val="00E52923"/>
    <w:rsid w:val="00E52BCC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B9A"/>
    <w:rsid w:val="00E61E4F"/>
    <w:rsid w:val="00E6313E"/>
    <w:rsid w:val="00E64491"/>
    <w:rsid w:val="00E64D43"/>
    <w:rsid w:val="00E66CBD"/>
    <w:rsid w:val="00E7006D"/>
    <w:rsid w:val="00E7127F"/>
    <w:rsid w:val="00E71399"/>
    <w:rsid w:val="00E714FD"/>
    <w:rsid w:val="00E7378C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4DBC"/>
    <w:rsid w:val="00E850CB"/>
    <w:rsid w:val="00E85EAF"/>
    <w:rsid w:val="00E86B37"/>
    <w:rsid w:val="00E91155"/>
    <w:rsid w:val="00E91431"/>
    <w:rsid w:val="00E918E8"/>
    <w:rsid w:val="00E93E09"/>
    <w:rsid w:val="00E947B3"/>
    <w:rsid w:val="00E968B8"/>
    <w:rsid w:val="00EA2F40"/>
    <w:rsid w:val="00EA4CB9"/>
    <w:rsid w:val="00EA74DB"/>
    <w:rsid w:val="00EA7529"/>
    <w:rsid w:val="00EA7E6A"/>
    <w:rsid w:val="00EB20FA"/>
    <w:rsid w:val="00EB2113"/>
    <w:rsid w:val="00EB2910"/>
    <w:rsid w:val="00EB29F1"/>
    <w:rsid w:val="00EB32DF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252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2F51"/>
    <w:rsid w:val="00EE430C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328C"/>
    <w:rsid w:val="00F03C3C"/>
    <w:rsid w:val="00F04560"/>
    <w:rsid w:val="00F046CF"/>
    <w:rsid w:val="00F05D7E"/>
    <w:rsid w:val="00F07D24"/>
    <w:rsid w:val="00F07E27"/>
    <w:rsid w:val="00F116E5"/>
    <w:rsid w:val="00F121A5"/>
    <w:rsid w:val="00F15145"/>
    <w:rsid w:val="00F16222"/>
    <w:rsid w:val="00F16710"/>
    <w:rsid w:val="00F16AF0"/>
    <w:rsid w:val="00F16D19"/>
    <w:rsid w:val="00F16DCC"/>
    <w:rsid w:val="00F20EA9"/>
    <w:rsid w:val="00F214EA"/>
    <w:rsid w:val="00F22371"/>
    <w:rsid w:val="00F23306"/>
    <w:rsid w:val="00F23F1D"/>
    <w:rsid w:val="00F24B91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724"/>
    <w:rsid w:val="00F44BD4"/>
    <w:rsid w:val="00F45156"/>
    <w:rsid w:val="00F45DAF"/>
    <w:rsid w:val="00F46085"/>
    <w:rsid w:val="00F4646D"/>
    <w:rsid w:val="00F46876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2C3"/>
    <w:rsid w:val="00F76B35"/>
    <w:rsid w:val="00F76CD5"/>
    <w:rsid w:val="00F775E9"/>
    <w:rsid w:val="00F80326"/>
    <w:rsid w:val="00F869A0"/>
    <w:rsid w:val="00F8726D"/>
    <w:rsid w:val="00F872D4"/>
    <w:rsid w:val="00F87DF6"/>
    <w:rsid w:val="00F909A9"/>
    <w:rsid w:val="00F90A45"/>
    <w:rsid w:val="00F90C17"/>
    <w:rsid w:val="00F91EF9"/>
    <w:rsid w:val="00F929E6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FEE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9E5"/>
    <w:rsid w:val="00FD2A45"/>
    <w:rsid w:val="00FD3411"/>
    <w:rsid w:val="00FD361B"/>
    <w:rsid w:val="00FD4032"/>
    <w:rsid w:val="00FD6036"/>
    <w:rsid w:val="00FD60ED"/>
    <w:rsid w:val="00FD63E7"/>
    <w:rsid w:val="00FD6F58"/>
    <w:rsid w:val="00FD762E"/>
    <w:rsid w:val="00FE095C"/>
    <w:rsid w:val="00FE0F21"/>
    <w:rsid w:val="00FE0FA8"/>
    <w:rsid w:val="00FE2940"/>
    <w:rsid w:val="00FE4264"/>
    <w:rsid w:val="00FE54CF"/>
    <w:rsid w:val="00FE607A"/>
    <w:rsid w:val="00FE6670"/>
    <w:rsid w:val="00FE7407"/>
    <w:rsid w:val="00FE77E1"/>
    <w:rsid w:val="00FE7BF5"/>
    <w:rsid w:val="00FF011C"/>
    <w:rsid w:val="00FF1D56"/>
    <w:rsid w:val="00FF2412"/>
    <w:rsid w:val="00FF2D6C"/>
    <w:rsid w:val="00FF3C29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7AAC4-AA09-4262-AD31-C78059D5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8</cp:revision>
  <cp:lastPrinted>2017-04-27T07:45:00Z</cp:lastPrinted>
  <dcterms:created xsi:type="dcterms:W3CDTF">2017-04-06T12:38:00Z</dcterms:created>
  <dcterms:modified xsi:type="dcterms:W3CDTF">2017-05-05T05:26:00Z</dcterms:modified>
</cp:coreProperties>
</file>