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74" w:rsidRPr="00D46E52" w:rsidRDefault="00741274" w:rsidP="000712C5">
      <w:pPr>
        <w:pStyle w:val="Heading4"/>
      </w:pPr>
      <w:r w:rsidRPr="00E90FFD">
        <w:rPr>
          <w:color w:val="000000"/>
          <w:sz w:val="24"/>
        </w:rPr>
        <w:t xml:space="preserve">Приложение </w:t>
      </w:r>
      <w:r>
        <w:rPr>
          <w:color w:val="000000"/>
          <w:sz w:val="24"/>
        </w:rPr>
        <w:t>21</w:t>
      </w:r>
    </w:p>
    <w:p w:rsidR="00741274" w:rsidRPr="00E90FFD" w:rsidRDefault="00741274" w:rsidP="00C82F65">
      <w:pPr>
        <w:jc w:val="right"/>
        <w:rPr>
          <w:color w:val="000000"/>
        </w:rPr>
      </w:pPr>
      <w:r w:rsidRPr="00E90FFD">
        <w:rPr>
          <w:color w:val="000000"/>
        </w:rPr>
        <w:t>к Закону Ярославской области</w:t>
      </w:r>
    </w:p>
    <w:p w:rsidR="00741274" w:rsidRDefault="00741274" w:rsidP="00672D86">
      <w:pPr>
        <w:jc w:val="right"/>
        <w:rPr>
          <w:szCs w:val="20"/>
        </w:rPr>
      </w:pPr>
      <w:r>
        <w:rPr>
          <w:szCs w:val="20"/>
        </w:rPr>
        <w:t>от 27.12.2012  № 72-з</w:t>
      </w:r>
    </w:p>
    <w:p w:rsidR="00741274" w:rsidRDefault="00741274">
      <w:pPr>
        <w:jc w:val="center"/>
        <w:rPr>
          <w:b/>
          <w:sz w:val="28"/>
        </w:rPr>
      </w:pPr>
    </w:p>
    <w:p w:rsidR="00741274" w:rsidRDefault="00741274">
      <w:pPr>
        <w:jc w:val="center"/>
        <w:rPr>
          <w:b/>
          <w:sz w:val="28"/>
        </w:rPr>
      </w:pPr>
    </w:p>
    <w:p w:rsidR="00741274" w:rsidRDefault="00741274" w:rsidP="003C4ED1">
      <w:pPr>
        <w:jc w:val="center"/>
        <w:rPr>
          <w:b/>
          <w:sz w:val="28"/>
        </w:rPr>
      </w:pPr>
      <w:r>
        <w:rPr>
          <w:b/>
          <w:sz w:val="28"/>
        </w:rPr>
        <w:t xml:space="preserve">Программа государственных гарантий Ярославской области </w:t>
      </w:r>
    </w:p>
    <w:p w:rsidR="00741274" w:rsidRPr="00BD3C4D" w:rsidRDefault="00741274" w:rsidP="003C4ED1">
      <w:pPr>
        <w:jc w:val="center"/>
        <w:rPr>
          <w:b/>
          <w:sz w:val="28"/>
        </w:rPr>
      </w:pPr>
      <w:r w:rsidRPr="00BD3C4D">
        <w:rPr>
          <w:b/>
          <w:sz w:val="28"/>
        </w:rPr>
        <w:t>на 20</w:t>
      </w:r>
      <w:r w:rsidRPr="00AD4F54">
        <w:rPr>
          <w:b/>
          <w:sz w:val="28"/>
        </w:rPr>
        <w:t>1</w:t>
      </w:r>
      <w:r>
        <w:rPr>
          <w:b/>
          <w:sz w:val="28"/>
        </w:rPr>
        <w:t>3</w:t>
      </w:r>
      <w:r w:rsidRPr="00BD3C4D">
        <w:rPr>
          <w:b/>
          <w:sz w:val="28"/>
        </w:rPr>
        <w:t xml:space="preserve"> год и </w:t>
      </w:r>
      <w:r>
        <w:rPr>
          <w:b/>
          <w:sz w:val="28"/>
        </w:rPr>
        <w:t xml:space="preserve">на </w:t>
      </w:r>
      <w:r w:rsidRPr="00BD3C4D">
        <w:rPr>
          <w:b/>
          <w:sz w:val="28"/>
        </w:rPr>
        <w:t>плановый период 201</w:t>
      </w:r>
      <w:r>
        <w:rPr>
          <w:b/>
          <w:sz w:val="28"/>
        </w:rPr>
        <w:t>4</w:t>
      </w:r>
      <w:r w:rsidRPr="00BD3C4D">
        <w:rPr>
          <w:b/>
          <w:sz w:val="28"/>
        </w:rPr>
        <w:t xml:space="preserve"> и 201</w:t>
      </w:r>
      <w:r>
        <w:rPr>
          <w:b/>
          <w:sz w:val="28"/>
        </w:rPr>
        <w:t>5</w:t>
      </w:r>
      <w:r w:rsidRPr="00BD3C4D">
        <w:rPr>
          <w:b/>
          <w:sz w:val="28"/>
        </w:rPr>
        <w:t xml:space="preserve"> годов</w:t>
      </w:r>
    </w:p>
    <w:p w:rsidR="00741274" w:rsidRDefault="00741274" w:rsidP="003C4ED1">
      <w:pPr>
        <w:rPr>
          <w:b/>
          <w:sz w:val="28"/>
          <w:szCs w:val="20"/>
        </w:rPr>
      </w:pPr>
    </w:p>
    <w:p w:rsidR="00741274" w:rsidRPr="00096EE5" w:rsidRDefault="00741274" w:rsidP="00A16F0F">
      <w:pPr>
        <w:ind w:firstLine="720"/>
        <w:jc w:val="both"/>
        <w:rPr>
          <w:color w:val="000000"/>
          <w:sz w:val="28"/>
          <w:szCs w:val="28"/>
        </w:rPr>
      </w:pPr>
      <w:r w:rsidRPr="00D82081">
        <w:rPr>
          <w:sz w:val="28"/>
          <w:szCs w:val="28"/>
        </w:rPr>
        <w:t xml:space="preserve">Программа государственных гарантий </w:t>
      </w:r>
      <w:r>
        <w:rPr>
          <w:sz w:val="28"/>
          <w:szCs w:val="28"/>
        </w:rPr>
        <w:t xml:space="preserve">Ярославской </w:t>
      </w:r>
      <w:r w:rsidRPr="00D82081">
        <w:rPr>
          <w:sz w:val="28"/>
          <w:szCs w:val="28"/>
        </w:rPr>
        <w:t>области на 20</w:t>
      </w:r>
      <w:r w:rsidRPr="00AD4F54">
        <w:rPr>
          <w:sz w:val="28"/>
          <w:szCs w:val="28"/>
        </w:rPr>
        <w:t>1</w:t>
      </w:r>
      <w:r>
        <w:rPr>
          <w:sz w:val="28"/>
          <w:szCs w:val="28"/>
        </w:rPr>
        <w:t>3 год и на плановый период 2014 и 2015</w:t>
      </w:r>
      <w:r w:rsidRPr="00D82081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D82081">
        <w:rPr>
          <w:sz w:val="28"/>
          <w:szCs w:val="28"/>
        </w:rPr>
        <w:t xml:space="preserve"> предусматривает предельные размеры, в которых могут быть предоставлены </w:t>
      </w:r>
      <w:r w:rsidRPr="00096EE5">
        <w:rPr>
          <w:color w:val="000000"/>
          <w:sz w:val="28"/>
          <w:szCs w:val="28"/>
        </w:rPr>
        <w:t>Правительством Ярославской области государственные гарантии Ярославской области в соответствии с З</w:t>
      </w:r>
      <w:r w:rsidRPr="00096EE5">
        <w:rPr>
          <w:color w:val="000000"/>
          <w:sz w:val="28"/>
          <w:szCs w:val="28"/>
        </w:rPr>
        <w:t>а</w:t>
      </w:r>
      <w:r w:rsidRPr="00096EE5">
        <w:rPr>
          <w:color w:val="000000"/>
          <w:sz w:val="28"/>
          <w:szCs w:val="28"/>
        </w:rPr>
        <w:t>коном Ярославской области «О государственно-правовых гарантиях Яр</w:t>
      </w:r>
      <w:r w:rsidRPr="00096EE5">
        <w:rPr>
          <w:color w:val="000000"/>
          <w:sz w:val="28"/>
          <w:szCs w:val="28"/>
        </w:rPr>
        <w:t>о</w:t>
      </w:r>
      <w:r w:rsidRPr="00096EE5">
        <w:rPr>
          <w:color w:val="000000"/>
          <w:sz w:val="28"/>
          <w:szCs w:val="28"/>
        </w:rPr>
        <w:t>славской области».</w:t>
      </w:r>
    </w:p>
    <w:p w:rsidR="00741274" w:rsidRPr="00096EE5" w:rsidRDefault="00741274" w:rsidP="003C4ED1">
      <w:pPr>
        <w:ind w:firstLine="567"/>
        <w:jc w:val="both"/>
        <w:rPr>
          <w:color w:val="000000"/>
          <w:sz w:val="28"/>
        </w:rPr>
      </w:pPr>
    </w:p>
    <w:p w:rsidR="00741274" w:rsidRPr="00790947" w:rsidRDefault="00741274" w:rsidP="00790947">
      <w:pPr>
        <w:jc w:val="center"/>
        <w:rPr>
          <w:b/>
          <w:i/>
          <w:color w:val="000000"/>
          <w:sz w:val="28"/>
        </w:rPr>
      </w:pPr>
      <w:r w:rsidRPr="00790947">
        <w:rPr>
          <w:b/>
          <w:i/>
          <w:color w:val="000000"/>
          <w:sz w:val="28"/>
        </w:rPr>
        <w:t>Предоставление государственных гарантий Ярославской области</w:t>
      </w:r>
    </w:p>
    <w:p w:rsidR="00741274" w:rsidRPr="00790947" w:rsidRDefault="00741274" w:rsidP="00790947">
      <w:pPr>
        <w:jc w:val="center"/>
        <w:rPr>
          <w:b/>
          <w:i/>
          <w:color w:val="000000"/>
          <w:sz w:val="28"/>
        </w:rPr>
      </w:pPr>
      <w:r w:rsidRPr="00790947">
        <w:rPr>
          <w:b/>
          <w:i/>
          <w:color w:val="000000"/>
          <w:sz w:val="28"/>
        </w:rPr>
        <w:t>в 20</w:t>
      </w:r>
      <w:r w:rsidRPr="00AD4F54">
        <w:rPr>
          <w:b/>
          <w:i/>
          <w:color w:val="000000"/>
          <w:sz w:val="28"/>
        </w:rPr>
        <w:t>1</w:t>
      </w:r>
      <w:r>
        <w:rPr>
          <w:b/>
          <w:i/>
          <w:color w:val="000000"/>
          <w:sz w:val="28"/>
        </w:rPr>
        <w:t>3</w:t>
      </w:r>
      <w:r w:rsidRPr="00790947">
        <w:rPr>
          <w:b/>
          <w:i/>
          <w:color w:val="000000"/>
          <w:sz w:val="28"/>
        </w:rPr>
        <w:t xml:space="preserve"> году и в плановом периоде 201</w:t>
      </w:r>
      <w:r>
        <w:rPr>
          <w:b/>
          <w:i/>
          <w:color w:val="000000"/>
          <w:sz w:val="28"/>
        </w:rPr>
        <w:t>4</w:t>
      </w:r>
      <w:r w:rsidRPr="00790947">
        <w:rPr>
          <w:b/>
          <w:i/>
          <w:color w:val="000000"/>
          <w:sz w:val="28"/>
        </w:rPr>
        <w:t xml:space="preserve"> и 201</w:t>
      </w:r>
      <w:r>
        <w:rPr>
          <w:b/>
          <w:i/>
          <w:color w:val="000000"/>
          <w:sz w:val="28"/>
        </w:rPr>
        <w:t>5</w:t>
      </w:r>
      <w:r w:rsidRPr="00790947">
        <w:rPr>
          <w:b/>
          <w:i/>
          <w:color w:val="000000"/>
          <w:sz w:val="28"/>
        </w:rPr>
        <w:t xml:space="preserve"> годов</w:t>
      </w:r>
    </w:p>
    <w:p w:rsidR="00741274" w:rsidRPr="00096EE5" w:rsidRDefault="00741274" w:rsidP="003C4ED1">
      <w:pPr>
        <w:ind w:firstLine="709"/>
        <w:jc w:val="center"/>
        <w:rPr>
          <w:b/>
          <w:color w:val="000000"/>
          <w:sz w:val="28"/>
        </w:rPr>
      </w:pPr>
    </w:p>
    <w:p w:rsidR="00741274" w:rsidRPr="00113D1F" w:rsidRDefault="00741274" w:rsidP="00B53EB5">
      <w:pPr>
        <w:ind w:firstLine="709"/>
        <w:jc w:val="both"/>
        <w:rPr>
          <w:sz w:val="28"/>
          <w:szCs w:val="20"/>
        </w:rPr>
      </w:pPr>
      <w:r w:rsidRPr="00ED7DAC">
        <w:rPr>
          <w:sz w:val="28"/>
          <w:szCs w:val="20"/>
        </w:rPr>
        <w:t>Верхний предел объема государственных гарантий Ярославской обла</w:t>
      </w:r>
      <w:r w:rsidRPr="00ED7DAC">
        <w:rPr>
          <w:sz w:val="28"/>
          <w:szCs w:val="20"/>
        </w:rPr>
        <w:t>с</w:t>
      </w:r>
      <w:r w:rsidRPr="00ED7DAC">
        <w:rPr>
          <w:sz w:val="28"/>
          <w:szCs w:val="20"/>
        </w:rPr>
        <w:t>ти: на 1 января 201</w:t>
      </w:r>
      <w:r>
        <w:rPr>
          <w:sz w:val="28"/>
          <w:szCs w:val="20"/>
        </w:rPr>
        <w:t>4</w:t>
      </w:r>
      <w:r w:rsidRPr="00ED7DAC">
        <w:rPr>
          <w:sz w:val="28"/>
          <w:szCs w:val="20"/>
        </w:rPr>
        <w:t xml:space="preserve"> года – </w:t>
      </w:r>
      <w:r w:rsidRPr="00113D1F">
        <w:rPr>
          <w:sz w:val="28"/>
          <w:szCs w:val="20"/>
        </w:rPr>
        <w:t>200 000 000 рублей; на 1 января 2015 года – 250 000 000 рублей; на 1 января 2016 года – 300 000 000 рублей.</w:t>
      </w:r>
    </w:p>
    <w:p w:rsidR="00741274" w:rsidRPr="00113D1F" w:rsidRDefault="00741274" w:rsidP="00B53EB5">
      <w:pPr>
        <w:ind w:firstLine="709"/>
        <w:jc w:val="both"/>
        <w:rPr>
          <w:sz w:val="28"/>
        </w:rPr>
      </w:pPr>
      <w:r w:rsidRPr="00113D1F">
        <w:rPr>
          <w:sz w:val="28"/>
        </w:rPr>
        <w:t>Предельный объем предоставляемых государственных гарантий Яр</w:t>
      </w:r>
      <w:r w:rsidRPr="00113D1F">
        <w:rPr>
          <w:sz w:val="28"/>
        </w:rPr>
        <w:t>о</w:t>
      </w:r>
      <w:r w:rsidRPr="00113D1F">
        <w:rPr>
          <w:sz w:val="28"/>
        </w:rPr>
        <w:t xml:space="preserve">славской области: в 2013 году – 100 000 000 рублей; в 2014 году – </w:t>
      </w:r>
      <w:r w:rsidRPr="004501BF">
        <w:rPr>
          <w:sz w:val="28"/>
        </w:rPr>
        <w:t>5</w:t>
      </w:r>
      <w:r w:rsidRPr="00113D1F">
        <w:rPr>
          <w:sz w:val="28"/>
        </w:rPr>
        <w:t xml:space="preserve">0 000 000 рублей; в 2015 году – </w:t>
      </w:r>
      <w:r w:rsidRPr="004501BF">
        <w:rPr>
          <w:sz w:val="28"/>
        </w:rPr>
        <w:t>5</w:t>
      </w:r>
      <w:r w:rsidRPr="00113D1F">
        <w:rPr>
          <w:sz w:val="28"/>
        </w:rPr>
        <w:t>0 000 000 рублей.</w:t>
      </w:r>
    </w:p>
    <w:p w:rsidR="00741274" w:rsidRPr="00113D1F" w:rsidRDefault="00741274" w:rsidP="003C4ED1">
      <w:pPr>
        <w:ind w:firstLine="709"/>
        <w:jc w:val="both"/>
        <w:rPr>
          <w:color w:val="000000"/>
          <w:sz w:val="28"/>
        </w:rPr>
      </w:pPr>
    </w:p>
    <w:p w:rsidR="00741274" w:rsidRPr="00113D1F" w:rsidRDefault="00741274" w:rsidP="003C4ED1">
      <w:pPr>
        <w:ind w:firstLine="709"/>
        <w:jc w:val="center"/>
        <w:rPr>
          <w:b/>
          <w:color w:val="000000"/>
          <w:sz w:val="28"/>
        </w:rPr>
      </w:pPr>
      <w:r w:rsidRPr="00113D1F">
        <w:rPr>
          <w:b/>
          <w:color w:val="000000"/>
          <w:sz w:val="28"/>
        </w:rPr>
        <w:t>Направления (цели) гарантирования</w:t>
      </w:r>
    </w:p>
    <w:p w:rsidR="00741274" w:rsidRPr="00113D1F" w:rsidRDefault="00741274" w:rsidP="00810346">
      <w:pPr>
        <w:ind w:firstLine="709"/>
        <w:jc w:val="right"/>
        <w:rPr>
          <w:color w:val="000000"/>
          <w:sz w:val="28"/>
        </w:rPr>
      </w:pPr>
      <w:r w:rsidRPr="00113D1F">
        <w:rPr>
          <w:color w:val="000000"/>
          <w:sz w:val="28"/>
        </w:rPr>
        <w:t>(руб.)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1620"/>
        <w:gridCol w:w="1800"/>
        <w:gridCol w:w="1620"/>
      </w:tblGrid>
      <w:tr w:rsidR="00741274" w:rsidRPr="00113D1F" w:rsidTr="00155548">
        <w:tc>
          <w:tcPr>
            <w:tcW w:w="4428" w:type="dxa"/>
          </w:tcPr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Направления (цели)</w:t>
            </w:r>
          </w:p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гарантирования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D46E52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Pr="00113D1F">
              <w:rPr>
                <w:b/>
                <w:color w:val="000000"/>
                <w:sz w:val="28"/>
                <w:lang w:val="en-US"/>
              </w:rPr>
              <w:t>1</w:t>
            </w:r>
            <w:r w:rsidRPr="00113D1F">
              <w:rPr>
                <w:b/>
                <w:color w:val="000000"/>
                <w:sz w:val="28"/>
              </w:rPr>
              <w:t>3 год</w:t>
            </w:r>
          </w:p>
        </w:tc>
        <w:tc>
          <w:tcPr>
            <w:tcW w:w="1800" w:type="dxa"/>
            <w:vAlign w:val="center"/>
          </w:tcPr>
          <w:p w:rsidR="00741274" w:rsidRPr="00113D1F" w:rsidRDefault="00741274" w:rsidP="00D46E52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2014 год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D46E52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2015 год</w:t>
            </w:r>
          </w:p>
        </w:tc>
      </w:tr>
      <w:tr w:rsidR="00741274" w:rsidRPr="0048638C" w:rsidTr="007C20D4">
        <w:trPr>
          <w:trHeight w:val="1126"/>
        </w:trPr>
        <w:tc>
          <w:tcPr>
            <w:tcW w:w="4428" w:type="dxa"/>
          </w:tcPr>
          <w:p w:rsidR="00741274" w:rsidRPr="00113D1F" w:rsidRDefault="00741274" w:rsidP="00B60443">
            <w:pPr>
              <w:rPr>
                <w:sz w:val="28"/>
              </w:rPr>
            </w:pPr>
            <w:r w:rsidRPr="00113D1F">
              <w:rPr>
                <w:sz w:val="28"/>
              </w:rPr>
              <w:t xml:space="preserve">Реализация </w:t>
            </w:r>
            <w:r w:rsidRPr="00113D1F">
              <w:rPr>
                <w:sz w:val="28"/>
                <w:lang w:val="en-US"/>
              </w:rPr>
              <w:t xml:space="preserve"> </w:t>
            </w:r>
            <w:r w:rsidRPr="00113D1F">
              <w:rPr>
                <w:sz w:val="28"/>
              </w:rPr>
              <w:t>инвестиционных           проектов  Ярославской области</w:t>
            </w:r>
          </w:p>
          <w:p w:rsidR="00741274" w:rsidRPr="00113D1F" w:rsidRDefault="00741274" w:rsidP="00B60443">
            <w:pPr>
              <w:rPr>
                <w:strike/>
                <w:sz w:val="28"/>
              </w:rPr>
            </w:pPr>
          </w:p>
        </w:tc>
        <w:tc>
          <w:tcPr>
            <w:tcW w:w="1620" w:type="dxa"/>
          </w:tcPr>
          <w:p w:rsidR="00741274" w:rsidRPr="00113D1F" w:rsidRDefault="00741274" w:rsidP="007A139B">
            <w:pPr>
              <w:jc w:val="right"/>
              <w:rPr>
                <w:sz w:val="28"/>
              </w:rPr>
            </w:pPr>
            <w:r w:rsidRPr="00113D1F">
              <w:rPr>
                <w:sz w:val="28"/>
              </w:rPr>
              <w:t>100 000 000</w:t>
            </w:r>
          </w:p>
        </w:tc>
        <w:tc>
          <w:tcPr>
            <w:tcW w:w="1800" w:type="dxa"/>
          </w:tcPr>
          <w:p w:rsidR="00741274" w:rsidRPr="00113D1F" w:rsidRDefault="00741274" w:rsidP="007A139B">
            <w:pPr>
              <w:jc w:val="right"/>
              <w:rPr>
                <w:sz w:val="28"/>
              </w:rPr>
            </w:pPr>
            <w:r w:rsidRPr="00113D1F">
              <w:rPr>
                <w:sz w:val="28"/>
                <w:lang w:val="en-US"/>
              </w:rPr>
              <w:t>5</w:t>
            </w:r>
            <w:r w:rsidRPr="00113D1F">
              <w:rPr>
                <w:sz w:val="28"/>
              </w:rPr>
              <w:t>0 000 000</w:t>
            </w:r>
          </w:p>
        </w:tc>
        <w:tc>
          <w:tcPr>
            <w:tcW w:w="1620" w:type="dxa"/>
          </w:tcPr>
          <w:p w:rsidR="00741274" w:rsidRPr="00113D1F" w:rsidRDefault="00741274" w:rsidP="007A139B">
            <w:pPr>
              <w:jc w:val="right"/>
              <w:rPr>
                <w:sz w:val="28"/>
              </w:rPr>
            </w:pPr>
            <w:r w:rsidRPr="00113D1F">
              <w:rPr>
                <w:sz w:val="28"/>
                <w:lang w:val="en-US"/>
              </w:rPr>
              <w:t>5</w:t>
            </w:r>
            <w:r w:rsidRPr="00113D1F">
              <w:rPr>
                <w:sz w:val="28"/>
              </w:rPr>
              <w:t>0 000 000</w:t>
            </w:r>
          </w:p>
        </w:tc>
      </w:tr>
    </w:tbl>
    <w:p w:rsidR="00741274" w:rsidRPr="00ED7DAC" w:rsidRDefault="00741274" w:rsidP="003C4ED1">
      <w:pPr>
        <w:ind w:firstLine="709"/>
        <w:jc w:val="both"/>
        <w:rPr>
          <w:sz w:val="28"/>
        </w:rPr>
      </w:pP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ED7DAC">
        <w:rPr>
          <w:sz w:val="28"/>
        </w:rPr>
        <w:t>Государственные гарантии Ярославской области предоставляются с правом регрессного требования гаранта к принципалу.</w:t>
      </w: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ED7DAC">
        <w:rPr>
          <w:sz w:val="28"/>
        </w:rPr>
        <w:t>Бюджетные ассигнования на исполнение</w:t>
      </w:r>
      <w:r>
        <w:rPr>
          <w:sz w:val="28"/>
        </w:rPr>
        <w:t xml:space="preserve"> государственных</w:t>
      </w:r>
      <w:r w:rsidRPr="00ED7DAC">
        <w:rPr>
          <w:sz w:val="28"/>
        </w:rPr>
        <w:t xml:space="preserve"> гарантий</w:t>
      </w:r>
      <w:r>
        <w:rPr>
          <w:sz w:val="28"/>
        </w:rPr>
        <w:t xml:space="preserve"> Ярославской области </w:t>
      </w:r>
      <w:r w:rsidRPr="00ED7DAC">
        <w:rPr>
          <w:sz w:val="28"/>
        </w:rPr>
        <w:t>по возможным гарантийным случаям не заложены, так как исполнение обязательств по государственным гарантиям Ярославской области в 201</w:t>
      </w:r>
      <w:r>
        <w:rPr>
          <w:sz w:val="28"/>
        </w:rPr>
        <w:t>3</w:t>
      </w:r>
      <w:r w:rsidRPr="00ED7DAC">
        <w:rPr>
          <w:sz w:val="28"/>
        </w:rPr>
        <w:t>-201</w:t>
      </w:r>
      <w:r>
        <w:rPr>
          <w:sz w:val="28"/>
        </w:rPr>
        <w:t>5</w:t>
      </w:r>
      <w:r w:rsidRPr="00ED7DAC">
        <w:rPr>
          <w:sz w:val="28"/>
        </w:rPr>
        <w:t xml:space="preserve"> годах не планируется.</w:t>
      </w:r>
    </w:p>
    <w:p w:rsidR="00741274" w:rsidRDefault="00741274" w:rsidP="003C4ED1">
      <w:pPr>
        <w:ind w:firstLine="709"/>
        <w:jc w:val="both"/>
        <w:rPr>
          <w:sz w:val="28"/>
          <w:szCs w:val="20"/>
        </w:rPr>
      </w:pPr>
    </w:p>
    <w:p w:rsidR="00741274" w:rsidRDefault="00741274" w:rsidP="003C4ED1">
      <w:pPr>
        <w:ind w:firstLine="709"/>
        <w:jc w:val="both"/>
        <w:rPr>
          <w:sz w:val="28"/>
          <w:szCs w:val="20"/>
        </w:rPr>
      </w:pPr>
    </w:p>
    <w:p w:rsidR="00741274" w:rsidRDefault="00741274" w:rsidP="003C4ED1">
      <w:pPr>
        <w:ind w:firstLine="709"/>
        <w:jc w:val="both"/>
        <w:rPr>
          <w:sz w:val="28"/>
          <w:szCs w:val="20"/>
        </w:rPr>
      </w:pPr>
    </w:p>
    <w:p w:rsidR="00741274" w:rsidRDefault="00741274" w:rsidP="003C4ED1">
      <w:pPr>
        <w:ind w:firstLine="709"/>
        <w:jc w:val="both"/>
        <w:rPr>
          <w:sz w:val="28"/>
          <w:szCs w:val="20"/>
        </w:rPr>
      </w:pPr>
    </w:p>
    <w:p w:rsidR="00741274" w:rsidRDefault="00741274" w:rsidP="003C4ED1">
      <w:pPr>
        <w:ind w:firstLine="709"/>
        <w:jc w:val="both"/>
        <w:rPr>
          <w:sz w:val="28"/>
          <w:szCs w:val="20"/>
        </w:rPr>
      </w:pPr>
    </w:p>
    <w:p w:rsidR="00741274" w:rsidRPr="0040369B" w:rsidRDefault="00741274" w:rsidP="003C4ED1">
      <w:pPr>
        <w:ind w:firstLine="709"/>
        <w:jc w:val="both"/>
        <w:rPr>
          <w:sz w:val="28"/>
          <w:szCs w:val="20"/>
        </w:rPr>
      </w:pPr>
    </w:p>
    <w:p w:rsidR="00741274" w:rsidRPr="00ED7DAC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D7DAC">
        <w:rPr>
          <w:b/>
          <w:bCs/>
          <w:i/>
          <w:sz w:val="28"/>
        </w:rPr>
        <w:t>О</w:t>
      </w:r>
      <w:r w:rsidRPr="00ED7DAC">
        <w:rPr>
          <w:b/>
          <w:i/>
          <w:sz w:val="28"/>
        </w:rPr>
        <w:t xml:space="preserve">бъем обязательств по государственным гарантиям </w:t>
      </w:r>
    </w:p>
    <w:p w:rsidR="00741274" w:rsidRPr="00ED7DAC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D7DAC">
        <w:rPr>
          <w:b/>
          <w:i/>
          <w:sz w:val="28"/>
        </w:rPr>
        <w:t>Ярославской области (прогноз)</w:t>
      </w:r>
    </w:p>
    <w:p w:rsidR="00741274" w:rsidRPr="00ED7DAC" w:rsidRDefault="00741274" w:rsidP="00450ED4">
      <w:pPr>
        <w:tabs>
          <w:tab w:val="left" w:pos="7100"/>
        </w:tabs>
        <w:ind w:firstLine="567"/>
        <w:jc w:val="right"/>
        <w:rPr>
          <w:b/>
          <w:i/>
          <w:sz w:val="28"/>
        </w:rPr>
      </w:pPr>
      <w:r>
        <w:rPr>
          <w:color w:val="000000"/>
          <w:sz w:val="28"/>
        </w:rPr>
        <w:t>(руб.)</w:t>
      </w:r>
    </w:p>
    <w:p w:rsidR="00741274" w:rsidRDefault="00741274" w:rsidP="003C4ED1">
      <w:pPr>
        <w:jc w:val="center"/>
        <w:rPr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76"/>
        <w:gridCol w:w="1843"/>
        <w:gridCol w:w="1843"/>
        <w:gridCol w:w="1701"/>
        <w:gridCol w:w="1701"/>
      </w:tblGrid>
      <w:tr w:rsidR="00741274" w:rsidRPr="00810346" w:rsidTr="00E301AE">
        <w:trPr>
          <w:trHeight w:val="231"/>
        </w:trPr>
        <w:tc>
          <w:tcPr>
            <w:tcW w:w="23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1274" w:rsidRPr="00810346" w:rsidRDefault="00741274" w:rsidP="00E301AE">
            <w:pPr>
              <w:pStyle w:val="Heading5"/>
              <w:ind w:left="-113" w:right="-113"/>
              <w:rPr>
                <w:b/>
                <w:szCs w:val="28"/>
              </w:rPr>
            </w:pPr>
          </w:p>
          <w:p w:rsidR="00741274" w:rsidRPr="00A35577" w:rsidRDefault="00741274" w:rsidP="00E301AE">
            <w:pPr>
              <w:pStyle w:val="Heading5"/>
              <w:ind w:left="-113" w:right="-113"/>
              <w:rPr>
                <w:b/>
                <w:szCs w:val="28"/>
              </w:rPr>
            </w:pPr>
            <w:r w:rsidRPr="00A35577">
              <w:rPr>
                <w:b/>
                <w:szCs w:val="28"/>
              </w:rPr>
              <w:t>Наименование принципала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D46E52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Pr="00810346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>
              <w:rPr>
                <w:b/>
                <w:sz w:val="28"/>
                <w:szCs w:val="28"/>
              </w:rPr>
              <w:t>4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>
              <w:rPr>
                <w:b/>
                <w:sz w:val="28"/>
                <w:szCs w:val="28"/>
              </w:rPr>
              <w:t>5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>
              <w:rPr>
                <w:b/>
                <w:sz w:val="28"/>
                <w:szCs w:val="28"/>
              </w:rPr>
              <w:t>6</w:t>
            </w:r>
          </w:p>
          <w:p w:rsidR="00741274" w:rsidRPr="00810346" w:rsidRDefault="00741274" w:rsidP="00E301AE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41274" w:rsidRPr="00ED7DAC" w:rsidTr="00E301AE">
        <w:trPr>
          <w:trHeight w:val="215"/>
        </w:trPr>
        <w:tc>
          <w:tcPr>
            <w:tcW w:w="23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pStyle w:val="Heading5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rPr>
                <w:sz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D7DAC" w:rsidRDefault="00741274" w:rsidP="00E301A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1274" w:rsidRPr="00ED7DAC" w:rsidRDefault="00741274" w:rsidP="00E301AE">
            <w:pPr>
              <w:jc w:val="center"/>
              <w:rPr>
                <w:sz w:val="28"/>
                <w:szCs w:val="20"/>
              </w:rPr>
            </w:pPr>
          </w:p>
        </w:tc>
      </w:tr>
      <w:tr w:rsidR="00741274" w:rsidRPr="000374EE" w:rsidTr="00E301AE">
        <w:trPr>
          <w:trHeight w:val="315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133794">
            <w:pPr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ОАО «Яросла</w:t>
            </w:r>
            <w:r w:rsidRPr="000374EE">
              <w:rPr>
                <w:sz w:val="28"/>
                <w:szCs w:val="20"/>
              </w:rPr>
              <w:t>в</w:t>
            </w:r>
            <w:r w:rsidRPr="000374EE">
              <w:rPr>
                <w:sz w:val="28"/>
                <w:szCs w:val="20"/>
              </w:rPr>
              <w:t>ский индустр</w:t>
            </w:r>
            <w:r w:rsidRPr="000374EE">
              <w:rPr>
                <w:sz w:val="28"/>
                <w:szCs w:val="20"/>
              </w:rPr>
              <w:t>и</w:t>
            </w:r>
            <w:r w:rsidRPr="000374EE">
              <w:rPr>
                <w:sz w:val="28"/>
                <w:szCs w:val="20"/>
              </w:rPr>
              <w:t>альный парк»</w:t>
            </w:r>
          </w:p>
          <w:p w:rsidR="00741274" w:rsidRPr="000374EE" w:rsidRDefault="00741274" w:rsidP="00133794">
            <w:pPr>
              <w:rPr>
                <w:sz w:val="28"/>
                <w:szCs w:val="20"/>
              </w:rPr>
            </w:pPr>
          </w:p>
          <w:p w:rsidR="00741274" w:rsidRPr="000374EE" w:rsidRDefault="00741274" w:rsidP="00133794">
            <w:pPr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Юридические лица, реализу</w:t>
            </w:r>
            <w:r w:rsidRPr="000374EE">
              <w:rPr>
                <w:sz w:val="28"/>
                <w:szCs w:val="20"/>
              </w:rPr>
              <w:t>ю</w:t>
            </w:r>
            <w:r w:rsidRPr="000374EE">
              <w:rPr>
                <w:sz w:val="28"/>
                <w:szCs w:val="20"/>
              </w:rPr>
              <w:t>щие инвестиц</w:t>
            </w:r>
            <w:r w:rsidRPr="000374EE">
              <w:rPr>
                <w:sz w:val="28"/>
                <w:szCs w:val="20"/>
              </w:rPr>
              <w:t>и</w:t>
            </w:r>
            <w:r w:rsidRPr="000374EE">
              <w:rPr>
                <w:sz w:val="28"/>
                <w:szCs w:val="20"/>
              </w:rPr>
              <w:t>онные проекты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D970B9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 xml:space="preserve">100 000 000 </w:t>
            </w: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D970B9">
            <w:pPr>
              <w:jc w:val="center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 xml:space="preserve">-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100 000 000</w:t>
            </w: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100 000 000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100 000 000</w:t>
            </w: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150 000 000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100 000 000</w:t>
            </w: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200 000 000</w:t>
            </w:r>
          </w:p>
        </w:tc>
      </w:tr>
      <w:tr w:rsidR="00741274" w:rsidRPr="000374EE" w:rsidTr="00E301AE">
        <w:trPr>
          <w:trHeight w:val="42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both"/>
              <w:rPr>
                <w:sz w:val="28"/>
              </w:rPr>
            </w:pPr>
            <w:r w:rsidRPr="000374EE">
              <w:rPr>
                <w:b/>
                <w:sz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D970B9">
            <w:pPr>
              <w:jc w:val="right"/>
              <w:rPr>
                <w:sz w:val="28"/>
                <w:szCs w:val="20"/>
                <w:lang w:val="en-US"/>
              </w:rPr>
            </w:pPr>
            <w:r w:rsidRPr="000374EE">
              <w:rPr>
                <w:sz w:val="28"/>
                <w:szCs w:val="20"/>
              </w:rPr>
              <w:t>100 000 000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200 000 000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  <w:lang w:val="en-US"/>
              </w:rPr>
              <w:t>25</w:t>
            </w:r>
            <w:r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  <w:lang w:val="en-US"/>
              </w:rPr>
              <w:t>3</w:t>
            </w:r>
            <w:r w:rsidRPr="000374EE">
              <w:rPr>
                <w:sz w:val="28"/>
                <w:szCs w:val="20"/>
              </w:rPr>
              <w:t>00 000 000</w:t>
            </w:r>
          </w:p>
        </w:tc>
      </w:tr>
    </w:tbl>
    <w:p w:rsidR="00741274" w:rsidRPr="000374EE" w:rsidRDefault="00741274" w:rsidP="00582E28">
      <w:pPr>
        <w:jc w:val="both"/>
      </w:pPr>
    </w:p>
    <w:p w:rsidR="00741274" w:rsidRPr="00544E83" w:rsidRDefault="00741274" w:rsidP="00417410">
      <w:pPr>
        <w:ind w:firstLine="709"/>
        <w:jc w:val="both"/>
        <w:rPr>
          <w:sz w:val="28"/>
          <w:szCs w:val="20"/>
        </w:rPr>
      </w:pPr>
      <w:r w:rsidRPr="000374EE">
        <w:rPr>
          <w:sz w:val="28"/>
          <w:szCs w:val="20"/>
        </w:rPr>
        <w:t>*</w:t>
      </w:r>
      <w:r w:rsidRPr="000374EE">
        <w:t xml:space="preserve"> П</w:t>
      </w:r>
      <w:r w:rsidRPr="000374EE">
        <w:rPr>
          <w:sz w:val="28"/>
          <w:szCs w:val="20"/>
        </w:rPr>
        <w:t>редельный объем предоставляемых государственных гарантий Яр</w:t>
      </w:r>
      <w:r w:rsidRPr="000374EE">
        <w:rPr>
          <w:sz w:val="28"/>
          <w:szCs w:val="20"/>
        </w:rPr>
        <w:t>о</w:t>
      </w:r>
      <w:r w:rsidRPr="000374EE">
        <w:rPr>
          <w:sz w:val="28"/>
          <w:szCs w:val="20"/>
        </w:rPr>
        <w:t>славской области в 2013-2015 годах указан без расшифровки по принцип</w:t>
      </w:r>
      <w:r w:rsidRPr="000374EE">
        <w:rPr>
          <w:sz w:val="28"/>
          <w:szCs w:val="20"/>
        </w:rPr>
        <w:t>а</w:t>
      </w:r>
      <w:r w:rsidRPr="000374EE">
        <w:rPr>
          <w:sz w:val="28"/>
          <w:szCs w:val="20"/>
        </w:rPr>
        <w:t>лам в связи с предоставлением государственных гарантий Ярославской о</w:t>
      </w:r>
      <w:r w:rsidRPr="000374EE">
        <w:rPr>
          <w:sz w:val="28"/>
          <w:szCs w:val="20"/>
        </w:rPr>
        <w:t>б</w:t>
      </w:r>
      <w:r w:rsidRPr="000374EE">
        <w:rPr>
          <w:sz w:val="28"/>
          <w:szCs w:val="20"/>
        </w:rPr>
        <w:t>ласти в соответствии с решениями Правительства Ярославской области.</w:t>
      </w:r>
    </w:p>
    <w:p w:rsidR="00741274" w:rsidRPr="00582E28" w:rsidRDefault="00741274" w:rsidP="00582E28">
      <w:pPr>
        <w:jc w:val="both"/>
      </w:pPr>
    </w:p>
    <w:sectPr w:rsidR="00741274" w:rsidRPr="00582E28" w:rsidSect="00810346">
      <w:headerReference w:type="even" r:id="rId7"/>
      <w:headerReference w:type="default" r:id="rId8"/>
      <w:pgSz w:w="11906" w:h="16838" w:code="9"/>
      <w:pgMar w:top="1134" w:right="851" w:bottom="851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274" w:rsidRDefault="00741274">
      <w:r>
        <w:separator/>
      </w:r>
    </w:p>
  </w:endnote>
  <w:endnote w:type="continuationSeparator" w:id="0">
    <w:p w:rsidR="00741274" w:rsidRDefault="00741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274" w:rsidRDefault="00741274">
      <w:r>
        <w:separator/>
      </w:r>
    </w:p>
  </w:footnote>
  <w:footnote w:type="continuationSeparator" w:id="0">
    <w:p w:rsidR="00741274" w:rsidRDefault="00741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274" w:rsidRDefault="00741274" w:rsidP="00CA79F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1274" w:rsidRDefault="007412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274" w:rsidRDefault="00741274" w:rsidP="00CA79F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1274" w:rsidRDefault="007412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AFC"/>
    <w:rsid w:val="00014E86"/>
    <w:rsid w:val="00017FD6"/>
    <w:rsid w:val="0002383E"/>
    <w:rsid w:val="000374EE"/>
    <w:rsid w:val="00053B23"/>
    <w:rsid w:val="00054A71"/>
    <w:rsid w:val="00070B94"/>
    <w:rsid w:val="000712C5"/>
    <w:rsid w:val="000842AB"/>
    <w:rsid w:val="00096EE5"/>
    <w:rsid w:val="00097DBC"/>
    <w:rsid w:val="000B4B13"/>
    <w:rsid w:val="000F5C29"/>
    <w:rsid w:val="00107AD2"/>
    <w:rsid w:val="00113D1F"/>
    <w:rsid w:val="00133794"/>
    <w:rsid w:val="0014544E"/>
    <w:rsid w:val="00150BFE"/>
    <w:rsid w:val="00155548"/>
    <w:rsid w:val="00160889"/>
    <w:rsid w:val="0016153A"/>
    <w:rsid w:val="00174706"/>
    <w:rsid w:val="00184296"/>
    <w:rsid w:val="00184300"/>
    <w:rsid w:val="001A585B"/>
    <w:rsid w:val="001C6046"/>
    <w:rsid w:val="001C799C"/>
    <w:rsid w:val="001D3A34"/>
    <w:rsid w:val="001E19C7"/>
    <w:rsid w:val="001E1EE2"/>
    <w:rsid w:val="00212083"/>
    <w:rsid w:val="00212EE2"/>
    <w:rsid w:val="00216AFA"/>
    <w:rsid w:val="00233D8F"/>
    <w:rsid w:val="00250093"/>
    <w:rsid w:val="0025615B"/>
    <w:rsid w:val="0029044A"/>
    <w:rsid w:val="00295889"/>
    <w:rsid w:val="002A419D"/>
    <w:rsid w:val="002B5AA4"/>
    <w:rsid w:val="002B797D"/>
    <w:rsid w:val="002F51E6"/>
    <w:rsid w:val="00341A46"/>
    <w:rsid w:val="003841D7"/>
    <w:rsid w:val="003A4648"/>
    <w:rsid w:val="003A7A8B"/>
    <w:rsid w:val="003B11EF"/>
    <w:rsid w:val="003B1DD2"/>
    <w:rsid w:val="003C4ED1"/>
    <w:rsid w:val="003F259B"/>
    <w:rsid w:val="0040369B"/>
    <w:rsid w:val="00417410"/>
    <w:rsid w:val="00417C23"/>
    <w:rsid w:val="004354D3"/>
    <w:rsid w:val="004411E3"/>
    <w:rsid w:val="004501BF"/>
    <w:rsid w:val="00450ED4"/>
    <w:rsid w:val="00463213"/>
    <w:rsid w:val="0048638C"/>
    <w:rsid w:val="004A69CD"/>
    <w:rsid w:val="004C1C64"/>
    <w:rsid w:val="004C235F"/>
    <w:rsid w:val="004D7AFC"/>
    <w:rsid w:val="005053FA"/>
    <w:rsid w:val="0051142A"/>
    <w:rsid w:val="00526398"/>
    <w:rsid w:val="0053606E"/>
    <w:rsid w:val="00542D54"/>
    <w:rsid w:val="00544E83"/>
    <w:rsid w:val="00576014"/>
    <w:rsid w:val="00577CED"/>
    <w:rsid w:val="00581C80"/>
    <w:rsid w:val="0058255E"/>
    <w:rsid w:val="00582E28"/>
    <w:rsid w:val="00594B97"/>
    <w:rsid w:val="00603C68"/>
    <w:rsid w:val="00622ED4"/>
    <w:rsid w:val="00650975"/>
    <w:rsid w:val="00672D86"/>
    <w:rsid w:val="00674FA8"/>
    <w:rsid w:val="00684AE7"/>
    <w:rsid w:val="00697B02"/>
    <w:rsid w:val="006A5392"/>
    <w:rsid w:val="006A54DD"/>
    <w:rsid w:val="006A7B01"/>
    <w:rsid w:val="006B0D87"/>
    <w:rsid w:val="007155EB"/>
    <w:rsid w:val="00733848"/>
    <w:rsid w:val="00741274"/>
    <w:rsid w:val="00741F8D"/>
    <w:rsid w:val="00746FBD"/>
    <w:rsid w:val="00756833"/>
    <w:rsid w:val="007815CA"/>
    <w:rsid w:val="0078195C"/>
    <w:rsid w:val="00790947"/>
    <w:rsid w:val="00791856"/>
    <w:rsid w:val="007A139B"/>
    <w:rsid w:val="007A249B"/>
    <w:rsid w:val="007A4061"/>
    <w:rsid w:val="007C20D4"/>
    <w:rsid w:val="007D643B"/>
    <w:rsid w:val="007F365A"/>
    <w:rsid w:val="00806D83"/>
    <w:rsid w:val="00810346"/>
    <w:rsid w:val="008430DA"/>
    <w:rsid w:val="008536CA"/>
    <w:rsid w:val="00855EE9"/>
    <w:rsid w:val="008743A0"/>
    <w:rsid w:val="008A070F"/>
    <w:rsid w:val="008A2AFA"/>
    <w:rsid w:val="008A7B66"/>
    <w:rsid w:val="008B0624"/>
    <w:rsid w:val="008B753A"/>
    <w:rsid w:val="008C64FE"/>
    <w:rsid w:val="00906758"/>
    <w:rsid w:val="00976247"/>
    <w:rsid w:val="00986020"/>
    <w:rsid w:val="009879E1"/>
    <w:rsid w:val="009B243B"/>
    <w:rsid w:val="009B35F6"/>
    <w:rsid w:val="009F2CD9"/>
    <w:rsid w:val="00A12225"/>
    <w:rsid w:val="00A16F0F"/>
    <w:rsid w:val="00A35577"/>
    <w:rsid w:val="00A41B95"/>
    <w:rsid w:val="00A54DC3"/>
    <w:rsid w:val="00A647CB"/>
    <w:rsid w:val="00A83E9D"/>
    <w:rsid w:val="00A95E98"/>
    <w:rsid w:val="00AC109B"/>
    <w:rsid w:val="00AC451E"/>
    <w:rsid w:val="00AC5A09"/>
    <w:rsid w:val="00AD4F54"/>
    <w:rsid w:val="00AE14EA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B4B66"/>
    <w:rsid w:val="00BD3C4D"/>
    <w:rsid w:val="00BE1837"/>
    <w:rsid w:val="00C232F0"/>
    <w:rsid w:val="00C300CA"/>
    <w:rsid w:val="00C56085"/>
    <w:rsid w:val="00C7487D"/>
    <w:rsid w:val="00C82F65"/>
    <w:rsid w:val="00CA79FD"/>
    <w:rsid w:val="00CD7A45"/>
    <w:rsid w:val="00D168F3"/>
    <w:rsid w:val="00D20D0E"/>
    <w:rsid w:val="00D411D8"/>
    <w:rsid w:val="00D46E52"/>
    <w:rsid w:val="00D63439"/>
    <w:rsid w:val="00D82081"/>
    <w:rsid w:val="00D970B9"/>
    <w:rsid w:val="00DB3A35"/>
    <w:rsid w:val="00DD3A43"/>
    <w:rsid w:val="00DD41D8"/>
    <w:rsid w:val="00DE2E4F"/>
    <w:rsid w:val="00DF74F4"/>
    <w:rsid w:val="00E061C2"/>
    <w:rsid w:val="00E15496"/>
    <w:rsid w:val="00E1716E"/>
    <w:rsid w:val="00E208DA"/>
    <w:rsid w:val="00E301AE"/>
    <w:rsid w:val="00E327CB"/>
    <w:rsid w:val="00E373A8"/>
    <w:rsid w:val="00E52591"/>
    <w:rsid w:val="00E62191"/>
    <w:rsid w:val="00E74A4F"/>
    <w:rsid w:val="00E90FFD"/>
    <w:rsid w:val="00EB5DD5"/>
    <w:rsid w:val="00ED7DAC"/>
    <w:rsid w:val="00EE00AA"/>
    <w:rsid w:val="00EE1F51"/>
    <w:rsid w:val="00EF2D53"/>
    <w:rsid w:val="00F3277A"/>
    <w:rsid w:val="00F409BD"/>
    <w:rsid w:val="00F6095F"/>
    <w:rsid w:val="00F63590"/>
    <w:rsid w:val="00F82E87"/>
    <w:rsid w:val="00FA1B83"/>
    <w:rsid w:val="00FB7DCA"/>
    <w:rsid w:val="00FC03EA"/>
    <w:rsid w:val="00FC753C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D8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0D87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41A46"/>
    <w:rPr>
      <w:rFonts w:ascii="Cambria" w:hAnsi="Cambria" w:cs="Times New Roman"/>
    </w:rPr>
  </w:style>
  <w:style w:type="paragraph" w:styleId="ListBullet2">
    <w:name w:val="List Bullet 2"/>
    <w:basedOn w:val="Normal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">
    <w:name w:val="Краткий обратный адрес"/>
    <w:basedOn w:val="Normal"/>
    <w:uiPriority w:val="99"/>
    <w:rsid w:val="006B0D87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B0D87"/>
    <w:pPr>
      <w:ind w:right="-1759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">
    <w:name w:val="Основной текст с отступом 21"/>
    <w:basedOn w:val="Normal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List">
    <w:name w:val="List"/>
    <w:basedOn w:val="Normal"/>
    <w:uiPriority w:val="99"/>
    <w:rsid w:val="006B0D87"/>
    <w:pPr>
      <w:ind w:left="283" w:hanging="283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41A46"/>
    <w:rPr>
      <w:rFonts w:cs="Times New Roman"/>
      <w:sz w:val="24"/>
      <w:szCs w:val="24"/>
    </w:rPr>
  </w:style>
  <w:style w:type="paragraph" w:styleId="List2">
    <w:name w:val="List 2"/>
    <w:basedOn w:val="Normal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Signature"/>
    <w:uiPriority w:val="99"/>
    <w:rsid w:val="006B0D87"/>
  </w:style>
  <w:style w:type="paragraph" w:styleId="Signature">
    <w:name w:val="Signature"/>
    <w:basedOn w:val="Normal"/>
    <w:link w:val="SignatureChar"/>
    <w:uiPriority w:val="99"/>
    <w:rsid w:val="006B0D87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0">
    <w:name w:val="Адресат"/>
    <w:basedOn w:val="Normal"/>
    <w:uiPriority w:val="99"/>
    <w:rsid w:val="006B0D87"/>
    <w:rPr>
      <w:sz w:val="20"/>
      <w:szCs w:val="20"/>
    </w:rPr>
  </w:style>
  <w:style w:type="paragraph" w:styleId="ListBullet3">
    <w:name w:val="List Bullet 3"/>
    <w:basedOn w:val="Normal"/>
    <w:autoRedefine/>
    <w:uiPriority w:val="99"/>
    <w:rsid w:val="006B0D87"/>
    <w:pPr>
      <w:ind w:left="566"/>
    </w:pPr>
    <w:rPr>
      <w:sz w:val="28"/>
      <w:szCs w:val="20"/>
    </w:rPr>
  </w:style>
  <w:style w:type="paragraph" w:styleId="BodyText3">
    <w:name w:val="Body Text 3"/>
    <w:basedOn w:val="Normal"/>
    <w:link w:val="BodyText3Char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41A46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6B0D87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41A46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1A46"/>
    <w:rPr>
      <w:rFonts w:cs="Times New Roman"/>
      <w:sz w:val="2"/>
    </w:rPr>
  </w:style>
  <w:style w:type="paragraph" w:styleId="BodyTextIndent2">
    <w:name w:val="Body Text Indent 2"/>
    <w:basedOn w:val="Normal"/>
    <w:link w:val="BodyTextIndent2Char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41A46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3C4E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1A4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1A4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22ED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344</Words>
  <Characters>1964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Галаничева Л.В.</dc:creator>
  <cp:keywords/>
  <dc:description/>
  <cp:lastModifiedBy>chernova</cp:lastModifiedBy>
  <cp:revision>7</cp:revision>
  <cp:lastPrinted>2012-10-27T12:05:00Z</cp:lastPrinted>
  <dcterms:created xsi:type="dcterms:W3CDTF">2012-12-20T12:34:00Z</dcterms:created>
  <dcterms:modified xsi:type="dcterms:W3CDTF">2012-12-26T07:42:00Z</dcterms:modified>
</cp:coreProperties>
</file>