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21423" w:rsidTr="00421423">
        <w:tc>
          <w:tcPr>
            <w:tcW w:w="426" w:type="dxa"/>
            <w:vAlign w:val="center"/>
            <w:hideMark/>
          </w:tcPr>
          <w:p w:rsidR="00421423" w:rsidRDefault="00421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21423" w:rsidRDefault="00421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421423" w:rsidRDefault="00421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21423" w:rsidRDefault="00421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21423" w:rsidRDefault="00421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FC7602" w:rsidRPr="00FC7602" w:rsidRDefault="00FC7602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602" w:rsidRPr="00FC7602" w:rsidRDefault="00FC7602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B00" w:rsidRPr="00FC7602" w:rsidRDefault="006D2B00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 xml:space="preserve">Об обращении Ярославской областной Думы </w:t>
      </w:r>
    </w:p>
    <w:p w:rsidR="006D2B00" w:rsidRPr="00FC7602" w:rsidRDefault="006D2B00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 xml:space="preserve">в Правительство Российской Федерации </w:t>
      </w:r>
    </w:p>
    <w:p w:rsidR="006D2B00" w:rsidRPr="00FC7602" w:rsidRDefault="006D2B00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 xml:space="preserve">о погашении части убытков </w:t>
      </w:r>
    </w:p>
    <w:p w:rsidR="006D2B00" w:rsidRPr="00FC7602" w:rsidRDefault="006D2B00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>АО «Почта России» за счет средств</w:t>
      </w:r>
    </w:p>
    <w:p w:rsidR="006D2B00" w:rsidRPr="00FC7602" w:rsidRDefault="006D2B00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 xml:space="preserve">федерального бюджета и разработке </w:t>
      </w:r>
    </w:p>
    <w:p w:rsidR="006D2B00" w:rsidRPr="00FC7602" w:rsidRDefault="006D2B00" w:rsidP="00FC7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>механизмов компенсационных выплат</w:t>
      </w:r>
    </w:p>
    <w:p w:rsidR="009B16B7" w:rsidRPr="00FC7602" w:rsidRDefault="009B16B7" w:rsidP="00FC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C7602" w:rsidRDefault="009B16B7" w:rsidP="00FC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C7602" w:rsidRDefault="009B16B7" w:rsidP="00FC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FC7602" w:rsidRDefault="009B16B7" w:rsidP="00FC7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C7602" w:rsidRDefault="009B16B7" w:rsidP="00FC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C7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FC7602" w:rsidRDefault="009B16B7" w:rsidP="00FC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B7" w:rsidRPr="00FC7602" w:rsidRDefault="009B16B7" w:rsidP="00FC7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7602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Pr="00FC7602">
        <w:rPr>
          <w:rFonts w:ascii="Times New Roman" w:hAnsi="Times New Roman" w:cs="Times New Roman"/>
          <w:bCs/>
          <w:sz w:val="28"/>
          <w:szCs w:val="28"/>
        </w:rPr>
        <w:t xml:space="preserve">обращение Ярославской областной Думы в Правительство Российской Федерации о погашении части убытков </w:t>
      </w:r>
      <w:r w:rsidR="006D2B00" w:rsidRPr="00FC7602">
        <w:rPr>
          <w:rFonts w:ascii="Times New Roman" w:hAnsi="Times New Roman" w:cs="Times New Roman"/>
          <w:bCs/>
          <w:sz w:val="28"/>
          <w:szCs w:val="28"/>
        </w:rPr>
        <w:t xml:space="preserve">АО </w:t>
      </w:r>
      <w:r w:rsidR="00C67B02">
        <w:rPr>
          <w:rFonts w:ascii="Times New Roman" w:hAnsi="Times New Roman" w:cs="Times New Roman"/>
          <w:bCs/>
          <w:sz w:val="28"/>
          <w:szCs w:val="28"/>
        </w:rPr>
        <w:t>«Почта России» за </w:t>
      </w:r>
      <w:r w:rsidRPr="00FC7602">
        <w:rPr>
          <w:rFonts w:ascii="Times New Roman" w:hAnsi="Times New Roman" w:cs="Times New Roman"/>
          <w:bCs/>
          <w:sz w:val="28"/>
          <w:szCs w:val="28"/>
        </w:rPr>
        <w:t>счет средств федерального бюджета и разработке механизмов компенс</w:t>
      </w:r>
      <w:r w:rsidRPr="00FC7602">
        <w:rPr>
          <w:rFonts w:ascii="Times New Roman" w:hAnsi="Times New Roman" w:cs="Times New Roman"/>
          <w:bCs/>
          <w:sz w:val="28"/>
          <w:szCs w:val="28"/>
        </w:rPr>
        <w:t>а</w:t>
      </w:r>
      <w:r w:rsidRPr="00FC7602">
        <w:rPr>
          <w:rFonts w:ascii="Times New Roman" w:hAnsi="Times New Roman" w:cs="Times New Roman"/>
          <w:bCs/>
          <w:sz w:val="28"/>
          <w:szCs w:val="28"/>
        </w:rPr>
        <w:t>ционных выплат (прилагается)</w:t>
      </w:r>
      <w:r w:rsidRPr="00FC760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B16B7" w:rsidRPr="00FC7602" w:rsidRDefault="009B16B7" w:rsidP="00FC7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7602">
        <w:rPr>
          <w:rFonts w:ascii="Times New Roman" w:hAnsi="Times New Roman" w:cs="Times New Roman"/>
          <w:bCs/>
          <w:iCs/>
          <w:sz w:val="28"/>
          <w:szCs w:val="28"/>
        </w:rPr>
        <w:t>2. Направить настоящее Постановление и указанное обращение в Пр</w:t>
      </w:r>
      <w:r w:rsidRPr="00FC760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C7602">
        <w:rPr>
          <w:rFonts w:ascii="Times New Roman" w:hAnsi="Times New Roman" w:cs="Times New Roman"/>
          <w:bCs/>
          <w:iCs/>
          <w:sz w:val="28"/>
          <w:szCs w:val="28"/>
        </w:rPr>
        <w:t xml:space="preserve">вительство Российской Федерации. </w:t>
      </w:r>
    </w:p>
    <w:p w:rsidR="009B16B7" w:rsidRPr="00FC7602" w:rsidRDefault="009B16B7" w:rsidP="00FC7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7602">
        <w:rPr>
          <w:rFonts w:ascii="Times New Roman" w:hAnsi="Times New Roman" w:cs="Times New Roman"/>
          <w:bCs/>
          <w:iCs/>
          <w:sz w:val="28"/>
          <w:szCs w:val="28"/>
        </w:rPr>
        <w:t xml:space="preserve">3. Настоящее Постановление вступает в силу со дня его принятия. </w:t>
      </w:r>
    </w:p>
    <w:p w:rsidR="009B16B7" w:rsidRPr="00FC7602" w:rsidRDefault="009B16B7" w:rsidP="00FC760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9B16B7" w:rsidRDefault="009B16B7" w:rsidP="00FC7602">
      <w:pPr>
        <w:pStyle w:val="a4"/>
        <w:jc w:val="both"/>
        <w:rPr>
          <w:sz w:val="28"/>
          <w:szCs w:val="28"/>
        </w:rPr>
      </w:pPr>
    </w:p>
    <w:p w:rsidR="00FC7602" w:rsidRPr="00FC7602" w:rsidRDefault="00FC7602" w:rsidP="00FC7602">
      <w:pPr>
        <w:pStyle w:val="a4"/>
        <w:jc w:val="both"/>
        <w:rPr>
          <w:sz w:val="28"/>
          <w:szCs w:val="28"/>
        </w:rPr>
      </w:pPr>
    </w:p>
    <w:p w:rsidR="009B16B7" w:rsidRPr="00FC7602" w:rsidRDefault="009B16B7" w:rsidP="00FC760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FC7602" w:rsidRDefault="009B16B7" w:rsidP="00FC760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FC7602" w:rsidRDefault="00FC7602" w:rsidP="00FC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B16B7" w:rsidRPr="00FC760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FC7602" w:rsidSect="00FC760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21423"/>
    <w:rsid w:val="00555E60"/>
    <w:rsid w:val="006D2B00"/>
    <w:rsid w:val="0083404B"/>
    <w:rsid w:val="00842731"/>
    <w:rsid w:val="009B16B7"/>
    <w:rsid w:val="00C67B02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2023-12-04T07:57:00Z</dcterms:created>
  <dcterms:modified xsi:type="dcterms:W3CDTF">2023-12-18T07:45:00Z</dcterms:modified>
</cp:coreProperties>
</file>