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1E" w:rsidRDefault="0096311E" w:rsidP="0096311E">
      <w:pPr>
        <w:ind w:firstLine="420"/>
        <w:jc w:val="right"/>
      </w:pPr>
      <w:r>
        <w:rPr>
          <w:color w:val="000000"/>
          <w:sz w:val="28"/>
          <w:szCs w:val="28"/>
        </w:rPr>
        <w:t>Приложение 12</w:t>
      </w:r>
    </w:p>
    <w:p w:rsidR="0096311E" w:rsidRDefault="0096311E" w:rsidP="0096311E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96311E" w:rsidRDefault="0096311E" w:rsidP="0096311E">
      <w:pPr>
        <w:spacing w:before="120"/>
        <w:jc w:val="right"/>
      </w:pPr>
      <w:r>
        <w:rPr>
          <w:color w:val="000000"/>
          <w:sz w:val="28"/>
          <w:szCs w:val="28"/>
        </w:rPr>
        <w:t xml:space="preserve">от </w:t>
      </w:r>
      <w:r w:rsidR="00E40AA6" w:rsidRPr="00E40AA6">
        <w:rPr>
          <w:color w:val="000000"/>
          <w:sz w:val="28"/>
          <w:szCs w:val="28"/>
        </w:rPr>
        <w:t>28.06.2023 № 42-з</w:t>
      </w:r>
      <w:bookmarkStart w:id="0" w:name="_GoBack"/>
      <w:bookmarkEnd w:id="0"/>
    </w:p>
    <w:p w:rsidR="0096311E" w:rsidRDefault="0096311E"/>
    <w:p w:rsidR="0096311E" w:rsidRDefault="0096311E"/>
    <w:p w:rsidR="0096311E" w:rsidRDefault="0096311E"/>
    <w:p w:rsidR="003B1F9D" w:rsidRPr="003B1F9D" w:rsidRDefault="003B1F9D" w:rsidP="003B1F9D">
      <w:pPr>
        <w:jc w:val="center"/>
        <w:rPr>
          <w:b/>
          <w:bCs/>
          <w:color w:val="000000"/>
          <w:sz w:val="28"/>
          <w:szCs w:val="28"/>
        </w:rPr>
      </w:pPr>
      <w:r w:rsidRPr="003B1F9D">
        <w:rPr>
          <w:b/>
          <w:bCs/>
          <w:color w:val="000000"/>
          <w:sz w:val="28"/>
          <w:szCs w:val="28"/>
        </w:rPr>
        <w:t>Иные межбюджетные трансферты бюджету Фонда пенсионного</w:t>
      </w:r>
    </w:p>
    <w:p w:rsidR="003B1F9D" w:rsidRPr="003B1F9D" w:rsidRDefault="003B1F9D" w:rsidP="003B1F9D">
      <w:pPr>
        <w:jc w:val="center"/>
        <w:rPr>
          <w:b/>
          <w:bCs/>
          <w:color w:val="000000"/>
          <w:sz w:val="28"/>
          <w:szCs w:val="28"/>
        </w:rPr>
      </w:pPr>
      <w:r w:rsidRPr="003B1F9D">
        <w:rPr>
          <w:b/>
          <w:bCs/>
          <w:color w:val="000000"/>
          <w:sz w:val="28"/>
          <w:szCs w:val="28"/>
        </w:rPr>
        <w:t>и социального страхования Российской Федерации и</w:t>
      </w:r>
    </w:p>
    <w:p w:rsidR="003B1F9D" w:rsidRPr="003B1F9D" w:rsidRDefault="003B1F9D" w:rsidP="003B1F9D">
      <w:pPr>
        <w:jc w:val="center"/>
        <w:rPr>
          <w:b/>
          <w:bCs/>
          <w:color w:val="000000"/>
          <w:sz w:val="28"/>
          <w:szCs w:val="28"/>
        </w:rPr>
      </w:pPr>
      <w:r w:rsidRPr="003B1F9D">
        <w:rPr>
          <w:b/>
          <w:bCs/>
          <w:color w:val="000000"/>
          <w:sz w:val="28"/>
          <w:szCs w:val="28"/>
        </w:rPr>
        <w:t>бюджетам муниципальных образований</w:t>
      </w:r>
    </w:p>
    <w:p w:rsidR="009C621C" w:rsidRDefault="003B1F9D" w:rsidP="002B4F3F">
      <w:pPr>
        <w:jc w:val="center"/>
        <w:rPr>
          <w:b/>
          <w:bCs/>
          <w:color w:val="000000"/>
          <w:sz w:val="28"/>
          <w:szCs w:val="28"/>
        </w:rPr>
      </w:pPr>
      <w:r w:rsidRPr="003B1F9D">
        <w:rPr>
          <w:b/>
          <w:bCs/>
          <w:color w:val="000000"/>
          <w:sz w:val="28"/>
          <w:szCs w:val="28"/>
        </w:rPr>
        <w:t>Ярославской области на 2023 год</w:t>
      </w:r>
      <w:bookmarkStart w:id="1" w:name="__bookmark_1"/>
      <w:bookmarkEnd w:id="1"/>
    </w:p>
    <w:p w:rsidR="002B4F3F" w:rsidRPr="002B4F3F" w:rsidRDefault="002B4F3F" w:rsidP="002B4F3F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411" w:type="dxa"/>
        <w:tblLayout w:type="fixed"/>
        <w:tblLook w:val="01E0" w:firstRow="1" w:lastRow="1" w:firstColumn="1" w:lastColumn="1" w:noHBand="0" w:noVBand="0"/>
      </w:tblPr>
      <w:tblGrid>
        <w:gridCol w:w="7994"/>
        <w:gridCol w:w="1417"/>
      </w:tblGrid>
      <w:tr w:rsidR="00D53EF8" w:rsidRPr="00D53EF8" w:rsidTr="0096311E">
        <w:trPr>
          <w:tblHeader/>
        </w:trPr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D53E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53EF8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D53E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53EF8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D53EF8" w:rsidRPr="00D53EF8" w:rsidRDefault="00D53EF8" w:rsidP="00D53E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53EF8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D53EF8" w:rsidRP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3EF8">
              <w:rPr>
                <w:b/>
                <w:bCs/>
                <w:color w:val="000000"/>
                <w:sz w:val="24"/>
                <w:szCs w:val="24"/>
              </w:rPr>
              <w:t>9. 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EF8">
              <w:rPr>
                <w:b/>
                <w:bCs/>
                <w:color w:val="000000"/>
                <w:sz w:val="24"/>
                <w:szCs w:val="24"/>
              </w:rPr>
              <w:t>27 824 000</w:t>
            </w:r>
          </w:p>
        </w:tc>
      </w:tr>
      <w:tr w:rsidR="00D53EF8" w:rsidRP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53EF8">
              <w:rPr>
                <w:b/>
                <w:bCs/>
                <w:color w:val="000000"/>
                <w:sz w:val="24"/>
                <w:szCs w:val="24"/>
              </w:rPr>
              <w:t>10. Межбюджетные трансферты на реализацию мероприятий по борьбе с борщевиком Сосновского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53EF8">
              <w:rPr>
                <w:b/>
                <w:bCs/>
                <w:color w:val="000000"/>
                <w:sz w:val="24"/>
                <w:szCs w:val="24"/>
              </w:rPr>
              <w:t>16 241 137</w:t>
            </w:r>
          </w:p>
        </w:tc>
      </w:tr>
      <w:tr w:rsidR="00D53EF8" w:rsidRP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53EF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53EF8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53EF8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>676 058</w:t>
            </w:r>
          </w:p>
        </w:tc>
      </w:tr>
      <w:tr w:rsidR="00D53EF8" w:rsidRP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53EF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53EF8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53EF8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D53EF8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>3 422 754</w:t>
            </w:r>
          </w:p>
        </w:tc>
      </w:tr>
      <w:tr w:rsidR="00D53EF8" w:rsidRP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53EF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3EF8" w:rsidRP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>29 811</w:t>
            </w:r>
          </w:p>
        </w:tc>
      </w:tr>
      <w:tr w:rsidR="00D53EF8" w:rsidRP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>25 375</w:t>
            </w:r>
          </w:p>
        </w:tc>
      </w:tr>
      <w:tr w:rsidR="00D53EF8" w:rsidRP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53EF8"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 w:rsidRPr="00D53EF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>190 924</w:t>
            </w:r>
          </w:p>
        </w:tc>
      </w:tr>
      <w:tr w:rsidR="00D53EF8" w:rsidRP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53EF8"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 w:rsidRPr="00D53EF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>3 763</w:t>
            </w:r>
          </w:p>
        </w:tc>
      </w:tr>
      <w:tr w:rsidR="00D53EF8" w:rsidRP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53EF8"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 w:rsidRPr="00D53EF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>34 825</w:t>
            </w:r>
          </w:p>
        </w:tc>
      </w:tr>
      <w:tr w:rsidR="00D53EF8" w:rsidRP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53EF8"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 w:rsidRPr="00D53EF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>456 361</w:t>
            </w:r>
          </w:p>
        </w:tc>
      </w:tr>
      <w:tr w:rsidR="00D53EF8" w:rsidRP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53EF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3EF8" w:rsidRP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D53EF8"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>83 803</w:t>
            </w:r>
          </w:p>
        </w:tc>
      </w:tr>
      <w:tr w:rsidR="00D53EF8" w:rsidRP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>250 791</w:t>
            </w:r>
          </w:p>
        </w:tc>
      </w:tr>
      <w:tr w:rsidR="00D53EF8" w:rsidRP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>2 967 910</w:t>
            </w:r>
          </w:p>
        </w:tc>
      </w:tr>
      <w:tr w:rsidR="00D53EF8" w:rsidRP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53EF8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D53EF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3EF8" w:rsidRP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53EF8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D53EF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>834 958</w:t>
            </w:r>
          </w:p>
        </w:tc>
      </w:tr>
      <w:tr w:rsidR="00D53EF8" w:rsidRP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53EF8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53EF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3EF8" w:rsidRP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53EF8"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 w:rsidRPr="00D53EF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>126 218</w:t>
            </w:r>
          </w:p>
        </w:tc>
      </w:tr>
      <w:tr w:rsidR="00D53EF8" w:rsidRP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>48 029</w:t>
            </w:r>
          </w:p>
        </w:tc>
      </w:tr>
      <w:tr w:rsidR="00D53EF8" w:rsidRP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53EF8"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3EF8" w:rsidRP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53EF8"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 w:rsidRPr="00D53EF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>255 500</w:t>
            </w:r>
          </w:p>
        </w:tc>
      </w:tr>
      <w:tr w:rsidR="00D53EF8" w:rsidRP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53EF8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53EF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3EF8" w:rsidRP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53EF8"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 w:rsidRPr="00D53EF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>66 500</w:t>
            </w:r>
          </w:p>
        </w:tc>
      </w:tr>
      <w:tr w:rsidR="00D53EF8" w:rsidRP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53EF8"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 w:rsidRPr="00D53EF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>49 686</w:t>
            </w:r>
          </w:p>
        </w:tc>
      </w:tr>
      <w:tr w:rsidR="00D53EF8" w:rsidRP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53EF8"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 w:rsidRPr="00D53EF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>510 109</w:t>
            </w:r>
          </w:p>
        </w:tc>
      </w:tr>
      <w:tr w:rsidR="00D53EF8" w:rsidRP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53EF8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D53EF8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D53EF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3EF8" w:rsidRP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53EF8"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 w:rsidRPr="00D53EF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>160 650</w:t>
            </w:r>
          </w:p>
        </w:tc>
      </w:tr>
      <w:tr w:rsidR="00D53EF8" w:rsidRP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53EF8"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 w:rsidRPr="00D53EF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>313 963</w:t>
            </w:r>
          </w:p>
        </w:tc>
      </w:tr>
      <w:tr w:rsidR="00D53EF8" w:rsidRP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53EF8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53EF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3EF8" w:rsidRP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53EF8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53EF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>52 869</w:t>
            </w:r>
          </w:p>
        </w:tc>
      </w:tr>
      <w:tr w:rsidR="00D53EF8" w:rsidRP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53EF8"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 w:rsidRPr="00D53EF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>133 719</w:t>
            </w:r>
          </w:p>
        </w:tc>
      </w:tr>
      <w:tr w:rsidR="00D53EF8" w:rsidRP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>56 329</w:t>
            </w:r>
          </w:p>
        </w:tc>
      </w:tr>
      <w:tr w:rsidR="00D53EF8" w:rsidRP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53EF8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D53EF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3EF8" w:rsidRP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53EF8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D53EF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>461 874</w:t>
            </w:r>
          </w:p>
        </w:tc>
      </w:tr>
      <w:tr w:rsidR="00D53EF8" w:rsidRP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>21 700</w:t>
            </w:r>
          </w:p>
        </w:tc>
      </w:tr>
      <w:tr w:rsidR="00D53EF8" w:rsidRP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>434 569</w:t>
            </w:r>
          </w:p>
        </w:tc>
      </w:tr>
      <w:tr w:rsidR="00D53EF8" w:rsidRP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53EF8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D53EF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3EF8" w:rsidRP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>212 138</w:t>
            </w:r>
          </w:p>
        </w:tc>
      </w:tr>
      <w:tr w:rsidR="00D53EF8" w:rsidRP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53EF8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D53EF8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3EF8" w:rsidRP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53EF8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D53EF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>123 280</w:t>
            </w:r>
          </w:p>
        </w:tc>
      </w:tr>
      <w:tr w:rsidR="00D53EF8" w:rsidRP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53EF8"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 w:rsidRPr="00D53EF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>224 636</w:t>
            </w:r>
          </w:p>
        </w:tc>
      </w:tr>
      <w:tr w:rsidR="00D53EF8" w:rsidRP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>275 644</w:t>
            </w:r>
          </w:p>
        </w:tc>
      </w:tr>
      <w:tr w:rsidR="00D53EF8" w:rsidRP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53EF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3EF8" w:rsidRP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>714 267</w:t>
            </w:r>
          </w:p>
        </w:tc>
      </w:tr>
      <w:tr w:rsidR="00D53EF8" w:rsidRP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53EF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3EF8" w:rsidRP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>155 907</w:t>
            </w:r>
          </w:p>
        </w:tc>
      </w:tr>
      <w:tr w:rsidR="00D53EF8" w:rsidRP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>183 750</w:t>
            </w:r>
          </w:p>
        </w:tc>
      </w:tr>
      <w:tr w:rsidR="00D53EF8" w:rsidRP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53EF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53EF8" w:rsidRP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>858 841</w:t>
            </w:r>
          </w:p>
        </w:tc>
      </w:tr>
      <w:tr w:rsidR="00D53EF8" w:rsidRP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lastRenderedPageBreak/>
              <w:t>Некрасовское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>208 250</w:t>
            </w:r>
          </w:p>
        </w:tc>
      </w:tr>
      <w:tr w:rsidR="00D53EF8" w:rsidRP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53EF8"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 w:rsidRPr="00D53EF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>914 728</w:t>
            </w:r>
          </w:p>
        </w:tc>
      </w:tr>
      <w:tr w:rsidR="00D53EF8" w:rsidRP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53EF8"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 w:rsidRPr="00D53EF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>120 750</w:t>
            </w:r>
          </w:p>
        </w:tc>
      </w:tr>
      <w:tr w:rsidR="00D53EF8" w:rsidTr="0096311E">
        <w:tc>
          <w:tcPr>
            <w:tcW w:w="7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EF8" w:rsidRPr="00D53EF8" w:rsidRDefault="00D53EF8" w:rsidP="00174154">
            <w:pPr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EF8" w:rsidRPr="00D53EF8" w:rsidRDefault="00D53EF8" w:rsidP="00174154">
            <w:pPr>
              <w:jc w:val="right"/>
              <w:rPr>
                <w:color w:val="000000"/>
                <w:sz w:val="24"/>
                <w:szCs w:val="24"/>
              </w:rPr>
            </w:pPr>
            <w:r w:rsidRPr="00D53EF8">
              <w:rPr>
                <w:color w:val="000000"/>
                <w:sz w:val="24"/>
                <w:szCs w:val="24"/>
              </w:rPr>
              <w:t>579 898</w:t>
            </w:r>
          </w:p>
        </w:tc>
      </w:tr>
    </w:tbl>
    <w:p w:rsidR="00FB724F" w:rsidRDefault="00FB724F"/>
    <w:sectPr w:rsidR="00FB724F" w:rsidSect="0096311E">
      <w:headerReference w:type="default" r:id="rId7"/>
      <w:footerReference w:type="default" r:id="rId8"/>
      <w:pgSz w:w="11905" w:h="16837"/>
      <w:pgMar w:top="1134" w:right="850" w:bottom="1134" w:left="1701" w:header="567" w:footer="17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3D3" w:rsidRDefault="006413D3" w:rsidP="009C621C">
      <w:r>
        <w:separator/>
      </w:r>
    </w:p>
  </w:endnote>
  <w:endnote w:type="continuationSeparator" w:id="0">
    <w:p w:rsidR="006413D3" w:rsidRDefault="006413D3" w:rsidP="009C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C621C">
      <w:tc>
        <w:tcPr>
          <w:tcW w:w="10421" w:type="dxa"/>
        </w:tcPr>
        <w:p w:rsidR="009C621C" w:rsidRDefault="00C951E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C621C" w:rsidRDefault="009C621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3D3" w:rsidRDefault="006413D3" w:rsidP="009C621C">
      <w:r>
        <w:separator/>
      </w:r>
    </w:p>
  </w:footnote>
  <w:footnote w:type="continuationSeparator" w:id="0">
    <w:p w:rsidR="006413D3" w:rsidRDefault="006413D3" w:rsidP="009C6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C621C">
      <w:tc>
        <w:tcPr>
          <w:tcW w:w="10421" w:type="dxa"/>
        </w:tcPr>
        <w:p w:rsidR="00CD5855" w:rsidRDefault="001D453E" w:rsidP="001D453E">
          <w:pPr>
            <w:tabs>
              <w:tab w:val="left" w:pos="4884"/>
              <w:tab w:val="center" w:pos="5102"/>
            </w:tabs>
          </w:pPr>
          <w:r>
            <w:tab/>
          </w:r>
          <w:r>
            <w:tab/>
          </w:r>
          <w:r w:rsidR="009C621C">
            <w:fldChar w:fldCharType="begin"/>
          </w:r>
          <w:r w:rsidR="00C951E3">
            <w:rPr>
              <w:color w:val="000000"/>
              <w:sz w:val="28"/>
              <w:szCs w:val="28"/>
            </w:rPr>
            <w:instrText>PAGE</w:instrText>
          </w:r>
          <w:r w:rsidR="009C621C">
            <w:fldChar w:fldCharType="separate"/>
          </w:r>
          <w:r w:rsidR="00E40AA6">
            <w:rPr>
              <w:noProof/>
              <w:color w:val="000000"/>
              <w:sz w:val="28"/>
              <w:szCs w:val="28"/>
            </w:rPr>
            <w:t>3</w:t>
          </w:r>
          <w:r w:rsidR="009C621C">
            <w:fldChar w:fldCharType="end"/>
          </w:r>
        </w:p>
        <w:p w:rsidR="001D453E" w:rsidRPr="001D453E" w:rsidRDefault="001D453E" w:rsidP="00CD5855">
          <w:pPr>
            <w:jc w:val="center"/>
            <w:rPr>
              <w:sz w:val="16"/>
              <w:szCs w:val="16"/>
            </w:rPr>
          </w:pPr>
        </w:p>
        <w:p w:rsidR="009C621C" w:rsidRDefault="009C621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1C"/>
    <w:rsid w:val="00045DB0"/>
    <w:rsid w:val="0019771E"/>
    <w:rsid w:val="001D453E"/>
    <w:rsid w:val="002B4F3F"/>
    <w:rsid w:val="00335DD5"/>
    <w:rsid w:val="003B1F9D"/>
    <w:rsid w:val="005436BA"/>
    <w:rsid w:val="005C39AE"/>
    <w:rsid w:val="006413D3"/>
    <w:rsid w:val="00645C58"/>
    <w:rsid w:val="0064772D"/>
    <w:rsid w:val="006C59C8"/>
    <w:rsid w:val="006F4230"/>
    <w:rsid w:val="007B6D94"/>
    <w:rsid w:val="007D1546"/>
    <w:rsid w:val="007F555E"/>
    <w:rsid w:val="008D5AA4"/>
    <w:rsid w:val="00905F28"/>
    <w:rsid w:val="009151FA"/>
    <w:rsid w:val="0096311E"/>
    <w:rsid w:val="009C621C"/>
    <w:rsid w:val="009E63F2"/>
    <w:rsid w:val="00A83F6F"/>
    <w:rsid w:val="00B03F7B"/>
    <w:rsid w:val="00BD08A6"/>
    <w:rsid w:val="00C951E3"/>
    <w:rsid w:val="00CC73A5"/>
    <w:rsid w:val="00CD5855"/>
    <w:rsid w:val="00D53EF8"/>
    <w:rsid w:val="00DB2107"/>
    <w:rsid w:val="00E40AA6"/>
    <w:rsid w:val="00F316A1"/>
    <w:rsid w:val="00F72BEC"/>
    <w:rsid w:val="00FB5664"/>
    <w:rsid w:val="00FB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C621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D15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1546"/>
  </w:style>
  <w:style w:type="paragraph" w:styleId="a6">
    <w:name w:val="footer"/>
    <w:basedOn w:val="a"/>
    <w:link w:val="a7"/>
    <w:uiPriority w:val="99"/>
    <w:unhideWhenUsed/>
    <w:rsid w:val="007D15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1546"/>
  </w:style>
  <w:style w:type="paragraph" w:styleId="a8">
    <w:name w:val="Balloon Text"/>
    <w:basedOn w:val="a"/>
    <w:link w:val="a9"/>
    <w:uiPriority w:val="99"/>
    <w:semiHidden/>
    <w:unhideWhenUsed/>
    <w:rsid w:val="00A83F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C621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D15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1546"/>
  </w:style>
  <w:style w:type="paragraph" w:styleId="a6">
    <w:name w:val="footer"/>
    <w:basedOn w:val="a"/>
    <w:link w:val="a7"/>
    <w:uiPriority w:val="99"/>
    <w:unhideWhenUsed/>
    <w:rsid w:val="007D15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1546"/>
  </w:style>
  <w:style w:type="paragraph" w:styleId="a8">
    <w:name w:val="Balloon Text"/>
    <w:basedOn w:val="a"/>
    <w:link w:val="a9"/>
    <w:uiPriority w:val="99"/>
    <w:semiHidden/>
    <w:unhideWhenUsed/>
    <w:rsid w:val="00A83F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2023-06-26T11:25:00Z</cp:lastPrinted>
  <dcterms:created xsi:type="dcterms:W3CDTF">2023-06-26T11:26:00Z</dcterms:created>
  <dcterms:modified xsi:type="dcterms:W3CDTF">2023-06-28T08:17:00Z</dcterms:modified>
</cp:coreProperties>
</file>