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6442A9" w:rsidRPr="00E27858" w:rsidRDefault="006442A9" w:rsidP="006442A9">
            <w:pPr>
              <w:ind w:left="454"/>
              <w:rPr>
                <w:szCs w:val="28"/>
              </w:rPr>
            </w:pPr>
          </w:p>
          <w:p w:rsidR="00AB4DB4" w:rsidRPr="006442A9" w:rsidRDefault="006442A9" w:rsidP="006442A9">
            <w:pPr>
              <w:ind w:left="454"/>
            </w:pPr>
            <w:r w:rsidRPr="00E27858">
              <w:rPr>
                <w:szCs w:val="28"/>
              </w:rPr>
              <w:t>М.В. Боровицкому</w:t>
            </w:r>
            <w:r w:rsidRPr="006442A9">
              <w:t xml:space="preserve"> </w:t>
            </w:r>
          </w:p>
          <w:p w:rsidR="00AB4DB4" w:rsidRPr="006442A9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6442A9">
        <w:tc>
          <w:tcPr>
            <w:tcW w:w="4111" w:type="dxa"/>
          </w:tcPr>
          <w:p w:rsidR="00FC6F70" w:rsidRPr="006442A9" w:rsidRDefault="00DA2874" w:rsidP="006442A9">
            <w:pPr>
              <w:rPr>
                <w:szCs w:val="24"/>
              </w:rPr>
            </w:pPr>
            <w:r w:rsidRPr="00DA2874">
              <w:t xml:space="preserve">О </w:t>
            </w:r>
            <w:r w:rsidR="006442A9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6442A9" w:rsidRPr="008C3062" w:rsidRDefault="006442A9" w:rsidP="006442A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6442A9" w:rsidRPr="008C3062" w:rsidRDefault="006442A9" w:rsidP="006442A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9E0E73" w:rsidRDefault="006442A9" w:rsidP="006442A9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B3995">
        <w:rPr>
          <w:rFonts w:ascii="Times New Roman" w:hAnsi="Times New Roman" w:cs="Times New Roman"/>
          <w:sz w:val="28"/>
          <w:szCs w:val="28"/>
        </w:rPr>
        <w:t xml:space="preserve">В </w:t>
      </w:r>
      <w:r w:rsidRPr="00BA0E3D">
        <w:rPr>
          <w:rFonts w:ascii="Times New Roman" w:hAnsi="Times New Roman" w:cs="Times New Roman"/>
          <w:sz w:val="28"/>
          <w:szCs w:val="28"/>
        </w:rPr>
        <w:t>соответствии со статьей 27 Уст</w:t>
      </w:r>
      <w:r>
        <w:rPr>
          <w:rFonts w:ascii="Times New Roman" w:hAnsi="Times New Roman" w:cs="Times New Roman"/>
          <w:sz w:val="28"/>
          <w:szCs w:val="28"/>
        </w:rPr>
        <w:t xml:space="preserve">ава Ярославской области вношу </w:t>
      </w:r>
      <w:r w:rsidRPr="00AE564D">
        <w:rPr>
          <w:rFonts w:ascii="Times New Roman" w:hAnsi="Times New Roman" w:cs="Times New Roman"/>
          <w:sz w:val="28"/>
          <w:szCs w:val="28"/>
        </w:rPr>
        <w:br/>
      </w:r>
      <w:r w:rsidRPr="009E0E73">
        <w:rPr>
          <w:rFonts w:ascii="Times New Roman" w:hAnsi="Times New Roman" w:cs="Times New Roman"/>
          <w:sz w:val="28"/>
          <w:szCs w:val="28"/>
        </w:rPr>
        <w:t xml:space="preserve">в Ярославскую областную Думу проект закона Ярославской области </w:t>
      </w:r>
      <w:r w:rsidRPr="009E0E73">
        <w:rPr>
          <w:rFonts w:ascii="Times New Roman" w:hAnsi="Times New Roman" w:cs="Times New Roman"/>
          <w:sz w:val="28"/>
          <w:szCs w:val="28"/>
        </w:rPr>
        <w:br/>
      </w:r>
      <w:r w:rsidR="009E0E73" w:rsidRPr="009E0E73">
        <w:rPr>
          <w:rFonts w:ascii="Times New Roman" w:hAnsi="Times New Roman" w:cs="Times New Roman"/>
          <w:sz w:val="28"/>
          <w:szCs w:val="28"/>
        </w:rPr>
        <w:t>«О внесении изменения в статью 1</w:t>
      </w:r>
      <w:r w:rsidR="009E0E73" w:rsidRPr="009E0E7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9E0E73" w:rsidRPr="009E0E73">
        <w:rPr>
          <w:rFonts w:ascii="Times New Roman" w:hAnsi="Times New Roman" w:cs="Times New Roman"/>
          <w:sz w:val="28"/>
          <w:szCs w:val="28"/>
        </w:rPr>
        <w:t xml:space="preserve"> Закона Ярославской области </w:t>
      </w:r>
      <w:r w:rsidR="009E0E73" w:rsidRPr="009E0E73">
        <w:rPr>
          <w:rFonts w:ascii="Times New Roman" w:hAnsi="Times New Roman" w:cs="Times New Roman"/>
          <w:bCs/>
          <w:sz w:val="28"/>
          <w:szCs w:val="28"/>
        </w:rPr>
        <w:t>«О</w:t>
      </w:r>
      <w:r w:rsidR="009E0E7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E0E73" w:rsidRPr="009E0E73">
        <w:rPr>
          <w:rFonts w:ascii="Times New Roman" w:hAnsi="Times New Roman" w:cs="Times New Roman"/>
          <w:bCs/>
          <w:sz w:val="28"/>
          <w:szCs w:val="28"/>
        </w:rPr>
        <w:t>применении упрощенной системы налогообложения на территории Ярославской области»</w:t>
      </w:r>
      <w:r w:rsidRPr="009E0E73">
        <w:rPr>
          <w:rFonts w:ascii="Times New Roman" w:hAnsi="Times New Roman" w:cs="Times New Roman"/>
          <w:sz w:val="28"/>
          <w:szCs w:val="28"/>
        </w:rPr>
        <w:t>.</w:t>
      </w:r>
    </w:p>
    <w:p w:rsidR="009E0E73" w:rsidRPr="00696776" w:rsidRDefault="006442A9" w:rsidP="009E0E73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E065E1">
        <w:rPr>
          <w:szCs w:val="28"/>
        </w:rPr>
        <w:t>Официальным представителем</w:t>
      </w:r>
      <w:r w:rsidRPr="005E4D7B">
        <w:rPr>
          <w:szCs w:val="28"/>
        </w:rPr>
        <w:t xml:space="preserve"> Губернатора области</w:t>
      </w:r>
      <w:r w:rsidRPr="00B4052A">
        <w:rPr>
          <w:szCs w:val="28"/>
        </w:rPr>
        <w:t xml:space="preserve"> по указанному</w:t>
      </w:r>
      <w:r w:rsidRPr="003B3995">
        <w:rPr>
          <w:szCs w:val="28"/>
        </w:rPr>
        <w:t xml:space="preserve"> законопроекту назначен</w:t>
      </w:r>
      <w:r w:rsidR="009E0E73" w:rsidRPr="009E0E73">
        <w:rPr>
          <w:szCs w:val="28"/>
        </w:rPr>
        <w:t xml:space="preserve"> </w:t>
      </w:r>
      <w:r w:rsidR="009E0E73" w:rsidRPr="00696776">
        <w:rPr>
          <w:szCs w:val="28"/>
        </w:rPr>
        <w:t>директор департамента финансов Ярославской области Долгов А.Н.</w:t>
      </w:r>
    </w:p>
    <w:p w:rsidR="006442A9" w:rsidRPr="00E4364B" w:rsidRDefault="006442A9" w:rsidP="006442A9">
      <w:pPr>
        <w:pStyle w:val="ConsNormal"/>
        <w:tabs>
          <w:tab w:val="left" w:pos="661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631F91" w:rsidRDefault="006442A9" w:rsidP="006442A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6442A9" w:rsidRDefault="00F714BC" w:rsidP="00910985">
      <w:pPr>
        <w:jc w:val="both"/>
        <w:rPr>
          <w:szCs w:val="28"/>
        </w:rPr>
      </w:pPr>
    </w:p>
    <w:p w:rsidR="006A74E1" w:rsidRPr="006442A9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6442A9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853CDC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Евраев</w:t>
            </w:r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5936EB" w:rsidRDefault="005936EB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Pr="00781619" w:rsidRDefault="006442A9" w:rsidP="006975C5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p w:rsidR="006442A9" w:rsidRDefault="006442A9" w:rsidP="006975C5">
      <w:pPr>
        <w:jc w:val="both"/>
        <w:rPr>
          <w:sz w:val="24"/>
          <w:szCs w:val="24"/>
        </w:rPr>
      </w:pPr>
    </w:p>
    <w:p w:rsidR="00323BAB" w:rsidRDefault="00323BAB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23BAB" w:rsidRDefault="00323BAB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442A9" w:rsidRP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(4852) 40 07 83</w:t>
      </w:r>
    </w:p>
    <w:sectPr w:rsidR="006442A9" w:rsidSect="00AB4DB4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DB0" w:rsidRDefault="001B7DB0">
      <w:r>
        <w:separator/>
      </w:r>
    </w:p>
  </w:endnote>
  <w:endnote w:type="continuationSeparator" w:id="0">
    <w:p w:rsidR="001B7DB0" w:rsidRDefault="001B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1B7DB0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DA2874" w:rsidRPr="00DA2874">
      <w:rPr>
        <w:sz w:val="16"/>
      </w:rPr>
      <w:t>19141387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231CF" w:rsidRPr="00C231CF"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DB0" w:rsidRDefault="001B7DB0">
      <w:r>
        <w:separator/>
      </w:r>
    </w:p>
  </w:footnote>
  <w:footnote w:type="continuationSeparator" w:id="0">
    <w:p w:rsidR="001B7DB0" w:rsidRDefault="001B7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37BD1C0B" wp14:editId="6CE99102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7DB0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3BAB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42A9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81619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3CDC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E0E7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3293-366A-4AD9-88B5-58EAE2E0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2022-12-19T14:41:00Z</dcterms:created>
  <dcterms:modified xsi:type="dcterms:W3CDTF">2022-12-19T14:41:00Z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