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C45B99" w:rsidTr="00C45B99">
        <w:tc>
          <w:tcPr>
            <w:tcW w:w="426" w:type="dxa"/>
            <w:vAlign w:val="center"/>
            <w:hideMark/>
          </w:tcPr>
          <w:p w:rsidR="00C45B99" w:rsidRDefault="00C45B9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1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C45B99" w:rsidRDefault="00C45B9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15.12.2023</w:t>
            </w:r>
          </w:p>
        </w:tc>
        <w:tc>
          <w:tcPr>
            <w:tcW w:w="4111" w:type="dxa"/>
            <w:vAlign w:val="center"/>
          </w:tcPr>
          <w:p w:rsidR="00C45B99" w:rsidRDefault="00C45B9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  <w:hideMark/>
          </w:tcPr>
          <w:p w:rsidR="00C45B99" w:rsidRDefault="00C45B9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C45B99" w:rsidRDefault="00C45B9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bookmarkStart w:id="0" w:name="_GoBack"/>
            <w:bookmarkEnd w:id="0"/>
          </w:p>
        </w:tc>
      </w:tr>
    </w:tbl>
    <w:p w:rsidR="0059507F" w:rsidRPr="0059507F" w:rsidRDefault="0059507F" w:rsidP="0059507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9507F" w:rsidRPr="0059507F" w:rsidRDefault="0059507F" w:rsidP="0059507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D0EE5" w:rsidRPr="0059507F" w:rsidRDefault="005D0EE5" w:rsidP="0059507F">
      <w:pPr>
        <w:pStyle w:val="a3"/>
        <w:rPr>
          <w:rFonts w:ascii="Times New Roman" w:hAnsi="Times New Roman" w:cs="Times New Roman"/>
          <w:sz w:val="28"/>
          <w:szCs w:val="28"/>
        </w:rPr>
      </w:pPr>
      <w:r w:rsidRPr="0059507F">
        <w:rPr>
          <w:rFonts w:ascii="Times New Roman" w:hAnsi="Times New Roman" w:cs="Times New Roman"/>
          <w:sz w:val="28"/>
          <w:szCs w:val="28"/>
        </w:rPr>
        <w:t xml:space="preserve">О </w:t>
      </w:r>
      <w:r w:rsidR="0059507F">
        <w:rPr>
          <w:rFonts w:ascii="Times New Roman" w:hAnsi="Times New Roman" w:cs="Times New Roman"/>
          <w:sz w:val="28"/>
          <w:szCs w:val="28"/>
        </w:rPr>
        <w:t>Законе</w:t>
      </w:r>
      <w:r w:rsidRPr="0059507F">
        <w:rPr>
          <w:rFonts w:ascii="Times New Roman" w:hAnsi="Times New Roman" w:cs="Times New Roman"/>
          <w:sz w:val="28"/>
          <w:szCs w:val="28"/>
        </w:rPr>
        <w:t xml:space="preserve"> Ярославской области </w:t>
      </w:r>
    </w:p>
    <w:p w:rsidR="0059507F" w:rsidRDefault="005D0EE5" w:rsidP="0059507F">
      <w:pPr>
        <w:pStyle w:val="a3"/>
        <w:rPr>
          <w:rFonts w:ascii="Times New Roman" w:hAnsi="Times New Roman" w:cs="Times New Roman"/>
          <w:sz w:val="28"/>
          <w:szCs w:val="28"/>
        </w:rPr>
      </w:pPr>
      <w:r w:rsidRPr="0059507F">
        <w:rPr>
          <w:rFonts w:ascii="Times New Roman" w:hAnsi="Times New Roman" w:cs="Times New Roman"/>
          <w:sz w:val="28"/>
          <w:szCs w:val="28"/>
        </w:rPr>
        <w:t xml:space="preserve">«О бесплатном предоставлении </w:t>
      </w:r>
    </w:p>
    <w:p w:rsidR="0059507F" w:rsidRDefault="005D0EE5" w:rsidP="0059507F">
      <w:pPr>
        <w:pStyle w:val="a3"/>
        <w:rPr>
          <w:rFonts w:ascii="Times New Roman" w:hAnsi="Times New Roman" w:cs="Times New Roman"/>
          <w:sz w:val="28"/>
          <w:szCs w:val="28"/>
        </w:rPr>
      </w:pPr>
      <w:r w:rsidRPr="0059507F">
        <w:rPr>
          <w:rFonts w:ascii="Times New Roman" w:hAnsi="Times New Roman" w:cs="Times New Roman"/>
          <w:sz w:val="28"/>
          <w:szCs w:val="28"/>
        </w:rPr>
        <w:t>в собственность</w:t>
      </w:r>
      <w:r w:rsidR="0059507F">
        <w:rPr>
          <w:rFonts w:ascii="Times New Roman" w:hAnsi="Times New Roman" w:cs="Times New Roman"/>
          <w:sz w:val="28"/>
          <w:szCs w:val="28"/>
        </w:rPr>
        <w:t xml:space="preserve"> </w:t>
      </w:r>
      <w:r w:rsidRPr="0059507F">
        <w:rPr>
          <w:rFonts w:ascii="Times New Roman" w:hAnsi="Times New Roman" w:cs="Times New Roman"/>
          <w:sz w:val="28"/>
          <w:szCs w:val="28"/>
        </w:rPr>
        <w:t xml:space="preserve">граждан земельных </w:t>
      </w:r>
    </w:p>
    <w:p w:rsidR="0059507F" w:rsidRDefault="005D0EE5" w:rsidP="0059507F">
      <w:pPr>
        <w:pStyle w:val="a3"/>
        <w:rPr>
          <w:rFonts w:ascii="Times New Roman" w:hAnsi="Times New Roman" w:cs="Times New Roman"/>
          <w:sz w:val="28"/>
          <w:szCs w:val="28"/>
        </w:rPr>
      </w:pPr>
      <w:r w:rsidRPr="0059507F">
        <w:rPr>
          <w:rFonts w:ascii="Times New Roman" w:hAnsi="Times New Roman" w:cs="Times New Roman"/>
          <w:sz w:val="28"/>
          <w:szCs w:val="28"/>
        </w:rPr>
        <w:t xml:space="preserve">участков, находящихся в </w:t>
      </w:r>
      <w:proofErr w:type="gramStart"/>
      <w:r w:rsidRPr="0059507F">
        <w:rPr>
          <w:rFonts w:ascii="Times New Roman" w:hAnsi="Times New Roman" w:cs="Times New Roman"/>
          <w:sz w:val="28"/>
          <w:szCs w:val="28"/>
        </w:rPr>
        <w:t>государственной</w:t>
      </w:r>
      <w:proofErr w:type="gramEnd"/>
      <w:r w:rsidRPr="005950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0EE5" w:rsidRPr="0059507F" w:rsidRDefault="005D0EE5" w:rsidP="0059507F">
      <w:pPr>
        <w:pStyle w:val="a3"/>
        <w:rPr>
          <w:rFonts w:ascii="Times New Roman" w:hAnsi="Times New Roman" w:cs="Times New Roman"/>
          <w:sz w:val="28"/>
          <w:szCs w:val="28"/>
        </w:rPr>
      </w:pPr>
      <w:r w:rsidRPr="0059507F">
        <w:rPr>
          <w:rFonts w:ascii="Times New Roman" w:hAnsi="Times New Roman" w:cs="Times New Roman"/>
          <w:sz w:val="28"/>
          <w:szCs w:val="28"/>
        </w:rPr>
        <w:t>или муниципальной собственности,</w:t>
      </w:r>
    </w:p>
    <w:p w:rsidR="0059507F" w:rsidRDefault="005D0EE5" w:rsidP="0059507F">
      <w:pPr>
        <w:pStyle w:val="a3"/>
        <w:rPr>
          <w:rFonts w:ascii="Times New Roman" w:hAnsi="Times New Roman" w:cs="Times New Roman"/>
          <w:sz w:val="28"/>
          <w:szCs w:val="28"/>
        </w:rPr>
      </w:pPr>
      <w:r w:rsidRPr="0059507F">
        <w:rPr>
          <w:rFonts w:ascii="Times New Roman" w:hAnsi="Times New Roman" w:cs="Times New Roman"/>
          <w:sz w:val="28"/>
          <w:szCs w:val="28"/>
        </w:rPr>
        <w:t xml:space="preserve">в связи с проведением специальной </w:t>
      </w:r>
    </w:p>
    <w:p w:rsidR="009B16B7" w:rsidRPr="0059507F" w:rsidRDefault="005D0EE5" w:rsidP="0059507F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59507F">
        <w:rPr>
          <w:rFonts w:ascii="Times New Roman" w:hAnsi="Times New Roman" w:cs="Times New Roman"/>
          <w:sz w:val="28"/>
          <w:szCs w:val="28"/>
        </w:rPr>
        <w:t>военной операции»</w:t>
      </w:r>
    </w:p>
    <w:p w:rsidR="009B16B7" w:rsidRPr="0059507F" w:rsidRDefault="009B16B7" w:rsidP="005950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16B7" w:rsidRPr="0059507F" w:rsidRDefault="009B16B7" w:rsidP="005950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16B7" w:rsidRPr="0059507F" w:rsidRDefault="009B16B7" w:rsidP="005950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07F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Ярославская областная Дума</w:t>
      </w:r>
    </w:p>
    <w:p w:rsidR="009B16B7" w:rsidRPr="0059507F" w:rsidRDefault="009B16B7" w:rsidP="0059507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16B7" w:rsidRPr="0059507F" w:rsidRDefault="009B16B7" w:rsidP="005950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5950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5950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И Л А:</w:t>
      </w:r>
    </w:p>
    <w:p w:rsidR="009B16B7" w:rsidRPr="0059507F" w:rsidRDefault="009B16B7" w:rsidP="005950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D0EE5" w:rsidRPr="0059507F" w:rsidRDefault="005D0EE5" w:rsidP="0059507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507F">
        <w:rPr>
          <w:rFonts w:ascii="Times New Roman" w:hAnsi="Times New Roman" w:cs="Times New Roman"/>
          <w:sz w:val="28"/>
          <w:szCs w:val="28"/>
        </w:rPr>
        <w:t>1. Принять Закон Ярославской области «</w:t>
      </w:r>
      <w:r w:rsidRPr="0059507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 бесплатном предоставлении в собственность граждан земельных участков, находящихся в государстве</w:t>
      </w:r>
      <w:r w:rsidRPr="0059507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</w:t>
      </w:r>
      <w:r w:rsidRPr="0059507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ной или муниципальной собственности, в связи с проведением специальной военной операции»</w:t>
      </w:r>
      <w:r w:rsidRPr="0059507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  <w:r w:rsidRPr="005950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5D0EE5" w:rsidRPr="0059507F" w:rsidRDefault="005D0EE5" w:rsidP="0059507F">
      <w:pPr>
        <w:pStyle w:val="21"/>
        <w:rPr>
          <w:szCs w:val="28"/>
        </w:rPr>
      </w:pPr>
      <w:r w:rsidRPr="0059507F">
        <w:rPr>
          <w:szCs w:val="28"/>
        </w:rPr>
        <w:t xml:space="preserve">2. Направить </w:t>
      </w:r>
      <w:r w:rsidR="009C273E" w:rsidRPr="0059507F">
        <w:rPr>
          <w:szCs w:val="28"/>
        </w:rPr>
        <w:t xml:space="preserve">принятый </w:t>
      </w:r>
      <w:r w:rsidRPr="0059507F">
        <w:rPr>
          <w:szCs w:val="28"/>
        </w:rPr>
        <w:t>Закон Ярославской области Губернатору Яр</w:t>
      </w:r>
      <w:r w:rsidRPr="0059507F">
        <w:rPr>
          <w:szCs w:val="28"/>
        </w:rPr>
        <w:t>о</w:t>
      </w:r>
      <w:r w:rsidRPr="0059507F">
        <w:rPr>
          <w:szCs w:val="28"/>
        </w:rPr>
        <w:t xml:space="preserve">славской области для подписания и обнародования. </w:t>
      </w:r>
    </w:p>
    <w:p w:rsidR="005D0EE5" w:rsidRPr="0059507F" w:rsidRDefault="005D0EE5" w:rsidP="0059507F">
      <w:pPr>
        <w:tabs>
          <w:tab w:val="left" w:pos="708"/>
          <w:tab w:val="left" w:pos="14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07F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Постановление подлежит официальному опубликованию в газете «Документ – Регион».</w:t>
      </w:r>
    </w:p>
    <w:p w:rsidR="009B16B7" w:rsidRDefault="009B16B7" w:rsidP="0059507F">
      <w:pPr>
        <w:pStyle w:val="a4"/>
        <w:jc w:val="both"/>
        <w:rPr>
          <w:sz w:val="28"/>
          <w:szCs w:val="28"/>
        </w:rPr>
      </w:pPr>
    </w:p>
    <w:p w:rsidR="0059507F" w:rsidRPr="0059507F" w:rsidRDefault="0059507F" w:rsidP="0059507F">
      <w:pPr>
        <w:pStyle w:val="a4"/>
        <w:jc w:val="both"/>
        <w:rPr>
          <w:sz w:val="28"/>
          <w:szCs w:val="28"/>
        </w:rPr>
      </w:pPr>
    </w:p>
    <w:p w:rsidR="009B16B7" w:rsidRPr="0059507F" w:rsidRDefault="009B16B7" w:rsidP="0059507F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B16B7" w:rsidRPr="0059507F" w:rsidRDefault="009B16B7" w:rsidP="0059507F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50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Председатель</w:t>
      </w:r>
    </w:p>
    <w:p w:rsidR="00842731" w:rsidRPr="0059507F" w:rsidRDefault="009B16B7" w:rsidP="005950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Ярославской областной Думы </w:t>
      </w:r>
      <w:r w:rsidRPr="005950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950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950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950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950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Pr="0059507F">
        <w:rPr>
          <w:rFonts w:ascii="Times New Roman" w:eastAsia="Times New Roman" w:hAnsi="Times New Roman" w:cs="Times New Roman"/>
          <w:sz w:val="28"/>
          <w:szCs w:val="28"/>
          <w:lang w:eastAsia="ru-RU"/>
        </w:rPr>
        <w:t>М.В. Боровицкий</w:t>
      </w:r>
    </w:p>
    <w:sectPr w:rsidR="00842731" w:rsidRPr="0059507F" w:rsidSect="0059507F">
      <w:pgSz w:w="11906" w:h="16838"/>
      <w:pgMar w:top="4706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E60"/>
    <w:rsid w:val="00555E60"/>
    <w:rsid w:val="0059507F"/>
    <w:rsid w:val="005D0EE5"/>
    <w:rsid w:val="0083404B"/>
    <w:rsid w:val="00842731"/>
    <w:rsid w:val="009B16B7"/>
    <w:rsid w:val="009C273E"/>
    <w:rsid w:val="00C45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6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16B7"/>
    <w:pPr>
      <w:spacing w:after="0" w:line="240" w:lineRule="auto"/>
    </w:pPr>
  </w:style>
  <w:style w:type="paragraph" w:styleId="a4">
    <w:name w:val="List"/>
    <w:basedOn w:val="a"/>
    <w:rsid w:val="009B16B7"/>
    <w:pPr>
      <w:widowControl w:val="0"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rsid w:val="005D0EE5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6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16B7"/>
    <w:pPr>
      <w:spacing w:after="0" w:line="240" w:lineRule="auto"/>
    </w:pPr>
  </w:style>
  <w:style w:type="paragraph" w:styleId="a4">
    <w:name w:val="List"/>
    <w:basedOn w:val="a"/>
    <w:rsid w:val="009B16B7"/>
    <w:pPr>
      <w:widowControl w:val="0"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rsid w:val="005D0EE5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2023-12-04T07:57:00Z</dcterms:created>
  <dcterms:modified xsi:type="dcterms:W3CDTF">2023-12-18T07:39:00Z</dcterms:modified>
</cp:coreProperties>
</file>