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67155151"/>
        <w:docPartObj>
          <w:docPartGallery w:val="Table of Contents"/>
          <w:docPartUnique/>
        </w:docPartObj>
      </w:sdtPr>
      <w:sdtEndPr/>
      <w:sdtContent>
        <w:p w:rsidR="00CA168D" w:rsidRDefault="00CA168D" w:rsidP="00CA168D">
          <w:pPr>
            <w:pStyle w:val="a9"/>
          </w:pPr>
          <w:r>
            <w:t>Оглавление</w:t>
          </w:r>
        </w:p>
        <w:p w:rsidR="00CA168D" w:rsidRDefault="00CA168D" w:rsidP="00CA168D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410177" w:history="1">
            <w:r w:rsidRPr="005F08CF">
              <w:rPr>
                <w:rStyle w:val="aa"/>
                <w:noProof/>
              </w:rPr>
              <w:t>Об избрании счетной комиссии заседаний Ярославской областной Думы восьмого созыва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_Toc147410177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168D" w:rsidRDefault="002615D9" w:rsidP="00CA168D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noProof/>
            </w:rPr>
          </w:pPr>
          <w:hyperlink w:anchor="_Toc147410178" w:history="1">
            <w:r w:rsidR="00CA168D" w:rsidRPr="005F08CF">
              <w:rPr>
                <w:rStyle w:val="aa"/>
                <w:noProof/>
              </w:rPr>
              <w:t>Об избрании секретариата заседаний Ярославской областной Думы восьмого созыва</w:t>
            </w:r>
            <w:r w:rsidR="00CA168D">
              <w:rPr>
                <w:noProof/>
                <w:webHidden/>
              </w:rPr>
              <w:tab/>
            </w:r>
            <w:r w:rsidR="00CA168D">
              <w:rPr>
                <w:noProof/>
                <w:webHidden/>
              </w:rPr>
              <w:fldChar w:fldCharType="begin"/>
            </w:r>
            <w:r w:rsidR="00CA168D">
              <w:rPr>
                <w:noProof/>
                <w:webHidden/>
              </w:rPr>
              <w:instrText xml:space="preserve"> PAGEREF _Toc147410178 \h </w:instrText>
            </w:r>
            <w:r w:rsidR="00CA168D">
              <w:rPr>
                <w:noProof/>
                <w:webHidden/>
              </w:rPr>
            </w:r>
            <w:r w:rsidR="00CA168D">
              <w:rPr>
                <w:noProof/>
                <w:webHidden/>
              </w:rPr>
              <w:fldChar w:fldCharType="separate"/>
            </w:r>
            <w:r w:rsidR="00CA168D">
              <w:rPr>
                <w:noProof/>
                <w:webHidden/>
              </w:rPr>
              <w:t>2</w:t>
            </w:r>
            <w:r w:rsidR="00CA168D">
              <w:rPr>
                <w:noProof/>
                <w:webHidden/>
              </w:rPr>
              <w:fldChar w:fldCharType="end"/>
            </w:r>
          </w:hyperlink>
        </w:p>
        <w:p w:rsidR="00CA168D" w:rsidRDefault="002615D9" w:rsidP="00CA168D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noProof/>
            </w:rPr>
          </w:pPr>
          <w:hyperlink w:anchor="_Toc147410179" w:history="1">
            <w:r w:rsidR="00CA168D" w:rsidRPr="005F08CF">
              <w:rPr>
                <w:rStyle w:val="aa"/>
                <w:noProof/>
              </w:rPr>
              <w:t>О проекте закона Ярославской области «О внесении изменений в Закон Ярославской области «Об областном бюджете на 2023 год и на плановый период 2024 и 2025 годов»</w:t>
            </w:r>
            <w:r w:rsidR="00CA168D">
              <w:rPr>
                <w:noProof/>
                <w:webHidden/>
              </w:rPr>
              <w:tab/>
            </w:r>
            <w:r w:rsidR="00CA168D">
              <w:rPr>
                <w:noProof/>
                <w:webHidden/>
              </w:rPr>
              <w:fldChar w:fldCharType="begin"/>
            </w:r>
            <w:r w:rsidR="00CA168D">
              <w:rPr>
                <w:noProof/>
                <w:webHidden/>
              </w:rPr>
              <w:instrText xml:space="preserve"> PAGEREF _Toc147410179 \h </w:instrText>
            </w:r>
            <w:r w:rsidR="00CA168D">
              <w:rPr>
                <w:noProof/>
                <w:webHidden/>
              </w:rPr>
            </w:r>
            <w:r w:rsidR="00CA168D">
              <w:rPr>
                <w:noProof/>
                <w:webHidden/>
              </w:rPr>
              <w:fldChar w:fldCharType="separate"/>
            </w:r>
            <w:r w:rsidR="00CA168D">
              <w:rPr>
                <w:noProof/>
                <w:webHidden/>
              </w:rPr>
              <w:t>2</w:t>
            </w:r>
            <w:r w:rsidR="00CA168D">
              <w:rPr>
                <w:noProof/>
                <w:webHidden/>
              </w:rPr>
              <w:fldChar w:fldCharType="end"/>
            </w:r>
          </w:hyperlink>
        </w:p>
        <w:p w:rsidR="00CA168D" w:rsidRDefault="002615D9" w:rsidP="00CA168D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noProof/>
            </w:rPr>
          </w:pPr>
          <w:hyperlink w:anchor="_Toc147410180" w:history="1">
            <w:r w:rsidR="00CA168D" w:rsidRPr="005F08CF">
              <w:rPr>
                <w:rStyle w:val="aa"/>
                <w:noProof/>
              </w:rPr>
              <w:t>О досрочном прекращении полномочий депутата Ярославской областной Думы Н.В. Косихиной</w:t>
            </w:r>
            <w:r w:rsidR="00CA168D">
              <w:rPr>
                <w:noProof/>
                <w:webHidden/>
              </w:rPr>
              <w:tab/>
            </w:r>
            <w:r w:rsidR="00CA168D">
              <w:rPr>
                <w:noProof/>
                <w:webHidden/>
              </w:rPr>
              <w:fldChar w:fldCharType="begin"/>
            </w:r>
            <w:r w:rsidR="00CA168D">
              <w:rPr>
                <w:noProof/>
                <w:webHidden/>
              </w:rPr>
              <w:instrText xml:space="preserve"> PAGEREF _Toc147410180 \h </w:instrText>
            </w:r>
            <w:r w:rsidR="00CA168D">
              <w:rPr>
                <w:noProof/>
                <w:webHidden/>
              </w:rPr>
            </w:r>
            <w:r w:rsidR="00CA168D">
              <w:rPr>
                <w:noProof/>
                <w:webHidden/>
              </w:rPr>
              <w:fldChar w:fldCharType="separate"/>
            </w:r>
            <w:r w:rsidR="00CA168D">
              <w:rPr>
                <w:noProof/>
                <w:webHidden/>
              </w:rPr>
              <w:t>4</w:t>
            </w:r>
            <w:r w:rsidR="00CA168D">
              <w:rPr>
                <w:noProof/>
                <w:webHidden/>
              </w:rPr>
              <w:fldChar w:fldCharType="end"/>
            </w:r>
          </w:hyperlink>
        </w:p>
        <w:p w:rsidR="00CA168D" w:rsidRDefault="002615D9" w:rsidP="00CA168D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noProof/>
            </w:rPr>
          </w:pPr>
          <w:hyperlink w:anchor="_Toc147410181" w:history="1">
            <w:r w:rsidR="00CA168D" w:rsidRPr="005F08CF">
              <w:rPr>
                <w:rStyle w:val="aa"/>
                <w:noProof/>
              </w:rPr>
              <w:t>О проекте закона Ярославской области «О внесении изменений в отдельные законодательные акты Ярославской области»</w:t>
            </w:r>
            <w:r w:rsidR="00CA168D">
              <w:rPr>
                <w:noProof/>
                <w:webHidden/>
              </w:rPr>
              <w:tab/>
            </w:r>
            <w:r w:rsidR="00CA168D">
              <w:rPr>
                <w:noProof/>
                <w:webHidden/>
              </w:rPr>
              <w:fldChar w:fldCharType="begin"/>
            </w:r>
            <w:r w:rsidR="00CA168D">
              <w:rPr>
                <w:noProof/>
                <w:webHidden/>
              </w:rPr>
              <w:instrText xml:space="preserve"> PAGEREF _Toc147410181 \h </w:instrText>
            </w:r>
            <w:r w:rsidR="00CA168D">
              <w:rPr>
                <w:noProof/>
                <w:webHidden/>
              </w:rPr>
            </w:r>
            <w:r w:rsidR="00CA168D">
              <w:rPr>
                <w:noProof/>
                <w:webHidden/>
              </w:rPr>
              <w:fldChar w:fldCharType="separate"/>
            </w:r>
            <w:r w:rsidR="00CA168D">
              <w:rPr>
                <w:noProof/>
                <w:webHidden/>
              </w:rPr>
              <w:t>4</w:t>
            </w:r>
            <w:r w:rsidR="00CA168D">
              <w:rPr>
                <w:noProof/>
                <w:webHidden/>
              </w:rPr>
              <w:fldChar w:fldCharType="end"/>
            </w:r>
          </w:hyperlink>
        </w:p>
        <w:p w:rsidR="00CA168D" w:rsidRDefault="002615D9" w:rsidP="00CA168D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noProof/>
            </w:rPr>
          </w:pPr>
          <w:hyperlink w:anchor="_Toc147410182" w:history="1">
            <w:r w:rsidR="00CA168D" w:rsidRPr="005F08CF">
              <w:rPr>
                <w:rStyle w:val="aa"/>
                <w:noProof/>
              </w:rPr>
              <w:t>О внесении изменения в приложение к Закону Ярославской области «О наделении органов местного самоуправления государственными полномочиями Ярославской области»</w:t>
            </w:r>
            <w:r w:rsidR="00CA168D">
              <w:rPr>
                <w:noProof/>
                <w:webHidden/>
              </w:rPr>
              <w:tab/>
            </w:r>
            <w:r w:rsidR="00CA168D">
              <w:rPr>
                <w:noProof/>
                <w:webHidden/>
              </w:rPr>
              <w:fldChar w:fldCharType="begin"/>
            </w:r>
            <w:r w:rsidR="00CA168D">
              <w:rPr>
                <w:noProof/>
                <w:webHidden/>
              </w:rPr>
              <w:instrText xml:space="preserve"> PAGEREF _Toc147410182 \h </w:instrText>
            </w:r>
            <w:r w:rsidR="00CA168D">
              <w:rPr>
                <w:noProof/>
                <w:webHidden/>
              </w:rPr>
            </w:r>
            <w:r w:rsidR="00CA168D">
              <w:rPr>
                <w:noProof/>
                <w:webHidden/>
              </w:rPr>
              <w:fldChar w:fldCharType="separate"/>
            </w:r>
            <w:r w:rsidR="00CA168D">
              <w:rPr>
                <w:noProof/>
                <w:webHidden/>
              </w:rPr>
              <w:t>5</w:t>
            </w:r>
            <w:r w:rsidR="00CA168D">
              <w:rPr>
                <w:noProof/>
                <w:webHidden/>
              </w:rPr>
              <w:fldChar w:fldCharType="end"/>
            </w:r>
          </w:hyperlink>
        </w:p>
        <w:p w:rsidR="00CA168D" w:rsidRDefault="002615D9" w:rsidP="00CA168D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noProof/>
            </w:rPr>
          </w:pPr>
          <w:hyperlink w:anchor="_Toc147410183" w:history="1">
            <w:r w:rsidR="00CA168D" w:rsidRPr="005F08CF">
              <w:rPr>
                <w:rStyle w:val="aa"/>
                <w:noProof/>
              </w:rPr>
              <w:t>О проекте актуализированной региональной программы капитального ремонта общего имущества в многоквартирных домах Ярославской области на 2014-2043 годы</w:t>
            </w:r>
            <w:r w:rsidR="00CA168D">
              <w:rPr>
                <w:noProof/>
                <w:webHidden/>
              </w:rPr>
              <w:tab/>
            </w:r>
            <w:r w:rsidR="00CA168D">
              <w:rPr>
                <w:noProof/>
                <w:webHidden/>
              </w:rPr>
              <w:fldChar w:fldCharType="begin"/>
            </w:r>
            <w:r w:rsidR="00CA168D">
              <w:rPr>
                <w:noProof/>
                <w:webHidden/>
              </w:rPr>
              <w:instrText xml:space="preserve"> PAGEREF _Toc147410183 \h </w:instrText>
            </w:r>
            <w:r w:rsidR="00CA168D">
              <w:rPr>
                <w:noProof/>
                <w:webHidden/>
              </w:rPr>
            </w:r>
            <w:r w:rsidR="00CA168D">
              <w:rPr>
                <w:noProof/>
                <w:webHidden/>
              </w:rPr>
              <w:fldChar w:fldCharType="separate"/>
            </w:r>
            <w:r w:rsidR="00CA168D">
              <w:rPr>
                <w:noProof/>
                <w:webHidden/>
              </w:rPr>
              <w:t>5</w:t>
            </w:r>
            <w:r w:rsidR="00CA168D">
              <w:rPr>
                <w:noProof/>
                <w:webHidden/>
              </w:rPr>
              <w:fldChar w:fldCharType="end"/>
            </w:r>
          </w:hyperlink>
        </w:p>
        <w:p w:rsidR="00CA168D" w:rsidRDefault="002615D9" w:rsidP="00CA168D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noProof/>
            </w:rPr>
          </w:pPr>
          <w:hyperlink w:anchor="_Toc147410184" w:history="1">
            <w:r w:rsidR="00CA168D" w:rsidRPr="005F08CF">
              <w:rPr>
                <w:rStyle w:val="aa"/>
                <w:noProof/>
              </w:rPr>
              <w:t>О признании утратившим силу подпункта 8 пункта 2 Постановления Ярославской областной Думы «О составах комитетов Ярославской областной Думы восьмого созыва»</w:t>
            </w:r>
            <w:r w:rsidR="00CA168D">
              <w:rPr>
                <w:noProof/>
                <w:webHidden/>
              </w:rPr>
              <w:tab/>
            </w:r>
            <w:r w:rsidR="00CA168D">
              <w:rPr>
                <w:noProof/>
                <w:webHidden/>
              </w:rPr>
              <w:fldChar w:fldCharType="begin"/>
            </w:r>
            <w:r w:rsidR="00CA168D">
              <w:rPr>
                <w:noProof/>
                <w:webHidden/>
              </w:rPr>
              <w:instrText xml:space="preserve"> PAGEREF _Toc147410184 \h </w:instrText>
            </w:r>
            <w:r w:rsidR="00CA168D">
              <w:rPr>
                <w:noProof/>
                <w:webHidden/>
              </w:rPr>
            </w:r>
            <w:r w:rsidR="00CA168D">
              <w:rPr>
                <w:noProof/>
                <w:webHidden/>
              </w:rPr>
              <w:fldChar w:fldCharType="separate"/>
            </w:r>
            <w:r w:rsidR="00CA168D">
              <w:rPr>
                <w:noProof/>
                <w:webHidden/>
              </w:rPr>
              <w:t>6</w:t>
            </w:r>
            <w:r w:rsidR="00CA168D">
              <w:rPr>
                <w:noProof/>
                <w:webHidden/>
              </w:rPr>
              <w:fldChar w:fldCharType="end"/>
            </w:r>
          </w:hyperlink>
        </w:p>
        <w:p w:rsidR="00CA168D" w:rsidRDefault="002615D9" w:rsidP="00CA168D">
          <w:pPr>
            <w:pStyle w:val="21"/>
            <w:keepNext/>
            <w:numPr>
              <w:ilvl w:val="0"/>
              <w:numId w:val="1"/>
            </w:numPr>
            <w:tabs>
              <w:tab w:val="right" w:leader="dot" w:pos="9345"/>
            </w:tabs>
            <w:rPr>
              <w:noProof/>
            </w:rPr>
          </w:pPr>
          <w:hyperlink w:anchor="_Toc147410185" w:history="1">
            <w:r w:rsidR="00CA168D" w:rsidRPr="005F08CF">
              <w:rPr>
                <w:rStyle w:val="aa"/>
                <w:noProof/>
              </w:rPr>
              <w:t>О награждении Почетной грамотой Ярославской областной Думы</w:t>
            </w:r>
            <w:r w:rsidR="00CA168D">
              <w:rPr>
                <w:noProof/>
                <w:webHidden/>
              </w:rPr>
              <w:tab/>
            </w:r>
            <w:r w:rsidR="00CA168D">
              <w:rPr>
                <w:noProof/>
                <w:webHidden/>
              </w:rPr>
              <w:fldChar w:fldCharType="begin"/>
            </w:r>
            <w:r w:rsidR="00CA168D">
              <w:rPr>
                <w:noProof/>
                <w:webHidden/>
              </w:rPr>
              <w:instrText xml:space="preserve"> PAGEREF _Toc147410185 \h </w:instrText>
            </w:r>
            <w:r w:rsidR="00CA168D">
              <w:rPr>
                <w:noProof/>
                <w:webHidden/>
              </w:rPr>
            </w:r>
            <w:r w:rsidR="00CA168D">
              <w:rPr>
                <w:noProof/>
                <w:webHidden/>
              </w:rPr>
              <w:fldChar w:fldCharType="separate"/>
            </w:r>
            <w:r w:rsidR="00CA168D">
              <w:rPr>
                <w:noProof/>
                <w:webHidden/>
              </w:rPr>
              <w:t>6</w:t>
            </w:r>
            <w:r w:rsidR="00CA168D">
              <w:rPr>
                <w:noProof/>
                <w:webHidden/>
              </w:rPr>
              <w:fldChar w:fldCharType="end"/>
            </w:r>
          </w:hyperlink>
        </w:p>
        <w:p w:rsidR="00CA168D" w:rsidRDefault="00CA168D" w:rsidP="00CA168D">
          <w:pPr>
            <w:keepNext/>
          </w:pPr>
          <w:r>
            <w:rPr>
              <w:b/>
              <w:bCs/>
            </w:rPr>
            <w:fldChar w:fldCharType="end"/>
          </w:r>
        </w:p>
      </w:sdtContent>
    </w:sdt>
    <w:p w:rsidR="00CA168D" w:rsidRDefault="00CA168D" w:rsidP="00CA168D">
      <w:pPr>
        <w:keepNext/>
      </w:pPr>
      <w:r>
        <w:br w:type="page"/>
      </w:r>
    </w:p>
    <w:p w:rsidR="00CA168D" w:rsidRPr="00681845" w:rsidRDefault="00CA168D" w:rsidP="00CA168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CA168D" w:rsidRPr="00681845" w:rsidRDefault="00CA168D" w:rsidP="00CA168D">
      <w:pPr>
        <w:pStyle w:val="2"/>
      </w:pPr>
      <w:bookmarkStart w:id="0" w:name="Par1"/>
      <w:bookmarkStart w:id="1" w:name="_Toc147410177"/>
      <w:bookmarkStart w:id="2" w:name="_Toc493849382"/>
      <w:bookmarkStart w:id="3" w:name="_Toc380394897"/>
      <w:bookmarkStart w:id="4" w:name="_Toc419379059"/>
      <w:bookmarkEnd w:id="0"/>
      <w:r w:rsidRPr="00681845">
        <w:t>Об избрании счетной комиссии заседаний Ярославской областной Думы восьмого созыва</w:t>
      </w:r>
      <w:bookmarkEnd w:id="1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CA168D" w:rsidTr="004228A0">
        <w:tc>
          <w:tcPr>
            <w:tcW w:w="2127" w:type="dxa"/>
          </w:tcPr>
          <w:bookmarkEnd w:id="2"/>
          <w:bookmarkEnd w:id="3"/>
          <w:bookmarkEnd w:id="4"/>
          <w:p w:rsidR="00CA168D" w:rsidRPr="00FD7951" w:rsidRDefault="00CA168D" w:rsidP="004228A0">
            <w:pPr>
              <w:pStyle w:val="1357570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</w:tcPr>
          <w:p w:rsidR="00CA168D" w:rsidRPr="00002F97" w:rsidRDefault="00CA168D" w:rsidP="004228A0">
            <w:pPr>
              <w:pStyle w:val="315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</w:tcPr>
          <w:p w:rsidR="00CA168D" w:rsidRDefault="00CA168D" w:rsidP="004228A0">
            <w:pPr>
              <w:pStyle w:val="315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CA168D" w:rsidRPr="00D3398A" w:rsidRDefault="00CA168D" w:rsidP="004228A0">
            <w:pPr>
              <w:pStyle w:val="315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02.10.2023</w:t>
            </w:r>
          </w:p>
        </w:tc>
      </w:tr>
      <w:tr w:rsidR="00CA168D" w:rsidTr="004228A0">
        <w:tc>
          <w:tcPr>
            <w:tcW w:w="9781" w:type="dxa"/>
            <w:gridSpan w:val="2"/>
          </w:tcPr>
          <w:p w:rsidR="00CA168D" w:rsidRPr="00FD7951" w:rsidRDefault="00CA168D" w:rsidP="004228A0">
            <w:pPr>
              <w:pStyle w:val="13575707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CA168D" w:rsidTr="004228A0">
        <w:tc>
          <w:tcPr>
            <w:tcW w:w="9781" w:type="dxa"/>
            <w:gridSpan w:val="2"/>
          </w:tcPr>
          <w:p w:rsidR="00CA168D" w:rsidRPr="00712D8B" w:rsidRDefault="00CA168D" w:rsidP="004228A0">
            <w:pPr>
              <w:keepNext/>
              <w:autoSpaceDE w:val="0"/>
              <w:autoSpaceDN w:val="0"/>
              <w:adjustRightInd w:val="0"/>
              <w:spacing w:before="120" w:after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8B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предлагается избрать на срок полномочий Думы восьмого созыва счетную комиссию заседаний Думы в количестве двух человек в составе депутатов </w:t>
            </w:r>
            <w:r w:rsidRPr="00712D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С.В. и Бурьяноватого А.Г.</w:t>
            </w:r>
          </w:p>
        </w:tc>
      </w:tr>
    </w:tbl>
    <w:p w:rsidR="00CA168D" w:rsidRPr="00712D8B" w:rsidRDefault="00CA168D" w:rsidP="00CA168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CA168D" w:rsidRPr="000725AE" w:rsidRDefault="00CA168D" w:rsidP="00CA168D">
      <w:pPr>
        <w:pStyle w:val="2"/>
      </w:pPr>
      <w:bookmarkStart w:id="5" w:name="Par11"/>
      <w:bookmarkStart w:id="6" w:name="_Toc147410178"/>
      <w:bookmarkEnd w:id="5"/>
      <w:r w:rsidRPr="000725AE">
        <w:t xml:space="preserve">Об избрании </w:t>
      </w:r>
      <w:r>
        <w:t xml:space="preserve">секретариата </w:t>
      </w:r>
      <w:r w:rsidRPr="000725AE">
        <w:t xml:space="preserve">заседаний Ярославской областной Думы </w:t>
      </w:r>
      <w:r w:rsidRPr="00681845">
        <w:t>восьмого</w:t>
      </w:r>
      <w:r w:rsidRPr="000725AE">
        <w:t xml:space="preserve"> созыва</w:t>
      </w:r>
      <w:bookmarkEnd w:id="6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</w:tcPr>
          <w:p w:rsidR="00CA168D" w:rsidRPr="00002F97" w:rsidRDefault="00CA168D" w:rsidP="004228A0">
            <w:pPr>
              <w:pStyle w:val="3157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1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</w:tcPr>
          <w:p w:rsidR="00CA168D" w:rsidRDefault="00CA168D" w:rsidP="004228A0">
            <w:pPr>
              <w:pStyle w:val="3157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CA168D" w:rsidRPr="00D3398A" w:rsidRDefault="00CA168D" w:rsidP="004228A0">
            <w:pPr>
              <w:pStyle w:val="3157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02.10.2023</w:t>
            </w:r>
          </w:p>
        </w:tc>
      </w:tr>
      <w:tr w:rsidR="00CA168D" w:rsidTr="004228A0">
        <w:tc>
          <w:tcPr>
            <w:tcW w:w="9781" w:type="dxa"/>
            <w:gridSpan w:val="2"/>
          </w:tcPr>
          <w:p w:rsidR="00CA168D" w:rsidRPr="00FD7951" w:rsidRDefault="00CA168D" w:rsidP="004228A0">
            <w:pPr>
              <w:pStyle w:val="13575707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CA168D" w:rsidTr="004228A0">
        <w:tc>
          <w:tcPr>
            <w:tcW w:w="9781" w:type="dxa"/>
            <w:gridSpan w:val="2"/>
          </w:tcPr>
          <w:p w:rsidR="00CA168D" w:rsidRPr="00712D8B" w:rsidRDefault="00CA168D" w:rsidP="004228A0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2D8B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предлагается избрать на срок полномочий Думы восьмого созыва секретариат заседаний Думы в количестве двух человек в составе депутатов </w:t>
            </w:r>
            <w:r w:rsidRPr="00712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Демидова И.А. и Шилова Я.С.</w:t>
            </w:r>
          </w:p>
        </w:tc>
      </w:tr>
    </w:tbl>
    <w:p w:rsidR="00CA168D" w:rsidRPr="00681845" w:rsidRDefault="00CA168D" w:rsidP="00CA168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CA168D" w:rsidRPr="005411ED" w:rsidRDefault="00CA168D" w:rsidP="00CA168D">
      <w:pPr>
        <w:pStyle w:val="2"/>
      </w:pPr>
      <w:bookmarkStart w:id="7" w:name="_Toc147410179"/>
      <w:r w:rsidRPr="0054689A">
        <w:t>О проекте закона Ярославской области «О внесении изменений в Закон Ярославской области «Об областном бюджете на 2023 год и на плановый период 2024 и 2025 годов»</w:t>
      </w:r>
      <w:bookmarkEnd w:id="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851"/>
        <w:gridCol w:w="2835"/>
      </w:tblGrid>
      <w:tr w:rsidR="00CA168D" w:rsidTr="004228A0">
        <w:tc>
          <w:tcPr>
            <w:tcW w:w="2127" w:type="dxa"/>
          </w:tcPr>
          <w:p w:rsidR="00CA168D" w:rsidRDefault="00CA168D" w:rsidP="004228A0">
            <w:pPr>
              <w:pStyle w:val="1357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CA168D" w:rsidRPr="006C08A1" w:rsidRDefault="00CA168D" w:rsidP="004228A0">
            <w:pPr>
              <w:pStyle w:val="3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CA168D" w:rsidTr="004228A0">
        <w:tc>
          <w:tcPr>
            <w:tcW w:w="2127" w:type="dxa"/>
          </w:tcPr>
          <w:p w:rsidR="00CA168D" w:rsidRDefault="00CA168D" w:rsidP="004228A0">
            <w:pPr>
              <w:pStyle w:val="1357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CA168D" w:rsidRPr="006D74B6" w:rsidRDefault="00CA168D" w:rsidP="004228A0">
            <w:pPr>
              <w:pStyle w:val="3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</w:t>
            </w:r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CA168D" w:rsidTr="004228A0">
        <w:tc>
          <w:tcPr>
            <w:tcW w:w="2127" w:type="dxa"/>
          </w:tcPr>
          <w:p w:rsidR="00CA168D" w:rsidRDefault="00CA168D" w:rsidP="004228A0">
            <w:pPr>
              <w:pStyle w:val="1357"/>
              <w:keepNext/>
              <w:snapToGrid w:val="0"/>
            </w:pPr>
            <w:r>
              <w:lastRenderedPageBreak/>
              <w:t>Дата внесения</w:t>
            </w:r>
          </w:p>
        </w:tc>
        <w:tc>
          <w:tcPr>
            <w:tcW w:w="7371" w:type="dxa"/>
            <w:gridSpan w:val="3"/>
          </w:tcPr>
          <w:p w:rsidR="00CA168D" w:rsidRPr="00E36C2D" w:rsidRDefault="00CA168D" w:rsidP="004228A0">
            <w:pPr>
              <w:pStyle w:val="3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26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09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CA168D" w:rsidTr="004228A0">
        <w:tc>
          <w:tcPr>
            <w:tcW w:w="9498" w:type="dxa"/>
            <w:gridSpan w:val="4"/>
          </w:tcPr>
          <w:p w:rsidR="00CA168D" w:rsidRDefault="00CA168D" w:rsidP="004228A0">
            <w:pPr>
              <w:pStyle w:val="1357"/>
              <w:keepNext/>
              <w:snapToGrid w:val="0"/>
            </w:pPr>
            <w:r>
              <w:t>Содержание вопроса</w:t>
            </w:r>
          </w:p>
        </w:tc>
      </w:tr>
      <w:tr w:rsidR="00CA168D" w:rsidRPr="00237CC3" w:rsidTr="004228A0">
        <w:tc>
          <w:tcPr>
            <w:tcW w:w="9498" w:type="dxa"/>
            <w:gridSpan w:val="4"/>
          </w:tcPr>
          <w:p w:rsidR="00CA168D" w:rsidRPr="006D74B6" w:rsidRDefault="00CA168D" w:rsidP="004228A0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 w:rsidRPr="006D74B6">
              <w:rPr>
                <w:color w:val="000000"/>
              </w:rPr>
              <w:t>Предлагается изменить отдельные показатели областного бюджета на 202</w:t>
            </w:r>
            <w:r w:rsidRPr="0054689A">
              <w:rPr>
                <w:color w:val="000000"/>
              </w:rPr>
              <w:t>3</w:t>
            </w:r>
            <w:r w:rsidRPr="006D74B6">
              <w:rPr>
                <w:color w:val="000000"/>
              </w:rPr>
              <w:t xml:space="preserve"> год:</w:t>
            </w:r>
          </w:p>
          <w:p w:rsidR="00CA168D" w:rsidRPr="006D74B6" w:rsidRDefault="00CA168D" w:rsidP="004228A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6D74B6">
              <w:rPr>
                <w:color w:val="000000"/>
              </w:rPr>
              <w:t xml:space="preserve">1) </w:t>
            </w:r>
            <w:r>
              <w:rPr>
                <w:color w:val="000000"/>
              </w:rPr>
              <w:t>увеличить</w:t>
            </w:r>
            <w:r w:rsidRPr="006D74B6">
              <w:rPr>
                <w:color w:val="000000"/>
              </w:rPr>
              <w:t xml:space="preserve"> общий объем доходов </w:t>
            </w:r>
            <w:r>
              <w:rPr>
                <w:color w:val="000000"/>
              </w:rPr>
              <w:t xml:space="preserve">и расходов </w:t>
            </w:r>
            <w:r w:rsidRPr="006D74B6">
              <w:rPr>
                <w:color w:val="000000"/>
              </w:rPr>
              <w:t xml:space="preserve">на </w:t>
            </w:r>
            <w:r w:rsidRPr="00E04C71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895,1</w:t>
            </w:r>
            <w:r w:rsidRPr="006D74B6">
              <w:rPr>
                <w:color w:val="000000"/>
              </w:rPr>
              <w:t xml:space="preserve"> млн. руб. (за счет </w:t>
            </w:r>
            <w:r>
              <w:rPr>
                <w:color w:val="000000"/>
              </w:rPr>
              <w:t>роста</w:t>
            </w:r>
            <w:r w:rsidRPr="006D74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поступлений от налога на прибыль организаций на 2 040,3 млн руб., акцизов на 218 млн руб., НДФЛ на 170,3 млн руб., доходов от использования госимущества на 146,1 млн руб., безвозмездных поступлений на 316,4 млн руб.</w:t>
            </w:r>
            <w:r w:rsidRPr="006D74B6">
              <w:rPr>
                <w:color w:val="000000"/>
              </w:rPr>
              <w:t>)</w:t>
            </w:r>
            <w:r>
              <w:rPr>
                <w:color w:val="000000"/>
              </w:rPr>
              <w:t>. Д</w:t>
            </w:r>
            <w:r w:rsidRPr="006D74B6">
              <w:rPr>
                <w:color w:val="000000"/>
              </w:rPr>
              <w:t xml:space="preserve">ефицит бюджета </w:t>
            </w:r>
            <w:r>
              <w:rPr>
                <w:color w:val="000000"/>
              </w:rPr>
              <w:t>остаётся без изменений</w:t>
            </w:r>
            <w:r w:rsidRPr="006D74B6">
              <w:rPr>
                <w:color w:val="000000"/>
              </w:rPr>
              <w:t>;</w:t>
            </w:r>
          </w:p>
          <w:p w:rsidR="00CA168D" w:rsidRDefault="00CA168D" w:rsidP="004228A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D74B6">
              <w:rPr>
                <w:color w:val="000000"/>
              </w:rPr>
              <w:t xml:space="preserve">) изменить расходы областного бюджета по отдельным госпрограммам: здравоохранение + </w:t>
            </w:r>
            <w:r>
              <w:rPr>
                <w:color w:val="000000"/>
              </w:rPr>
              <w:t>320</w:t>
            </w:r>
            <w:r w:rsidRPr="006D74B6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Pr="006D74B6">
              <w:rPr>
                <w:color w:val="000000"/>
              </w:rPr>
              <w:t xml:space="preserve"> млн руб., </w:t>
            </w:r>
            <w:r>
              <w:rPr>
                <w:color w:val="000000"/>
              </w:rPr>
              <w:t>развитие образования + 759,9 млн руб.</w:t>
            </w:r>
            <w:r w:rsidRPr="006D74B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социальная поддержка населения + 155,7 млн руб., развитие культуры + 105,8 млн руб., информационное общество + 104,7 млн руб.,  развитие дорожного хозяйства + 301,6 млн руб,, содействие занятости – 191,5 млн руб., управление земельно-имущественным комплексом - 156,4 млн руб.</w:t>
            </w:r>
          </w:p>
          <w:p w:rsidR="00CA168D" w:rsidRPr="00A808F5" w:rsidRDefault="00CA168D" w:rsidP="004228A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1C59FE">
              <w:rPr>
                <w:color w:val="000000"/>
              </w:rPr>
              <w:t>Производится перераспределение ассигнований между государственными программами и подпрограммами, разделами, подразделами, целевыми статьями, главными распорядителями средств областного бюджета в пределах утвержденных расходов на 202</w:t>
            </w:r>
            <w:r>
              <w:rPr>
                <w:color w:val="000000"/>
              </w:rPr>
              <w:t>3</w:t>
            </w:r>
            <w:r w:rsidRPr="001C59FE">
              <w:rPr>
                <w:color w:val="000000"/>
              </w:rPr>
              <w:t xml:space="preserve"> год.</w:t>
            </w:r>
          </w:p>
        </w:tc>
      </w:tr>
      <w:tr w:rsidR="00CA168D" w:rsidTr="004228A0">
        <w:tc>
          <w:tcPr>
            <w:tcW w:w="9498" w:type="dxa"/>
            <w:gridSpan w:val="4"/>
          </w:tcPr>
          <w:p w:rsidR="00CA168D" w:rsidRDefault="00CA168D" w:rsidP="004228A0">
            <w:pPr>
              <w:pStyle w:val="1357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CA168D" w:rsidTr="004228A0">
        <w:trPr>
          <w:trHeight w:val="347"/>
        </w:trPr>
        <w:tc>
          <w:tcPr>
            <w:tcW w:w="5812" w:type="dxa"/>
            <w:gridSpan w:val="2"/>
            <w:vAlign w:val="center"/>
          </w:tcPr>
          <w:p w:rsidR="00CA168D" w:rsidRDefault="00CA168D" w:rsidP="004228A0">
            <w:pPr>
              <w:pStyle w:val="3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CA168D" w:rsidRPr="00DB6F46" w:rsidRDefault="00CA168D" w:rsidP="004228A0">
            <w:pPr>
              <w:pStyle w:val="3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CA168D" w:rsidTr="004228A0">
        <w:trPr>
          <w:trHeight w:val="347"/>
        </w:trPr>
        <w:tc>
          <w:tcPr>
            <w:tcW w:w="5812" w:type="dxa"/>
            <w:gridSpan w:val="2"/>
            <w:vAlign w:val="center"/>
          </w:tcPr>
          <w:p w:rsidR="00CA168D" w:rsidRDefault="00CA168D" w:rsidP="004228A0">
            <w:pPr>
              <w:pStyle w:val="3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06FC6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3686" w:type="dxa"/>
            <w:gridSpan w:val="2"/>
          </w:tcPr>
          <w:p w:rsidR="00CA168D" w:rsidRDefault="00CA168D" w:rsidP="004228A0">
            <w:pPr>
              <w:pStyle w:val="3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CA168D" w:rsidTr="004228A0">
        <w:tc>
          <w:tcPr>
            <w:tcW w:w="9498" w:type="dxa"/>
            <w:gridSpan w:val="4"/>
          </w:tcPr>
          <w:p w:rsidR="00CA168D" w:rsidRPr="00DE53D2" w:rsidRDefault="00CA168D" w:rsidP="004228A0">
            <w:pPr>
              <w:pStyle w:val="13"/>
              <w:keepNext/>
              <w:keepLines/>
            </w:pPr>
            <w:r>
              <w:t>Внесенные поправки</w:t>
            </w:r>
          </w:p>
        </w:tc>
      </w:tr>
      <w:tr w:rsidR="00CA168D" w:rsidTr="004228A0">
        <w:trPr>
          <w:trHeight w:val="523"/>
        </w:trPr>
        <w:tc>
          <w:tcPr>
            <w:tcW w:w="6663" w:type="dxa"/>
            <w:gridSpan w:val="3"/>
            <w:vAlign w:val="center"/>
          </w:tcPr>
          <w:p w:rsidR="00CA168D" w:rsidRPr="004F6DFE" w:rsidRDefault="00CA168D" w:rsidP="004228A0">
            <w:pPr>
              <w:pStyle w:val="31"/>
              <w:keepNext/>
              <w:snapToGrid w:val="0"/>
              <w:spacing w:before="120" w:after="120"/>
              <w:ind w:firstLine="0"/>
              <w:rPr>
                <w:b/>
                <w:spacing w:val="-18"/>
                <w:sz w:val="24"/>
                <w:szCs w:val="24"/>
              </w:rPr>
            </w:pPr>
            <w:r w:rsidRPr="00146927"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3E16BF">
              <w:rPr>
                <w:b/>
                <w:sz w:val="24"/>
                <w:szCs w:val="24"/>
              </w:rPr>
              <w:t>Евраев М.Я. – Губернатор Ярославской области</w:t>
            </w:r>
          </w:p>
        </w:tc>
        <w:tc>
          <w:tcPr>
            <w:tcW w:w="2835" w:type="dxa"/>
            <w:vAlign w:val="center"/>
          </w:tcPr>
          <w:p w:rsidR="00CA168D" w:rsidRPr="00D1141E" w:rsidRDefault="00CA168D" w:rsidP="004228A0">
            <w:pPr>
              <w:pStyle w:val="31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вх. № </w:t>
            </w:r>
            <w:r>
              <w:rPr>
                <w:color w:val="000000"/>
                <w:sz w:val="24"/>
                <w:szCs w:val="24"/>
                <w:lang w:val="en-US"/>
              </w:rPr>
              <w:t>3069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color w:val="000000"/>
                <w:sz w:val="24"/>
                <w:szCs w:val="24"/>
                <w:lang w:val="en-US"/>
              </w:rPr>
              <w:t>03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</w:rPr>
              <w:t>.2023</w:t>
            </w:r>
          </w:p>
        </w:tc>
      </w:tr>
      <w:tr w:rsidR="00CA168D" w:rsidTr="004228A0">
        <w:trPr>
          <w:trHeight w:val="768"/>
        </w:trPr>
        <w:tc>
          <w:tcPr>
            <w:tcW w:w="9498" w:type="dxa"/>
            <w:gridSpan w:val="4"/>
            <w:vAlign w:val="center"/>
          </w:tcPr>
          <w:p w:rsidR="00CA168D" w:rsidRPr="004F6DFE" w:rsidRDefault="00CA168D" w:rsidP="004228A0">
            <w:pPr>
              <w:pStyle w:val="31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На 121,44 млн руб. увеличена доходная засть бюджета за счет дополнительных поступлений от налога на прибыль организаций. </w:t>
            </w:r>
            <w:r w:rsidRPr="00425E5F">
              <w:rPr>
                <w:color w:val="000000"/>
                <w:sz w:val="24"/>
                <w:szCs w:val="24"/>
              </w:rPr>
              <w:t>Производится перераспределение ассигнований между государственными программами и подпрограммами, разделами, подразделами, целевыми статьями, главными распорядителями средств областного бюджета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A168D" w:rsidTr="004228A0">
        <w:trPr>
          <w:trHeight w:val="523"/>
        </w:trPr>
        <w:tc>
          <w:tcPr>
            <w:tcW w:w="6663" w:type="dxa"/>
            <w:gridSpan w:val="3"/>
            <w:vAlign w:val="center"/>
          </w:tcPr>
          <w:p w:rsidR="00CA168D" w:rsidRPr="004F6DFE" w:rsidRDefault="00CA168D" w:rsidP="004228A0">
            <w:pPr>
              <w:pStyle w:val="31"/>
              <w:keepNext/>
              <w:snapToGrid w:val="0"/>
              <w:spacing w:before="120" w:after="120"/>
              <w:ind w:firstLine="0"/>
              <w:rPr>
                <w:b/>
                <w:spacing w:val="-18"/>
                <w:sz w:val="24"/>
                <w:szCs w:val="24"/>
              </w:rPr>
            </w:pPr>
            <w:r w:rsidRPr="0056107C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146927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3E16BF">
              <w:rPr>
                <w:b/>
                <w:sz w:val="24"/>
                <w:szCs w:val="24"/>
              </w:rPr>
              <w:t>Евраев М.Я. – Губернатор Ярославской области</w:t>
            </w:r>
          </w:p>
        </w:tc>
        <w:tc>
          <w:tcPr>
            <w:tcW w:w="2835" w:type="dxa"/>
            <w:vAlign w:val="center"/>
          </w:tcPr>
          <w:p w:rsidR="00CA168D" w:rsidRPr="00D1141E" w:rsidRDefault="00CA168D" w:rsidP="004228A0">
            <w:pPr>
              <w:pStyle w:val="31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вх. № </w:t>
            </w:r>
            <w:r>
              <w:rPr>
                <w:color w:val="000000"/>
                <w:sz w:val="24"/>
                <w:szCs w:val="24"/>
                <w:lang w:val="en-US"/>
              </w:rPr>
              <w:t>3093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color w:val="000000"/>
                <w:sz w:val="24"/>
                <w:szCs w:val="24"/>
                <w:lang w:val="en-US"/>
              </w:rPr>
              <w:t>05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</w:rPr>
              <w:t>.2023</w:t>
            </w:r>
          </w:p>
        </w:tc>
      </w:tr>
      <w:tr w:rsidR="00CA168D" w:rsidTr="004228A0">
        <w:trPr>
          <w:trHeight w:val="768"/>
        </w:trPr>
        <w:tc>
          <w:tcPr>
            <w:tcW w:w="9498" w:type="dxa"/>
            <w:gridSpan w:val="4"/>
            <w:vAlign w:val="center"/>
          </w:tcPr>
          <w:p w:rsidR="00CA168D" w:rsidRPr="004F6DFE" w:rsidRDefault="00CA168D" w:rsidP="004228A0">
            <w:pPr>
              <w:pStyle w:val="31"/>
              <w:keepNext/>
              <w:snapToGrid w:val="0"/>
              <w:spacing w:before="120" w:after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Предлагается</w:t>
            </w:r>
            <w:r w:rsidRPr="00FC7C47">
              <w:rPr>
                <w:iCs/>
                <w:color w:val="000000"/>
                <w:sz w:val="24"/>
              </w:rPr>
              <w:t xml:space="preserve"> перераспределить в 2023 году ассигнования министерства дорожного хозяйства Ярославской области</w:t>
            </w:r>
            <w:r>
              <w:rPr>
                <w:iCs/>
                <w:color w:val="000000"/>
                <w:sz w:val="24"/>
              </w:rPr>
              <w:t xml:space="preserve"> между целевыми статьями </w:t>
            </w:r>
            <w:r w:rsidRPr="00FC7C47">
              <w:rPr>
                <w:iCs/>
                <w:color w:val="000000"/>
                <w:sz w:val="24"/>
              </w:rPr>
              <w:t>с целью проведения ремонта покрытия автомобильной дороги Рыбинск – Тутаев (до дер. Помогалово).</w:t>
            </w:r>
          </w:p>
        </w:tc>
      </w:tr>
      <w:tr w:rsidR="00CA168D" w:rsidTr="004228A0">
        <w:trPr>
          <w:trHeight w:val="596"/>
        </w:trPr>
        <w:tc>
          <w:tcPr>
            <w:tcW w:w="9498" w:type="dxa"/>
            <w:gridSpan w:val="4"/>
            <w:vAlign w:val="center"/>
          </w:tcPr>
          <w:p w:rsidR="00CA168D" w:rsidRPr="004F6DFE" w:rsidRDefault="00CA168D" w:rsidP="004228A0">
            <w:pPr>
              <w:pStyle w:val="31"/>
              <w:keepNext/>
              <w:spacing w:before="120"/>
              <w:ind w:firstLine="0"/>
              <w:rPr>
                <w:rFonts w:ascii="Arial" w:hAnsi="Arial" w:cs="Arial"/>
                <w:b/>
                <w:iCs/>
                <w:color w:val="000000"/>
                <w:sz w:val="24"/>
              </w:rPr>
            </w:pPr>
            <w:r w:rsidRPr="004F6DFE">
              <w:rPr>
                <w:rFonts w:ascii="Arial" w:hAnsi="Arial" w:cs="Arial"/>
                <w:b/>
                <w:iCs/>
                <w:color w:val="000000"/>
                <w:sz w:val="24"/>
              </w:rPr>
              <w:t>Рассмотрение вопроса</w:t>
            </w:r>
          </w:p>
        </w:tc>
      </w:tr>
      <w:tr w:rsidR="00CA168D" w:rsidTr="004228A0">
        <w:tc>
          <w:tcPr>
            <w:tcW w:w="9498" w:type="dxa"/>
            <w:gridSpan w:val="4"/>
          </w:tcPr>
          <w:p w:rsidR="00CA168D" w:rsidRPr="00146927" w:rsidRDefault="00CA168D" w:rsidP="004228A0">
            <w:pPr>
              <w:pStyle w:val="31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3E16BF">
              <w:rPr>
                <w:sz w:val="24"/>
                <w:szCs w:val="24"/>
              </w:rPr>
              <w:t>04</w:t>
            </w:r>
            <w:r w:rsidRPr="00146927">
              <w:rPr>
                <w:sz w:val="24"/>
                <w:szCs w:val="24"/>
              </w:rPr>
              <w:t>.</w:t>
            </w:r>
            <w:r w:rsidRPr="003E16BF">
              <w:rPr>
                <w:sz w:val="24"/>
                <w:szCs w:val="24"/>
              </w:rPr>
              <w:t>10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 с учетом одобренных комитетом поправок Губернатора области</w:t>
            </w:r>
            <w:r w:rsidRPr="0068184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№ 1). Поправку № 2 по списку планируется рассмотреть на заседании комитета в 9-40 06.10.2023.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CA168D" w:rsidRDefault="00CA168D" w:rsidP="00CA168D"/>
    <w:p w:rsidR="00CA168D" w:rsidRPr="00681845" w:rsidRDefault="00CA168D" w:rsidP="00CA168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CA168D" w:rsidRPr="009668F2" w:rsidRDefault="00CA168D" w:rsidP="00CA168D">
      <w:pPr>
        <w:pStyle w:val="2"/>
      </w:pPr>
      <w:bookmarkStart w:id="8" w:name="_Toc147410180"/>
      <w:r w:rsidRPr="0025394A">
        <w:t xml:space="preserve">О </w:t>
      </w:r>
      <w:r>
        <w:t>досрочном прекращении полномочий депутата Ярославской областной Думы Н.В. Косихиной</w:t>
      </w:r>
      <w:bookmarkEnd w:id="8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2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</w:tcPr>
          <w:p w:rsidR="00CA168D" w:rsidRPr="00002F97" w:rsidRDefault="00CA168D" w:rsidP="004228A0">
            <w:pPr>
              <w:pStyle w:val="3157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2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</w:tcPr>
          <w:p w:rsidR="00CA168D" w:rsidRDefault="00CA168D" w:rsidP="004228A0">
            <w:pPr>
              <w:pStyle w:val="3157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2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CA168D" w:rsidRPr="00D3398A" w:rsidRDefault="00CA168D" w:rsidP="004228A0">
            <w:pPr>
              <w:pStyle w:val="3157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02.10.2023</w:t>
            </w:r>
          </w:p>
        </w:tc>
      </w:tr>
      <w:tr w:rsidR="00CA168D" w:rsidTr="004228A0">
        <w:tc>
          <w:tcPr>
            <w:tcW w:w="9781" w:type="dxa"/>
            <w:gridSpan w:val="2"/>
          </w:tcPr>
          <w:p w:rsidR="00CA168D" w:rsidRPr="00FD7951" w:rsidRDefault="00CA168D" w:rsidP="004228A0">
            <w:pPr>
              <w:pStyle w:val="135757072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CA168D" w:rsidTr="004228A0">
        <w:tc>
          <w:tcPr>
            <w:tcW w:w="9781" w:type="dxa"/>
            <w:gridSpan w:val="2"/>
          </w:tcPr>
          <w:p w:rsidR="00CA168D" w:rsidRPr="006F3696" w:rsidRDefault="00CA168D" w:rsidP="004228A0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9" w:name="Par12"/>
            <w:bookmarkEnd w:id="9"/>
            <w:r>
              <w:rPr>
                <w:color w:val="000000"/>
              </w:rPr>
              <w:t xml:space="preserve">В связи с наделением </w:t>
            </w:r>
            <w:r w:rsidRPr="00736823">
              <w:rPr>
                <w:color w:val="000000"/>
              </w:rPr>
              <w:t xml:space="preserve">полномочиями сенатора Российской Федерации, на основании личного заявления </w:t>
            </w:r>
            <w:r>
              <w:rPr>
                <w:color w:val="000000"/>
              </w:rPr>
              <w:t>предлагается считать досрочно прекращёнными полномочия Косихиной Н.В. в качестве депутата Ярославской областной Думы 26.09.2023, исключив её из состава комитета по законодательству, вопросам государственной власти и местного самоуправления.</w:t>
            </w:r>
          </w:p>
        </w:tc>
      </w:tr>
    </w:tbl>
    <w:p w:rsidR="00CA168D" w:rsidRPr="00681845" w:rsidRDefault="00CA168D" w:rsidP="00CA168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CA168D" w:rsidRPr="009A1A16" w:rsidRDefault="00CA168D" w:rsidP="00CA168D">
      <w:pPr>
        <w:pStyle w:val="2"/>
      </w:pPr>
      <w:bookmarkStart w:id="10" w:name="_Toc147410181"/>
      <w:r w:rsidRPr="00002F97">
        <w:t>О</w:t>
      </w:r>
      <w:r>
        <w:t xml:space="preserve"> проекте закона Ярославской области </w:t>
      </w:r>
      <w:r w:rsidRPr="009A1A16">
        <w:t>«</w:t>
      </w:r>
      <w:r>
        <w:t>О внесении изменений в отдельные законодательные акты Ярославской области</w:t>
      </w:r>
      <w:r w:rsidRPr="009A1A16">
        <w:t>»</w:t>
      </w:r>
      <w:bookmarkEnd w:id="1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260"/>
      </w:tblGrid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3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  <w:gridSpan w:val="2"/>
          </w:tcPr>
          <w:p w:rsidR="00CA168D" w:rsidRPr="00002F97" w:rsidRDefault="00CA168D" w:rsidP="004228A0">
            <w:pPr>
              <w:pStyle w:val="3157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3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  <w:gridSpan w:val="2"/>
          </w:tcPr>
          <w:p w:rsidR="00CA168D" w:rsidRDefault="00CA168D" w:rsidP="004228A0">
            <w:pPr>
              <w:pStyle w:val="3157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 М.Я. – Губернатор Ярославской области</w:t>
            </w:r>
          </w:p>
        </w:tc>
      </w:tr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3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CA168D" w:rsidRPr="00D3398A" w:rsidRDefault="00CA168D" w:rsidP="004228A0">
            <w:pPr>
              <w:pStyle w:val="3157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22.06.2023</w:t>
            </w:r>
          </w:p>
        </w:tc>
      </w:tr>
      <w:tr w:rsidR="00CA168D" w:rsidTr="004228A0">
        <w:tc>
          <w:tcPr>
            <w:tcW w:w="9498" w:type="dxa"/>
            <w:gridSpan w:val="3"/>
          </w:tcPr>
          <w:p w:rsidR="00CA168D" w:rsidRPr="00FD7951" w:rsidRDefault="00CA168D" w:rsidP="004228A0">
            <w:pPr>
              <w:pStyle w:val="135757073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CA168D" w:rsidTr="004228A0">
        <w:tc>
          <w:tcPr>
            <w:tcW w:w="9498" w:type="dxa"/>
            <w:gridSpan w:val="3"/>
          </w:tcPr>
          <w:p w:rsidR="00CA168D" w:rsidRPr="00EE227C" w:rsidRDefault="00CA168D" w:rsidP="004228A0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275748">
              <w:rPr>
                <w:color w:val="000000"/>
              </w:rPr>
              <w:t>Проект закона разработан в целях приведения законодательства Ярославской области в области гражданской обороны в соответствие требованиям федерального законодательства, а также совершенствования организации деятельности координационных органов Ярославской области в сфере профилактики правонарушений.</w:t>
            </w:r>
          </w:p>
        </w:tc>
      </w:tr>
      <w:tr w:rsidR="00CA168D" w:rsidRPr="003F686B" w:rsidTr="004228A0">
        <w:tc>
          <w:tcPr>
            <w:tcW w:w="9498" w:type="dxa"/>
            <w:gridSpan w:val="3"/>
          </w:tcPr>
          <w:p w:rsidR="00CA168D" w:rsidRPr="003F686B" w:rsidRDefault="00CA168D" w:rsidP="004228A0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CA168D" w:rsidRPr="00C93C5A" w:rsidTr="004228A0">
        <w:trPr>
          <w:trHeight w:val="679"/>
        </w:trPr>
        <w:tc>
          <w:tcPr>
            <w:tcW w:w="6238" w:type="dxa"/>
            <w:gridSpan w:val="2"/>
          </w:tcPr>
          <w:p w:rsidR="00CA168D" w:rsidRPr="00C93C5A" w:rsidRDefault="00CA168D" w:rsidP="004228A0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C93C5A">
              <w:rPr>
                <w:b/>
              </w:rPr>
              <w:t>Правовое управление Думы</w:t>
            </w:r>
          </w:p>
        </w:tc>
        <w:tc>
          <w:tcPr>
            <w:tcW w:w="3260" w:type="dxa"/>
          </w:tcPr>
          <w:p w:rsidR="00CA168D" w:rsidRPr="00C93C5A" w:rsidRDefault="00CA168D" w:rsidP="004228A0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CA168D" w:rsidRPr="00C93C5A" w:rsidTr="004228A0">
        <w:trPr>
          <w:trHeight w:val="679"/>
        </w:trPr>
        <w:tc>
          <w:tcPr>
            <w:tcW w:w="6238" w:type="dxa"/>
            <w:gridSpan w:val="2"/>
          </w:tcPr>
          <w:p w:rsidR="00CA168D" w:rsidRPr="00C93C5A" w:rsidRDefault="00CA168D" w:rsidP="004228A0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260" w:type="dxa"/>
          </w:tcPr>
          <w:p w:rsidR="00CA168D" w:rsidRDefault="00CA168D" w:rsidP="004228A0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CA168D" w:rsidRPr="00C93C5A" w:rsidTr="004228A0">
        <w:trPr>
          <w:trHeight w:val="679"/>
        </w:trPr>
        <w:tc>
          <w:tcPr>
            <w:tcW w:w="6238" w:type="dxa"/>
            <w:gridSpan w:val="2"/>
          </w:tcPr>
          <w:p w:rsidR="00CA168D" w:rsidRDefault="00CA168D" w:rsidP="004228A0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РФ по Ярославской области</w:t>
            </w:r>
          </w:p>
        </w:tc>
        <w:tc>
          <w:tcPr>
            <w:tcW w:w="3260" w:type="dxa"/>
          </w:tcPr>
          <w:p w:rsidR="00CA168D" w:rsidRDefault="00CA168D" w:rsidP="004228A0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CA168D" w:rsidRPr="003F686B" w:rsidTr="004228A0">
        <w:trPr>
          <w:trHeight w:val="679"/>
        </w:trPr>
        <w:tc>
          <w:tcPr>
            <w:tcW w:w="9498" w:type="dxa"/>
            <w:gridSpan w:val="3"/>
          </w:tcPr>
          <w:p w:rsidR="00CA168D" w:rsidRPr="00C93C5A" w:rsidRDefault="00CA168D" w:rsidP="004228A0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C93C5A"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CA168D" w:rsidRPr="008F13F6" w:rsidTr="004228A0">
        <w:trPr>
          <w:trHeight w:val="679"/>
        </w:trPr>
        <w:tc>
          <w:tcPr>
            <w:tcW w:w="9498" w:type="dxa"/>
            <w:gridSpan w:val="3"/>
          </w:tcPr>
          <w:p w:rsidR="00CA168D" w:rsidRPr="008F13F6" w:rsidRDefault="00CA168D" w:rsidP="004228A0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Комитет по депутатской деятельности, правопорядку и информационной политике решением от 02.10.2023 рекомендовал Думе принять Закон.</w:t>
            </w:r>
          </w:p>
        </w:tc>
      </w:tr>
    </w:tbl>
    <w:p w:rsidR="00CA168D" w:rsidRPr="00681845" w:rsidRDefault="00CA168D" w:rsidP="00CA168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CA168D" w:rsidRPr="005411ED" w:rsidRDefault="00CA168D" w:rsidP="00CA168D">
      <w:pPr>
        <w:pStyle w:val="2"/>
      </w:pPr>
      <w:bookmarkStart w:id="11" w:name="_Toc147410182"/>
      <w:r w:rsidRPr="001F1E82">
        <w:t>О внесении изменения в приложение к Закону Ярославской области «О наделении органов местного самоуправления государственными полномочиями Ярославской области»</w:t>
      </w:r>
      <w:bookmarkEnd w:id="1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CA168D" w:rsidTr="004228A0">
        <w:tc>
          <w:tcPr>
            <w:tcW w:w="2127" w:type="dxa"/>
          </w:tcPr>
          <w:p w:rsidR="00CA168D" w:rsidRDefault="00CA168D" w:rsidP="004228A0">
            <w:pPr>
              <w:pStyle w:val="13571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2"/>
          </w:tcPr>
          <w:p w:rsidR="00CA168D" w:rsidRPr="006C08A1" w:rsidRDefault="00CA168D" w:rsidP="004228A0">
            <w:pPr>
              <w:pStyle w:val="31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CA168D" w:rsidTr="004228A0">
        <w:tc>
          <w:tcPr>
            <w:tcW w:w="2127" w:type="dxa"/>
          </w:tcPr>
          <w:p w:rsidR="00CA168D" w:rsidRDefault="00CA168D" w:rsidP="004228A0">
            <w:pPr>
              <w:pStyle w:val="1357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CA168D" w:rsidRPr="001F1E82" w:rsidRDefault="00CA168D" w:rsidP="004228A0">
            <w:pPr>
              <w:pStyle w:val="31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</w:t>
            </w:r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CA168D" w:rsidTr="004228A0">
        <w:tc>
          <w:tcPr>
            <w:tcW w:w="2127" w:type="dxa"/>
          </w:tcPr>
          <w:p w:rsidR="00CA168D" w:rsidRDefault="00CA168D" w:rsidP="004228A0">
            <w:pPr>
              <w:pStyle w:val="1357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CA168D" w:rsidRPr="00E36C2D" w:rsidRDefault="00CA168D" w:rsidP="004228A0">
            <w:pPr>
              <w:pStyle w:val="3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29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CA168D" w:rsidTr="004228A0">
        <w:tc>
          <w:tcPr>
            <w:tcW w:w="9498" w:type="dxa"/>
            <w:gridSpan w:val="3"/>
          </w:tcPr>
          <w:p w:rsidR="00CA168D" w:rsidRDefault="00CA168D" w:rsidP="004228A0">
            <w:pPr>
              <w:pStyle w:val="13571"/>
              <w:keepNext/>
              <w:snapToGrid w:val="0"/>
            </w:pPr>
            <w:r>
              <w:t>Содержание вопроса</w:t>
            </w:r>
          </w:p>
        </w:tc>
      </w:tr>
      <w:tr w:rsidR="00CA168D" w:rsidRPr="00237CC3" w:rsidTr="004228A0">
        <w:tc>
          <w:tcPr>
            <w:tcW w:w="9498" w:type="dxa"/>
            <w:gridSpan w:val="3"/>
          </w:tcPr>
          <w:p w:rsidR="00CA168D" w:rsidRPr="00237CC3" w:rsidRDefault="00CA168D" w:rsidP="004228A0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связи с началом реализации Типовой модели системы долговременного ухода за гражданами пожилого возраста и инвалидами на территории Ярославской области предлагается дополнить действующий закон методикой распределения субвенции на соответствующие цели.</w:t>
            </w:r>
          </w:p>
        </w:tc>
      </w:tr>
      <w:tr w:rsidR="00CA168D" w:rsidTr="004228A0">
        <w:tc>
          <w:tcPr>
            <w:tcW w:w="9498" w:type="dxa"/>
            <w:gridSpan w:val="3"/>
          </w:tcPr>
          <w:p w:rsidR="00CA168D" w:rsidRDefault="00CA168D" w:rsidP="004228A0">
            <w:pPr>
              <w:pStyle w:val="13571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CA168D" w:rsidTr="004228A0">
        <w:trPr>
          <w:trHeight w:val="347"/>
        </w:trPr>
        <w:tc>
          <w:tcPr>
            <w:tcW w:w="5812" w:type="dxa"/>
            <w:gridSpan w:val="2"/>
            <w:vAlign w:val="center"/>
          </w:tcPr>
          <w:p w:rsidR="00CA168D" w:rsidRDefault="00CA168D" w:rsidP="004228A0">
            <w:pPr>
              <w:pStyle w:val="31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CA168D" w:rsidRPr="00DB6F46" w:rsidRDefault="00CA168D" w:rsidP="004228A0">
            <w:pPr>
              <w:pStyle w:val="31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CA168D" w:rsidTr="004228A0">
        <w:trPr>
          <w:trHeight w:val="347"/>
        </w:trPr>
        <w:tc>
          <w:tcPr>
            <w:tcW w:w="5812" w:type="dxa"/>
            <w:gridSpan w:val="2"/>
            <w:vAlign w:val="center"/>
          </w:tcPr>
          <w:p w:rsidR="00CA168D" w:rsidRDefault="00CA168D" w:rsidP="004228A0">
            <w:pPr>
              <w:pStyle w:val="31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Контрольно-счетная палата Ярославской области </w:t>
            </w:r>
          </w:p>
        </w:tc>
        <w:tc>
          <w:tcPr>
            <w:tcW w:w="3686" w:type="dxa"/>
          </w:tcPr>
          <w:p w:rsidR="00CA168D" w:rsidRDefault="00CA168D" w:rsidP="004228A0">
            <w:pPr>
              <w:pStyle w:val="31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 предложением</w:t>
            </w:r>
          </w:p>
        </w:tc>
      </w:tr>
      <w:tr w:rsidR="00CA168D" w:rsidTr="004228A0">
        <w:trPr>
          <w:trHeight w:val="511"/>
        </w:trPr>
        <w:tc>
          <w:tcPr>
            <w:tcW w:w="9498" w:type="dxa"/>
            <w:gridSpan w:val="3"/>
            <w:vAlign w:val="center"/>
          </w:tcPr>
          <w:p w:rsidR="00CA168D" w:rsidRDefault="00CA168D" w:rsidP="004228A0">
            <w:pPr>
              <w:pStyle w:val="311"/>
              <w:keepNext/>
              <w:snapToGrid w:val="0"/>
              <w:spacing w:before="120" w:after="120"/>
              <w:ind w:firstLine="6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Законопроект не противоречит законодательству. Предлагается доработать формулу расчета размера субвенции.</w:t>
            </w:r>
          </w:p>
        </w:tc>
      </w:tr>
      <w:tr w:rsidR="00CA168D" w:rsidTr="004228A0">
        <w:tc>
          <w:tcPr>
            <w:tcW w:w="9498" w:type="dxa"/>
            <w:gridSpan w:val="3"/>
          </w:tcPr>
          <w:p w:rsidR="00CA168D" w:rsidRDefault="00CA168D" w:rsidP="004228A0">
            <w:pPr>
              <w:pStyle w:val="131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CA168D" w:rsidTr="004228A0">
        <w:tc>
          <w:tcPr>
            <w:tcW w:w="9498" w:type="dxa"/>
            <w:gridSpan w:val="3"/>
          </w:tcPr>
          <w:p w:rsidR="00CA168D" w:rsidRDefault="00CA168D" w:rsidP="004228A0">
            <w:pPr>
              <w:pStyle w:val="311"/>
              <w:keepNext/>
              <w:snapToGrid w:val="0"/>
              <w:spacing w:before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социальной, демографической политике, труду и занятости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04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146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 закона</w:t>
            </w:r>
            <w:r w:rsidRPr="00146927">
              <w:rPr>
                <w:sz w:val="24"/>
                <w:szCs w:val="24"/>
              </w:rPr>
              <w:t>.</w:t>
            </w:r>
          </w:p>
          <w:p w:rsidR="00CA168D" w:rsidRPr="00146927" w:rsidRDefault="00CA168D" w:rsidP="004228A0">
            <w:pPr>
              <w:pStyle w:val="311"/>
              <w:keepNext/>
              <w:snapToGrid w:val="0"/>
              <w:spacing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законодательству, вопросам государственной власти и местного самоуправления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02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146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рекомендовал Думе принять Закон в целом</w:t>
            </w:r>
          </w:p>
        </w:tc>
      </w:tr>
    </w:tbl>
    <w:p w:rsidR="00CA168D" w:rsidRPr="00681845" w:rsidRDefault="00CA168D" w:rsidP="00CA168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CA168D" w:rsidRPr="00F43528" w:rsidRDefault="00CA168D" w:rsidP="00CA168D">
      <w:pPr>
        <w:pStyle w:val="2"/>
      </w:pPr>
      <w:bookmarkStart w:id="12" w:name="_Toc147410183"/>
      <w:r w:rsidRPr="005411ED">
        <w:t xml:space="preserve">О </w:t>
      </w:r>
      <w:r>
        <w:t>проекте актуализированной региональной программы капитального ремонта общего имущества в многоквартирных домах Ярославской области на 2014-2043 годы</w:t>
      </w:r>
      <w:bookmarkEnd w:id="12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CA168D" w:rsidTr="004228A0">
        <w:tc>
          <w:tcPr>
            <w:tcW w:w="2127" w:type="dxa"/>
          </w:tcPr>
          <w:p w:rsidR="00CA168D" w:rsidRDefault="00CA168D" w:rsidP="004228A0">
            <w:pPr>
              <w:pStyle w:val="1357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CA168D" w:rsidRPr="00F43528" w:rsidRDefault="00CA168D" w:rsidP="004228A0">
            <w:pPr>
              <w:pStyle w:val="31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Правительство</w:t>
            </w:r>
            <w:r w:rsidRPr="0037030C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</w:tr>
      <w:tr w:rsidR="00CA168D" w:rsidTr="004228A0">
        <w:tc>
          <w:tcPr>
            <w:tcW w:w="9498" w:type="dxa"/>
            <w:gridSpan w:val="2"/>
          </w:tcPr>
          <w:p w:rsidR="00CA168D" w:rsidRDefault="00CA168D" w:rsidP="004228A0">
            <w:pPr>
              <w:pStyle w:val="13572"/>
              <w:keepNext/>
              <w:snapToGrid w:val="0"/>
            </w:pPr>
            <w:r>
              <w:t>Содержание вопроса</w:t>
            </w:r>
          </w:p>
        </w:tc>
      </w:tr>
      <w:tr w:rsidR="00CA168D" w:rsidRPr="00237CC3" w:rsidTr="004228A0">
        <w:tc>
          <w:tcPr>
            <w:tcW w:w="9498" w:type="dxa"/>
            <w:gridSpan w:val="2"/>
          </w:tcPr>
          <w:p w:rsidR="00CA168D" w:rsidRPr="00F43528" w:rsidRDefault="00CA168D" w:rsidP="004228A0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Предлагается поддержать </w:t>
            </w:r>
            <w:r w:rsidRPr="00F43528">
              <w:rPr>
                <w:color w:val="000000"/>
              </w:rPr>
              <w:t>проект актуализированной региональной программы капитального ремонта общего имущества в многоквартирных домах Ярославской области на 2014-2043 годы</w:t>
            </w:r>
            <w:r>
              <w:rPr>
                <w:color w:val="000000"/>
              </w:rPr>
              <w:t>.</w:t>
            </w:r>
          </w:p>
        </w:tc>
      </w:tr>
      <w:tr w:rsidR="00CA168D" w:rsidTr="004228A0">
        <w:tc>
          <w:tcPr>
            <w:tcW w:w="9498" w:type="dxa"/>
            <w:gridSpan w:val="2"/>
          </w:tcPr>
          <w:p w:rsidR="00CA168D" w:rsidRDefault="00CA168D" w:rsidP="004228A0">
            <w:pPr>
              <w:pStyle w:val="132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CA168D" w:rsidTr="004228A0">
        <w:tc>
          <w:tcPr>
            <w:tcW w:w="9498" w:type="dxa"/>
            <w:gridSpan w:val="2"/>
          </w:tcPr>
          <w:p w:rsidR="00CA168D" w:rsidRPr="009D6A8E" w:rsidRDefault="00CA168D" w:rsidP="004228A0">
            <w:pPr>
              <w:pStyle w:val="312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sz w:val="24"/>
                <w:szCs w:val="24"/>
              </w:rPr>
              <w:t>жилищно-коммунальному комплексу,</w:t>
            </w:r>
            <w:r>
              <w:rPr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энергетике, экологии и природопользованию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9D6A8E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.1</w:t>
            </w:r>
            <w:r w:rsidRPr="00146927">
              <w:rPr>
                <w:sz w:val="24"/>
                <w:szCs w:val="24"/>
              </w:rPr>
              <w:t>0.20</w:t>
            </w:r>
            <w:r>
              <w:rPr>
                <w:sz w:val="24"/>
                <w:szCs w:val="24"/>
              </w:rPr>
              <w:t>2</w:t>
            </w:r>
            <w:r w:rsidRPr="009D6A8E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рекомендовал Думе </w:t>
            </w:r>
            <w:r>
              <w:rPr>
                <w:sz w:val="24"/>
                <w:szCs w:val="24"/>
              </w:rPr>
              <w:t>поддержать проект актуализированной региональной программы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CA168D" w:rsidRPr="00712D8B" w:rsidRDefault="00CA168D" w:rsidP="00CA168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CA168D" w:rsidRPr="0012644E" w:rsidRDefault="00CA168D" w:rsidP="00CA168D">
      <w:pPr>
        <w:pStyle w:val="2"/>
      </w:pPr>
      <w:bookmarkStart w:id="13" w:name="_Toc147410184"/>
      <w:r w:rsidRPr="0012644E">
        <w:t>О признании утратившим силу подпункта 8 пункта 2 Постановления Ярославской областной Думы «О составах комитетов Ярославской областной Думы восьмого созыва»</w:t>
      </w:r>
      <w:bookmarkEnd w:id="13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4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</w:tcPr>
          <w:p w:rsidR="00CA168D" w:rsidRPr="00002F97" w:rsidRDefault="00CA168D" w:rsidP="004228A0">
            <w:pPr>
              <w:pStyle w:val="31574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4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</w:tcPr>
          <w:p w:rsidR="00CA168D" w:rsidRDefault="00CA168D" w:rsidP="004228A0">
            <w:pPr>
              <w:pStyle w:val="31574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4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CA168D" w:rsidRPr="00D3398A" w:rsidRDefault="00CA168D" w:rsidP="004228A0">
            <w:pPr>
              <w:pStyle w:val="31574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02.10.2023</w:t>
            </w:r>
          </w:p>
        </w:tc>
      </w:tr>
      <w:tr w:rsidR="00CA168D" w:rsidTr="004228A0">
        <w:tc>
          <w:tcPr>
            <w:tcW w:w="9781" w:type="dxa"/>
            <w:gridSpan w:val="2"/>
          </w:tcPr>
          <w:p w:rsidR="00CA168D" w:rsidRPr="00FD7951" w:rsidRDefault="00CA168D" w:rsidP="004228A0">
            <w:pPr>
              <w:pStyle w:val="135757074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CA168D" w:rsidRPr="000F2BDC" w:rsidTr="004228A0">
        <w:tc>
          <w:tcPr>
            <w:tcW w:w="9781" w:type="dxa"/>
            <w:gridSpan w:val="2"/>
          </w:tcPr>
          <w:p w:rsidR="00CA168D" w:rsidRPr="002270D6" w:rsidRDefault="00CA168D" w:rsidP="004228A0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bookmarkStart w:id="14" w:name="Par13"/>
            <w:bookmarkEnd w:id="14"/>
            <w:r w:rsidRPr="002270D6">
              <w:rPr>
                <w:color w:val="000000"/>
              </w:rPr>
              <w:t>В связи с избранием Хитровой О.В. на должность заместителя Председателя Ярославской областной Думы восьмого созыва – председателя комитета по образованию, культуре, туризму, спорту и делам молодежи предлагается признать утратившим силу положение Постановления «О составах комитетов Ярославской областной Думы восьмого созыва» об избрании её председателем указанного комитета.</w:t>
            </w:r>
          </w:p>
        </w:tc>
      </w:tr>
    </w:tbl>
    <w:p w:rsidR="00CA168D" w:rsidRPr="00681845" w:rsidRDefault="00CA168D" w:rsidP="00CA168D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CA168D" w:rsidRPr="009668F2" w:rsidRDefault="00CA168D" w:rsidP="00CA168D">
      <w:pPr>
        <w:pStyle w:val="2"/>
      </w:pPr>
      <w:bookmarkStart w:id="15" w:name="_Toc147410185"/>
      <w:r w:rsidRPr="0025394A">
        <w:t xml:space="preserve">О </w:t>
      </w:r>
      <w:r>
        <w:t>награждении Почетной грамотой Ярославской областной Думы</w:t>
      </w:r>
      <w:bookmarkEnd w:id="15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5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</w:tcPr>
          <w:p w:rsidR="00CA168D" w:rsidRPr="00002F97" w:rsidRDefault="00CA168D" w:rsidP="004228A0">
            <w:pPr>
              <w:pStyle w:val="3157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5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</w:tcPr>
          <w:p w:rsidR="00CA168D" w:rsidRDefault="00CA168D" w:rsidP="004228A0">
            <w:pPr>
              <w:pStyle w:val="3157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CA168D" w:rsidTr="004228A0">
        <w:tc>
          <w:tcPr>
            <w:tcW w:w="2127" w:type="dxa"/>
          </w:tcPr>
          <w:p w:rsidR="00CA168D" w:rsidRPr="00FD7951" w:rsidRDefault="00CA168D" w:rsidP="004228A0">
            <w:pPr>
              <w:pStyle w:val="135757075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CA168D" w:rsidRPr="00D3398A" w:rsidRDefault="00CA168D" w:rsidP="004228A0">
            <w:pPr>
              <w:pStyle w:val="3157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02.10.2023</w:t>
            </w:r>
          </w:p>
        </w:tc>
      </w:tr>
      <w:tr w:rsidR="00CA168D" w:rsidTr="004228A0">
        <w:tc>
          <w:tcPr>
            <w:tcW w:w="9781" w:type="dxa"/>
            <w:gridSpan w:val="2"/>
          </w:tcPr>
          <w:p w:rsidR="00CA168D" w:rsidRPr="00FD7951" w:rsidRDefault="00CA168D" w:rsidP="004228A0">
            <w:pPr>
              <w:pStyle w:val="135757075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CA168D" w:rsidTr="004228A0">
        <w:tc>
          <w:tcPr>
            <w:tcW w:w="9781" w:type="dxa"/>
            <w:gridSpan w:val="2"/>
          </w:tcPr>
          <w:p w:rsidR="00CA168D" w:rsidRPr="006F3696" w:rsidRDefault="00CA168D" w:rsidP="004228A0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16" w:name="Par14"/>
            <w:bookmarkEnd w:id="16"/>
            <w:r>
              <w:rPr>
                <w:color w:val="000000"/>
              </w:rPr>
              <w:t>Проектом постановления предлагается наградить Почётной грамотой Ярославской областной Думы 60 жителей области.</w:t>
            </w:r>
          </w:p>
        </w:tc>
      </w:tr>
    </w:tbl>
    <w:p w:rsidR="00AC7E68" w:rsidRDefault="00AC7E68">
      <w:bookmarkStart w:id="17" w:name="_GoBack"/>
      <w:bookmarkEnd w:id="17"/>
    </w:p>
    <w:sectPr w:rsidR="00AC7E68" w:rsidSect="00CA168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D9" w:rsidRDefault="002615D9">
      <w:pPr>
        <w:spacing w:after="0" w:line="240" w:lineRule="auto"/>
      </w:pPr>
      <w:r>
        <w:separator/>
      </w:r>
    </w:p>
  </w:endnote>
  <w:endnote w:type="continuationSeparator" w:id="0">
    <w:p w:rsidR="002615D9" w:rsidRDefault="0026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CA168D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51DA">
      <w:rPr>
        <w:rStyle w:val="a7"/>
        <w:noProof/>
      </w:rPr>
      <w:t>6</w:t>
    </w:r>
    <w:r>
      <w:rPr>
        <w:rStyle w:val="a7"/>
      </w:rPr>
      <w:fldChar w:fldCharType="end"/>
    </w:r>
  </w:p>
  <w:p w:rsidR="005441F4" w:rsidRPr="005F0789" w:rsidRDefault="00CA168D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D9" w:rsidRDefault="002615D9">
      <w:pPr>
        <w:spacing w:after="0" w:line="240" w:lineRule="auto"/>
      </w:pPr>
      <w:r>
        <w:separator/>
      </w:r>
    </w:p>
  </w:footnote>
  <w:footnote w:type="continuationSeparator" w:id="0">
    <w:p w:rsidR="002615D9" w:rsidRDefault="0026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B50708" w:rsidRDefault="00CA168D" w:rsidP="005441F4">
    <w:pPr>
      <w:pStyle w:val="a3"/>
      <w:jc w:val="right"/>
      <w:rPr>
        <w:rFonts w:ascii="Times New Roman" w:hAnsi="Times New Roman" w:cs="Times New Roman"/>
        <w:sz w:val="20"/>
        <w:szCs w:val="20"/>
        <w:lang w:val="en-US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 w:rsidR="00B50708">
      <w:rPr>
        <w:rFonts w:ascii="Times New Roman" w:hAnsi="Times New Roman" w:cs="Times New Roman"/>
        <w:sz w:val="20"/>
        <w:szCs w:val="20"/>
        <w:lang w:val="en-US"/>
      </w:rPr>
      <w:t xml:space="preserve"> 06</w:t>
    </w:r>
    <w:r w:rsidR="00B50708">
      <w:rPr>
        <w:rFonts w:ascii="Times New Roman" w:hAnsi="Times New Roman" w:cs="Times New Roman"/>
        <w:sz w:val="20"/>
        <w:szCs w:val="20"/>
      </w:rPr>
      <w:t>.</w:t>
    </w:r>
    <w:r w:rsidR="00B50708">
      <w:rPr>
        <w:rFonts w:ascii="Times New Roman" w:hAnsi="Times New Roman" w:cs="Times New Roman"/>
        <w:sz w:val="20"/>
        <w:szCs w:val="20"/>
        <w:lang w:val="en-US"/>
      </w:rPr>
      <w:t>10</w:t>
    </w:r>
    <w:r w:rsidR="00B50708">
      <w:rPr>
        <w:rFonts w:ascii="Times New Roman" w:hAnsi="Times New Roman" w:cs="Times New Roman"/>
        <w:sz w:val="20"/>
        <w:szCs w:val="20"/>
      </w:rPr>
      <w:t>.</w:t>
    </w:r>
    <w:r w:rsidR="00B50708">
      <w:rPr>
        <w:rFonts w:ascii="Times New Roman" w:hAnsi="Times New Roman" w:cs="Times New Roman"/>
        <w:sz w:val="20"/>
        <w:szCs w:val="20"/>
        <w:lang w:val="en-US"/>
      </w:rPr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FAA"/>
    <w:multiLevelType w:val="hybridMultilevel"/>
    <w:tmpl w:val="56C2CA96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8D"/>
    <w:rsid w:val="002615D9"/>
    <w:rsid w:val="00340C3E"/>
    <w:rsid w:val="00AC7E68"/>
    <w:rsid w:val="00B50708"/>
    <w:rsid w:val="00CA168D"/>
    <w:rsid w:val="00E4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8D"/>
  </w:style>
  <w:style w:type="paragraph" w:styleId="1">
    <w:name w:val="heading 1"/>
    <w:basedOn w:val="a"/>
    <w:next w:val="a"/>
    <w:link w:val="10"/>
    <w:uiPriority w:val="9"/>
    <w:qFormat/>
    <w:rsid w:val="00CA1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A168D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168D"/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CA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68D"/>
  </w:style>
  <w:style w:type="paragraph" w:styleId="a5">
    <w:name w:val="footer"/>
    <w:basedOn w:val="a"/>
    <w:link w:val="a6"/>
    <w:unhideWhenUsed/>
    <w:rsid w:val="00CA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A168D"/>
  </w:style>
  <w:style w:type="character" w:styleId="a7">
    <w:name w:val="page number"/>
    <w:basedOn w:val="a0"/>
    <w:rsid w:val="00CA168D"/>
  </w:style>
  <w:style w:type="paragraph" w:customStyle="1" w:styleId="3157">
    <w:name w:val="Основной текст с отступом 3157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a"/>
    <w:rsid w:val="00CA168D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1">
    <w:name w:val="Основной текст с отступом 31571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a"/>
    <w:rsid w:val="00CA168D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CA168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">
    <w:name w:val="Название раздела1357"/>
    <w:basedOn w:val="31"/>
    <w:rsid w:val="00CA168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A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572">
    <w:name w:val="Основной текст с отступом 31572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CA168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3">
    <w:name w:val="Основной текст с отступом 31573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CA168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">
    <w:name w:val="Основной текст с отступом 311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CA168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">
    <w:name w:val="Название раздела13571"/>
    <w:basedOn w:val="31"/>
    <w:rsid w:val="00CA168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CA168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">
    <w:name w:val="Название раздела13572"/>
    <w:basedOn w:val="31"/>
    <w:rsid w:val="00CA168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74">
    <w:name w:val="Основной текст с отступом 31574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4">
    <w:name w:val="Название раздела135757074"/>
    <w:basedOn w:val="31"/>
    <w:rsid w:val="00CA168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5">
    <w:name w:val="Основной текст с отступом 31575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5">
    <w:name w:val="Название раздела135757075"/>
    <w:basedOn w:val="31"/>
    <w:rsid w:val="00CA168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1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CA168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A168D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CA168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A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8D"/>
  </w:style>
  <w:style w:type="paragraph" w:styleId="1">
    <w:name w:val="heading 1"/>
    <w:basedOn w:val="a"/>
    <w:next w:val="a"/>
    <w:link w:val="10"/>
    <w:uiPriority w:val="9"/>
    <w:qFormat/>
    <w:rsid w:val="00CA1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A168D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168D"/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CA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68D"/>
  </w:style>
  <w:style w:type="paragraph" w:styleId="a5">
    <w:name w:val="footer"/>
    <w:basedOn w:val="a"/>
    <w:link w:val="a6"/>
    <w:unhideWhenUsed/>
    <w:rsid w:val="00CA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A168D"/>
  </w:style>
  <w:style w:type="character" w:styleId="a7">
    <w:name w:val="page number"/>
    <w:basedOn w:val="a0"/>
    <w:rsid w:val="00CA168D"/>
  </w:style>
  <w:style w:type="paragraph" w:customStyle="1" w:styleId="3157">
    <w:name w:val="Основной текст с отступом 3157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a"/>
    <w:rsid w:val="00CA168D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1">
    <w:name w:val="Основной текст с отступом 31571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a"/>
    <w:rsid w:val="00CA168D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CA168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">
    <w:name w:val="Название раздела1357"/>
    <w:basedOn w:val="31"/>
    <w:rsid w:val="00CA168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A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572">
    <w:name w:val="Основной текст с отступом 31572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CA168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3">
    <w:name w:val="Основной текст с отступом 31573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CA168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">
    <w:name w:val="Основной текст с отступом 311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CA168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">
    <w:name w:val="Название раздела13571"/>
    <w:basedOn w:val="31"/>
    <w:rsid w:val="00CA168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CA168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">
    <w:name w:val="Название раздела13572"/>
    <w:basedOn w:val="31"/>
    <w:rsid w:val="00CA168D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74">
    <w:name w:val="Основной текст с отступом 31574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4">
    <w:name w:val="Название раздела135757074"/>
    <w:basedOn w:val="31"/>
    <w:rsid w:val="00CA168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5">
    <w:name w:val="Основной текст с отступом 31575"/>
    <w:basedOn w:val="a"/>
    <w:rsid w:val="00CA16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5">
    <w:name w:val="Название раздела135757075"/>
    <w:basedOn w:val="31"/>
    <w:rsid w:val="00CA168D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1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CA168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A168D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CA168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A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3</cp:revision>
  <dcterms:created xsi:type="dcterms:W3CDTF">2023-10-05T12:53:00Z</dcterms:created>
  <dcterms:modified xsi:type="dcterms:W3CDTF">2023-10-05T13:04:00Z</dcterms:modified>
</cp:coreProperties>
</file>