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7774E" w:rsidRPr="00E7774E" w:rsidTr="00E7774E">
        <w:tc>
          <w:tcPr>
            <w:tcW w:w="426" w:type="dxa"/>
            <w:vAlign w:val="bottom"/>
            <w:hideMark/>
          </w:tcPr>
          <w:p w:rsidR="00E7774E" w:rsidRPr="00E7774E" w:rsidRDefault="00E7774E" w:rsidP="00E777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74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7774E" w:rsidRPr="00E7774E" w:rsidRDefault="00E7774E" w:rsidP="00E777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74E">
              <w:rPr>
                <w:rFonts w:ascii="Times New Roman" w:hAnsi="Times New Roman" w:cs="Times New Roman"/>
                <w:sz w:val="28"/>
                <w:szCs w:val="28"/>
              </w:rPr>
              <w:t>27.01.2023</w:t>
            </w:r>
          </w:p>
        </w:tc>
        <w:tc>
          <w:tcPr>
            <w:tcW w:w="4111" w:type="dxa"/>
            <w:vAlign w:val="bottom"/>
          </w:tcPr>
          <w:p w:rsidR="00E7774E" w:rsidRPr="00E7774E" w:rsidRDefault="00E7774E" w:rsidP="00E777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E7774E" w:rsidRPr="00E7774E" w:rsidRDefault="00E7774E" w:rsidP="00E777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7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7774E" w:rsidRPr="00E7774E" w:rsidRDefault="00E7774E" w:rsidP="00E777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bookmarkStart w:id="0" w:name="_GoBack"/>
            <w:bookmarkEnd w:id="0"/>
          </w:p>
        </w:tc>
      </w:tr>
    </w:tbl>
    <w:p w:rsidR="005B576F" w:rsidRPr="005B576F" w:rsidRDefault="005B576F" w:rsidP="005B57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576F" w:rsidRPr="005B576F" w:rsidRDefault="005B576F" w:rsidP="005B57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0D32" w:rsidRPr="005B576F" w:rsidRDefault="001F0D32" w:rsidP="005B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6F">
        <w:rPr>
          <w:rFonts w:ascii="Times New Roman" w:hAnsi="Times New Roman" w:cs="Times New Roman"/>
          <w:sz w:val="28"/>
          <w:szCs w:val="28"/>
        </w:rPr>
        <w:t xml:space="preserve">О проекте закона Ярославской области </w:t>
      </w:r>
    </w:p>
    <w:p w:rsidR="001F0D32" w:rsidRPr="005B576F" w:rsidRDefault="001F0D32" w:rsidP="005B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6F">
        <w:rPr>
          <w:rFonts w:ascii="Times New Roman" w:hAnsi="Times New Roman" w:cs="Times New Roman"/>
          <w:sz w:val="28"/>
          <w:szCs w:val="28"/>
        </w:rPr>
        <w:t xml:space="preserve">«О внесении изменения в статью 19 </w:t>
      </w:r>
    </w:p>
    <w:p w:rsidR="001F0D32" w:rsidRPr="005B576F" w:rsidRDefault="001F0D32" w:rsidP="005B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6F">
        <w:rPr>
          <w:rFonts w:ascii="Times New Roman" w:hAnsi="Times New Roman" w:cs="Times New Roman"/>
          <w:sz w:val="28"/>
          <w:szCs w:val="28"/>
        </w:rPr>
        <w:t xml:space="preserve">Закона Ярославской области </w:t>
      </w:r>
    </w:p>
    <w:p w:rsidR="001F0D32" w:rsidRPr="005B576F" w:rsidRDefault="001F0D32" w:rsidP="005B57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6F">
        <w:rPr>
          <w:rFonts w:ascii="Times New Roman" w:hAnsi="Times New Roman" w:cs="Times New Roman"/>
          <w:sz w:val="28"/>
          <w:szCs w:val="28"/>
        </w:rPr>
        <w:t>«О депутате Ярославской областной Думы</w:t>
      </w:r>
      <w:r w:rsidRPr="005B576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5B5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405" w:rsidRPr="005B576F" w:rsidRDefault="00941405" w:rsidP="005B57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3CF" w:rsidRPr="005B576F" w:rsidRDefault="00FE03CF" w:rsidP="005B57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5B576F" w:rsidRDefault="00436B44" w:rsidP="00981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76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5B576F" w:rsidRDefault="00436B44" w:rsidP="005B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5B576F" w:rsidRDefault="00436B44" w:rsidP="005B5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B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B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5B576F" w:rsidRDefault="00436B44" w:rsidP="005B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DFC" w:rsidRPr="005B576F" w:rsidRDefault="00B53219" w:rsidP="005B57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FB2749" w:rsidRPr="005B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проект закона Ярославской </w:t>
      </w:r>
      <w:r w:rsidR="00D07FC5" w:rsidRPr="005B5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575B75" w:rsidRPr="005B576F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955DFC" w:rsidRPr="005B576F">
        <w:rPr>
          <w:rFonts w:ascii="Times New Roman" w:hAnsi="Times New Roman" w:cs="Times New Roman"/>
          <w:bCs/>
          <w:sz w:val="28"/>
          <w:szCs w:val="28"/>
        </w:rPr>
        <w:t>О </w:t>
      </w:r>
      <w:r w:rsidR="001F0D32" w:rsidRPr="005B576F">
        <w:rPr>
          <w:rFonts w:ascii="Times New Roman" w:hAnsi="Times New Roman" w:cs="Times New Roman"/>
          <w:bCs/>
          <w:sz w:val="28"/>
          <w:szCs w:val="28"/>
        </w:rPr>
        <w:t>внесении изменения в статью 19 Закона Ярославской области «О депутате Ярославской областной Думы</w:t>
      </w:r>
      <w:r w:rsidR="0031357B" w:rsidRPr="005B576F">
        <w:rPr>
          <w:rFonts w:ascii="Times New Roman" w:hAnsi="Times New Roman" w:cs="Times New Roman"/>
          <w:bCs/>
          <w:sz w:val="28"/>
          <w:szCs w:val="28"/>
        </w:rPr>
        <w:t>», внесенный депутатами Ярославской облас</w:t>
      </w:r>
      <w:r w:rsidR="0031357B" w:rsidRPr="005B576F">
        <w:rPr>
          <w:rFonts w:ascii="Times New Roman" w:hAnsi="Times New Roman" w:cs="Times New Roman"/>
          <w:bCs/>
          <w:sz w:val="28"/>
          <w:szCs w:val="28"/>
        </w:rPr>
        <w:t>т</w:t>
      </w:r>
      <w:r w:rsidR="0031357B" w:rsidRPr="005B576F">
        <w:rPr>
          <w:rFonts w:ascii="Times New Roman" w:hAnsi="Times New Roman" w:cs="Times New Roman"/>
          <w:bCs/>
          <w:sz w:val="28"/>
          <w:szCs w:val="28"/>
        </w:rPr>
        <w:t xml:space="preserve">ной Думы </w:t>
      </w:r>
      <w:r w:rsidR="00955DFC" w:rsidRPr="005B576F">
        <w:rPr>
          <w:rFonts w:ascii="Times New Roman" w:hAnsi="Times New Roman" w:cs="Times New Roman"/>
          <w:sz w:val="28"/>
          <w:szCs w:val="28"/>
        </w:rPr>
        <w:t xml:space="preserve">Боровицким М.В., </w:t>
      </w:r>
      <w:proofErr w:type="spellStart"/>
      <w:r w:rsidR="00955DFC" w:rsidRPr="005B576F">
        <w:rPr>
          <w:rFonts w:ascii="Times New Roman" w:hAnsi="Times New Roman" w:cs="Times New Roman"/>
          <w:sz w:val="28"/>
          <w:szCs w:val="28"/>
        </w:rPr>
        <w:t>Александрычевым</w:t>
      </w:r>
      <w:proofErr w:type="spellEnd"/>
      <w:r w:rsidR="00955DFC" w:rsidRPr="005B576F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="00955DFC" w:rsidRPr="005B576F">
        <w:rPr>
          <w:rFonts w:ascii="Times New Roman" w:hAnsi="Times New Roman" w:cs="Times New Roman"/>
          <w:sz w:val="28"/>
          <w:szCs w:val="28"/>
        </w:rPr>
        <w:t>Волончунасом</w:t>
      </w:r>
      <w:proofErr w:type="spellEnd"/>
      <w:r w:rsidR="00955DFC" w:rsidRPr="005B576F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="00955DFC" w:rsidRPr="005B576F">
        <w:rPr>
          <w:rFonts w:ascii="Times New Roman" w:hAnsi="Times New Roman" w:cs="Times New Roman"/>
          <w:sz w:val="28"/>
          <w:szCs w:val="28"/>
        </w:rPr>
        <w:t>Никешиным</w:t>
      </w:r>
      <w:proofErr w:type="spellEnd"/>
      <w:r w:rsidR="00955DFC" w:rsidRPr="005B576F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="00955DFC" w:rsidRPr="005B576F">
        <w:rPr>
          <w:rFonts w:ascii="Times New Roman" w:hAnsi="Times New Roman" w:cs="Times New Roman"/>
          <w:sz w:val="28"/>
          <w:szCs w:val="28"/>
        </w:rPr>
        <w:t>Щенниковым</w:t>
      </w:r>
      <w:proofErr w:type="spellEnd"/>
      <w:r w:rsidR="00955DFC" w:rsidRPr="005B576F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="00955DFC" w:rsidRPr="005B576F">
        <w:rPr>
          <w:rFonts w:ascii="Times New Roman" w:hAnsi="Times New Roman" w:cs="Times New Roman"/>
          <w:sz w:val="28"/>
          <w:szCs w:val="28"/>
        </w:rPr>
        <w:t>Вахруковым</w:t>
      </w:r>
      <w:proofErr w:type="spellEnd"/>
      <w:r w:rsidR="00955DFC" w:rsidRPr="005B576F">
        <w:rPr>
          <w:rFonts w:ascii="Times New Roman" w:hAnsi="Times New Roman" w:cs="Times New Roman"/>
          <w:sz w:val="28"/>
          <w:szCs w:val="28"/>
        </w:rPr>
        <w:t xml:space="preserve"> М.С., Юдаевым А.А., Якушевым Я.С., Капраловым А.А., Бобковым В.С., </w:t>
      </w:r>
      <w:proofErr w:type="spellStart"/>
      <w:r w:rsidR="00955DFC" w:rsidRPr="005B576F">
        <w:rPr>
          <w:rFonts w:ascii="Times New Roman" w:hAnsi="Times New Roman" w:cs="Times New Roman"/>
          <w:sz w:val="28"/>
          <w:szCs w:val="28"/>
        </w:rPr>
        <w:t>Тедеевым</w:t>
      </w:r>
      <w:proofErr w:type="spellEnd"/>
      <w:r w:rsidR="00955DFC" w:rsidRPr="005B576F">
        <w:rPr>
          <w:rFonts w:ascii="Times New Roman" w:hAnsi="Times New Roman" w:cs="Times New Roman"/>
          <w:sz w:val="28"/>
          <w:szCs w:val="28"/>
        </w:rPr>
        <w:t xml:space="preserve"> И.Р.</w:t>
      </w:r>
      <w:proofErr w:type="gramEnd"/>
      <w:r w:rsidR="00955DFC" w:rsidRPr="005B57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55DFC" w:rsidRPr="005B576F">
        <w:rPr>
          <w:rFonts w:ascii="Times New Roman" w:hAnsi="Times New Roman" w:cs="Times New Roman"/>
          <w:sz w:val="28"/>
          <w:szCs w:val="28"/>
        </w:rPr>
        <w:t>Кисел</w:t>
      </w:r>
      <w:r w:rsidR="00955DFC" w:rsidRPr="005B576F">
        <w:rPr>
          <w:rFonts w:ascii="Times New Roman" w:hAnsi="Times New Roman" w:cs="Times New Roman"/>
          <w:sz w:val="28"/>
          <w:szCs w:val="28"/>
        </w:rPr>
        <w:t>е</w:t>
      </w:r>
      <w:r w:rsidR="00955DFC" w:rsidRPr="005B576F">
        <w:rPr>
          <w:rFonts w:ascii="Times New Roman" w:hAnsi="Times New Roman" w:cs="Times New Roman"/>
          <w:sz w:val="28"/>
          <w:szCs w:val="28"/>
        </w:rPr>
        <w:t>вым А.С., Осиповым И.В., Кругловым И.В., Бараташвили Т.К., Гончар</w:t>
      </w:r>
      <w:r w:rsidR="00955DFC" w:rsidRPr="005B576F">
        <w:rPr>
          <w:rFonts w:ascii="Times New Roman" w:hAnsi="Times New Roman" w:cs="Times New Roman"/>
          <w:sz w:val="28"/>
          <w:szCs w:val="28"/>
        </w:rPr>
        <w:t>о</w:t>
      </w:r>
      <w:r w:rsidR="00955DFC" w:rsidRPr="005B576F">
        <w:rPr>
          <w:rFonts w:ascii="Times New Roman" w:hAnsi="Times New Roman" w:cs="Times New Roman"/>
          <w:sz w:val="28"/>
          <w:szCs w:val="28"/>
        </w:rPr>
        <w:t>вым</w:t>
      </w:r>
      <w:r w:rsidR="005B576F">
        <w:rPr>
          <w:rFonts w:ascii="Times New Roman" w:hAnsi="Times New Roman" w:cs="Times New Roman"/>
          <w:sz w:val="28"/>
          <w:szCs w:val="28"/>
        </w:rPr>
        <w:t> </w:t>
      </w:r>
      <w:r w:rsidR="00955DFC" w:rsidRPr="005B576F">
        <w:rPr>
          <w:rFonts w:ascii="Times New Roman" w:hAnsi="Times New Roman" w:cs="Times New Roman"/>
          <w:sz w:val="28"/>
          <w:szCs w:val="28"/>
        </w:rPr>
        <w:t xml:space="preserve">А.Г., Хитровой О.В., Демидовым И.А., </w:t>
      </w:r>
      <w:proofErr w:type="spellStart"/>
      <w:r w:rsidR="00955DFC" w:rsidRPr="005B576F">
        <w:rPr>
          <w:rFonts w:ascii="Times New Roman" w:hAnsi="Times New Roman" w:cs="Times New Roman"/>
          <w:sz w:val="28"/>
          <w:szCs w:val="28"/>
        </w:rPr>
        <w:t>Слониным</w:t>
      </w:r>
      <w:proofErr w:type="spellEnd"/>
      <w:r w:rsidR="00955DFC" w:rsidRPr="005B576F">
        <w:rPr>
          <w:rFonts w:ascii="Times New Roman" w:hAnsi="Times New Roman" w:cs="Times New Roman"/>
          <w:sz w:val="28"/>
          <w:szCs w:val="28"/>
        </w:rPr>
        <w:t xml:space="preserve"> Р.С., </w:t>
      </w:r>
      <w:proofErr w:type="spellStart"/>
      <w:r w:rsidR="00955DFC" w:rsidRPr="005B576F">
        <w:rPr>
          <w:rFonts w:ascii="Times New Roman" w:hAnsi="Times New Roman" w:cs="Times New Roman"/>
          <w:sz w:val="28"/>
          <w:szCs w:val="28"/>
        </w:rPr>
        <w:t>Калган</w:t>
      </w:r>
      <w:r w:rsidR="00955DFC" w:rsidRPr="005B576F">
        <w:rPr>
          <w:rFonts w:ascii="Times New Roman" w:hAnsi="Times New Roman" w:cs="Times New Roman"/>
          <w:sz w:val="28"/>
          <w:szCs w:val="28"/>
        </w:rPr>
        <w:t>о</w:t>
      </w:r>
      <w:r w:rsidR="00955DFC" w:rsidRPr="005B576F">
        <w:rPr>
          <w:rFonts w:ascii="Times New Roman" w:hAnsi="Times New Roman" w:cs="Times New Roman"/>
          <w:sz w:val="28"/>
          <w:szCs w:val="28"/>
        </w:rPr>
        <w:t>вым</w:t>
      </w:r>
      <w:proofErr w:type="spellEnd"/>
      <w:r w:rsidR="005B576F">
        <w:rPr>
          <w:rFonts w:ascii="Times New Roman" w:hAnsi="Times New Roman" w:cs="Times New Roman"/>
          <w:sz w:val="28"/>
          <w:szCs w:val="28"/>
        </w:rPr>
        <w:t> </w:t>
      </w:r>
      <w:r w:rsidR="00955DFC" w:rsidRPr="005B576F">
        <w:rPr>
          <w:rFonts w:ascii="Times New Roman" w:hAnsi="Times New Roman" w:cs="Times New Roman"/>
          <w:sz w:val="28"/>
          <w:szCs w:val="28"/>
        </w:rPr>
        <w:t xml:space="preserve">А.В., Павловым Ю.К., Исаевым П.В., </w:t>
      </w:r>
      <w:proofErr w:type="spellStart"/>
      <w:r w:rsidR="00955DFC" w:rsidRPr="005B576F">
        <w:rPr>
          <w:rFonts w:ascii="Times New Roman" w:hAnsi="Times New Roman" w:cs="Times New Roman"/>
          <w:sz w:val="28"/>
          <w:szCs w:val="28"/>
        </w:rPr>
        <w:t>Бируком</w:t>
      </w:r>
      <w:proofErr w:type="spellEnd"/>
      <w:r w:rsidR="00955DFC" w:rsidRPr="005B576F">
        <w:rPr>
          <w:rFonts w:ascii="Times New Roman" w:hAnsi="Times New Roman" w:cs="Times New Roman"/>
          <w:sz w:val="28"/>
          <w:szCs w:val="28"/>
        </w:rPr>
        <w:t xml:space="preserve"> Н.И., Макаровым А.В., Ясинским А.И., </w:t>
      </w:r>
      <w:proofErr w:type="spellStart"/>
      <w:r w:rsidR="00955DFC" w:rsidRPr="005B576F">
        <w:rPr>
          <w:rFonts w:ascii="Times New Roman" w:hAnsi="Times New Roman" w:cs="Times New Roman"/>
          <w:sz w:val="28"/>
          <w:szCs w:val="28"/>
        </w:rPr>
        <w:t>Казаряном</w:t>
      </w:r>
      <w:proofErr w:type="spellEnd"/>
      <w:r w:rsidR="00955DFC" w:rsidRPr="005B576F">
        <w:rPr>
          <w:rFonts w:ascii="Times New Roman" w:hAnsi="Times New Roman" w:cs="Times New Roman"/>
          <w:sz w:val="28"/>
          <w:szCs w:val="28"/>
        </w:rPr>
        <w:t xml:space="preserve"> Т.В., Денисовым В.В., Борисовым С.В., Ушак</w:t>
      </w:r>
      <w:r w:rsidR="00955DFC" w:rsidRPr="005B576F">
        <w:rPr>
          <w:rFonts w:ascii="Times New Roman" w:hAnsi="Times New Roman" w:cs="Times New Roman"/>
          <w:sz w:val="28"/>
          <w:szCs w:val="28"/>
        </w:rPr>
        <w:t>о</w:t>
      </w:r>
      <w:r w:rsidR="00955DFC" w:rsidRPr="005B576F">
        <w:rPr>
          <w:rFonts w:ascii="Times New Roman" w:hAnsi="Times New Roman" w:cs="Times New Roman"/>
          <w:sz w:val="28"/>
          <w:szCs w:val="28"/>
        </w:rPr>
        <w:t xml:space="preserve">вой Л.Ю., Денисовым А.В., </w:t>
      </w:r>
      <w:proofErr w:type="spellStart"/>
      <w:r w:rsidR="00955DFC" w:rsidRPr="005B576F">
        <w:rPr>
          <w:rFonts w:ascii="Times New Roman" w:hAnsi="Times New Roman" w:cs="Times New Roman"/>
          <w:sz w:val="28"/>
          <w:szCs w:val="28"/>
        </w:rPr>
        <w:t>Белокуровым</w:t>
      </w:r>
      <w:proofErr w:type="spellEnd"/>
      <w:r w:rsidR="00955DFC" w:rsidRPr="005B576F">
        <w:rPr>
          <w:rFonts w:ascii="Times New Roman" w:hAnsi="Times New Roman" w:cs="Times New Roman"/>
          <w:sz w:val="28"/>
          <w:szCs w:val="28"/>
        </w:rPr>
        <w:t xml:space="preserve"> С.Ю.</w:t>
      </w:r>
      <w:proofErr w:type="gramEnd"/>
    </w:p>
    <w:p w:rsidR="00B53219" w:rsidRPr="005B576F" w:rsidRDefault="00B53219" w:rsidP="005B57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576F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Регион».</w:t>
      </w:r>
    </w:p>
    <w:p w:rsidR="0014080B" w:rsidRPr="005B576F" w:rsidRDefault="0014080B" w:rsidP="005B57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428C" w:rsidRPr="005B576F" w:rsidRDefault="0017428C" w:rsidP="005B57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5B576F" w:rsidRDefault="0014080B" w:rsidP="005B57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5B576F" w:rsidRDefault="006378F2" w:rsidP="005B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6F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76C7F" w:rsidRPr="005B576F" w:rsidRDefault="006378F2" w:rsidP="005B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76F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5B576F">
        <w:rPr>
          <w:rFonts w:ascii="Times New Roman" w:hAnsi="Times New Roman" w:cs="Times New Roman"/>
          <w:sz w:val="28"/>
          <w:szCs w:val="28"/>
        </w:rPr>
        <w:t xml:space="preserve"> </w:t>
      </w:r>
      <w:r w:rsidRPr="005B576F">
        <w:rPr>
          <w:rFonts w:ascii="Times New Roman" w:hAnsi="Times New Roman" w:cs="Times New Roman"/>
          <w:sz w:val="28"/>
          <w:szCs w:val="28"/>
        </w:rPr>
        <w:t>областной Думы</w:t>
      </w:r>
      <w:r w:rsidR="00575B75" w:rsidRPr="005B576F">
        <w:rPr>
          <w:rFonts w:ascii="Times New Roman" w:hAnsi="Times New Roman" w:cs="Times New Roman"/>
          <w:sz w:val="28"/>
          <w:szCs w:val="28"/>
        </w:rPr>
        <w:tab/>
      </w:r>
      <w:r w:rsidR="00575B75" w:rsidRPr="005B576F">
        <w:rPr>
          <w:rFonts w:ascii="Times New Roman" w:hAnsi="Times New Roman" w:cs="Times New Roman"/>
          <w:sz w:val="28"/>
          <w:szCs w:val="28"/>
        </w:rPr>
        <w:tab/>
      </w:r>
      <w:r w:rsidR="00575B75" w:rsidRPr="005B576F">
        <w:rPr>
          <w:rFonts w:ascii="Times New Roman" w:hAnsi="Times New Roman" w:cs="Times New Roman"/>
          <w:sz w:val="28"/>
          <w:szCs w:val="28"/>
        </w:rPr>
        <w:tab/>
      </w:r>
      <w:r w:rsidR="00575B75" w:rsidRPr="005B576F">
        <w:rPr>
          <w:rFonts w:ascii="Times New Roman" w:hAnsi="Times New Roman" w:cs="Times New Roman"/>
          <w:sz w:val="28"/>
          <w:szCs w:val="28"/>
        </w:rPr>
        <w:tab/>
      </w:r>
      <w:r w:rsidR="00575B75" w:rsidRPr="005B576F">
        <w:rPr>
          <w:rFonts w:ascii="Times New Roman" w:hAnsi="Times New Roman" w:cs="Times New Roman"/>
          <w:sz w:val="28"/>
          <w:szCs w:val="28"/>
        </w:rPr>
        <w:tab/>
      </w:r>
      <w:r w:rsidR="005B576F">
        <w:rPr>
          <w:rFonts w:ascii="Times New Roman" w:hAnsi="Times New Roman" w:cs="Times New Roman"/>
          <w:sz w:val="28"/>
          <w:szCs w:val="28"/>
        </w:rPr>
        <w:t xml:space="preserve">  </w:t>
      </w:r>
      <w:r w:rsidR="00575B75" w:rsidRPr="005B576F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676C7F" w:rsidRPr="005B576F" w:rsidSect="005B576F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71C04"/>
    <w:rsid w:val="00092BC1"/>
    <w:rsid w:val="0014080B"/>
    <w:rsid w:val="0017428C"/>
    <w:rsid w:val="001F0D32"/>
    <w:rsid w:val="002266DF"/>
    <w:rsid w:val="0023575E"/>
    <w:rsid w:val="002A7D04"/>
    <w:rsid w:val="002F36EC"/>
    <w:rsid w:val="002F51C0"/>
    <w:rsid w:val="0031357B"/>
    <w:rsid w:val="00326C80"/>
    <w:rsid w:val="00390058"/>
    <w:rsid w:val="003D0D48"/>
    <w:rsid w:val="003D6E36"/>
    <w:rsid w:val="003E2A30"/>
    <w:rsid w:val="004221A7"/>
    <w:rsid w:val="00426D76"/>
    <w:rsid w:val="00436B44"/>
    <w:rsid w:val="005665B1"/>
    <w:rsid w:val="005755AD"/>
    <w:rsid w:val="00575B75"/>
    <w:rsid w:val="005A181B"/>
    <w:rsid w:val="005A2CD2"/>
    <w:rsid w:val="005B576F"/>
    <w:rsid w:val="005D5431"/>
    <w:rsid w:val="00630921"/>
    <w:rsid w:val="006378F2"/>
    <w:rsid w:val="00676C7F"/>
    <w:rsid w:val="006D7220"/>
    <w:rsid w:val="00707BCF"/>
    <w:rsid w:val="00711F69"/>
    <w:rsid w:val="00786AC3"/>
    <w:rsid w:val="007E4468"/>
    <w:rsid w:val="007F31E3"/>
    <w:rsid w:val="00824F3E"/>
    <w:rsid w:val="008321B5"/>
    <w:rsid w:val="008D12D2"/>
    <w:rsid w:val="008E3473"/>
    <w:rsid w:val="008F5AEB"/>
    <w:rsid w:val="009003C0"/>
    <w:rsid w:val="00941405"/>
    <w:rsid w:val="00955DFC"/>
    <w:rsid w:val="009578E7"/>
    <w:rsid w:val="00981A76"/>
    <w:rsid w:val="00982DF5"/>
    <w:rsid w:val="00987C16"/>
    <w:rsid w:val="009C0098"/>
    <w:rsid w:val="00AB3330"/>
    <w:rsid w:val="00AB5EAE"/>
    <w:rsid w:val="00AB7AB6"/>
    <w:rsid w:val="00B151C8"/>
    <w:rsid w:val="00B53219"/>
    <w:rsid w:val="00B73209"/>
    <w:rsid w:val="00B80F54"/>
    <w:rsid w:val="00B83140"/>
    <w:rsid w:val="00B8349B"/>
    <w:rsid w:val="00B865CD"/>
    <w:rsid w:val="00B94B4F"/>
    <w:rsid w:val="00C04F10"/>
    <w:rsid w:val="00C333E9"/>
    <w:rsid w:val="00C7455E"/>
    <w:rsid w:val="00C9572F"/>
    <w:rsid w:val="00CB3C1E"/>
    <w:rsid w:val="00CC282A"/>
    <w:rsid w:val="00CC7771"/>
    <w:rsid w:val="00D07FC5"/>
    <w:rsid w:val="00D34F0E"/>
    <w:rsid w:val="00D42AEA"/>
    <w:rsid w:val="00D458E4"/>
    <w:rsid w:val="00D50AED"/>
    <w:rsid w:val="00D72DB8"/>
    <w:rsid w:val="00D73478"/>
    <w:rsid w:val="00DA04EB"/>
    <w:rsid w:val="00DD7CAB"/>
    <w:rsid w:val="00E159CE"/>
    <w:rsid w:val="00E376F8"/>
    <w:rsid w:val="00E7774E"/>
    <w:rsid w:val="00EB1741"/>
    <w:rsid w:val="00EB2610"/>
    <w:rsid w:val="00EC2264"/>
    <w:rsid w:val="00F14F19"/>
    <w:rsid w:val="00FB2749"/>
    <w:rsid w:val="00FE03CF"/>
    <w:rsid w:val="00FE4C0E"/>
    <w:rsid w:val="00FE7A2F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Базунова Татьяна</dc:creator>
  <cp:lastModifiedBy>user</cp:lastModifiedBy>
  <cp:revision>41</cp:revision>
  <cp:lastPrinted>2023-01-26T06:48:00Z</cp:lastPrinted>
  <dcterms:created xsi:type="dcterms:W3CDTF">2019-08-01T07:14:00Z</dcterms:created>
  <dcterms:modified xsi:type="dcterms:W3CDTF">2023-01-27T07:50:00Z</dcterms:modified>
</cp:coreProperties>
</file>