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08" w:rsidRDefault="005F0A08" w:rsidP="00BB666B">
      <w:pPr>
        <w:pStyle w:val="1"/>
      </w:pPr>
    </w:p>
    <w:p w:rsidR="005F0A08" w:rsidRDefault="005F0A08" w:rsidP="00BB666B">
      <w:pPr>
        <w:pStyle w:val="1"/>
      </w:pPr>
    </w:p>
    <w:p w:rsidR="005F0A08" w:rsidRDefault="005F0A08" w:rsidP="00BB666B">
      <w:pPr>
        <w:pStyle w:val="1"/>
      </w:pPr>
    </w:p>
    <w:p w:rsidR="005F0A08" w:rsidRDefault="005F0A08" w:rsidP="00BB666B">
      <w:pPr>
        <w:pStyle w:val="1"/>
      </w:pPr>
    </w:p>
    <w:p w:rsidR="005F0A08" w:rsidRDefault="005F0A08" w:rsidP="00BB666B">
      <w:pPr>
        <w:pStyle w:val="1"/>
      </w:pPr>
    </w:p>
    <w:p w:rsidR="005F0A08" w:rsidRDefault="005F0A08" w:rsidP="00BB666B">
      <w:pPr>
        <w:pStyle w:val="1"/>
      </w:pPr>
    </w:p>
    <w:p w:rsidR="005F0A08" w:rsidRDefault="005F0A08" w:rsidP="00BB666B">
      <w:pPr>
        <w:pStyle w:val="1"/>
      </w:pPr>
    </w:p>
    <w:p w:rsidR="005F0A08" w:rsidRDefault="005F0A08" w:rsidP="00BB666B">
      <w:pPr>
        <w:pStyle w:val="1"/>
      </w:pPr>
    </w:p>
    <w:p w:rsidR="005F0A08" w:rsidRDefault="005F0A08" w:rsidP="00BB666B">
      <w:pPr>
        <w:pStyle w:val="1"/>
      </w:pPr>
    </w:p>
    <w:p w:rsidR="00BB666B" w:rsidRPr="008F4BB4" w:rsidRDefault="00BB666B" w:rsidP="00BB666B">
      <w:pPr>
        <w:pStyle w:val="1"/>
      </w:pPr>
      <w:r w:rsidRPr="00A57305">
        <w:t>О внесении изменений в Закон Ярославской области</w:t>
      </w:r>
      <w:r w:rsidRPr="008F4BB4">
        <w:t xml:space="preserve"> </w:t>
      </w:r>
    </w:p>
    <w:p w:rsidR="00BB666B" w:rsidRPr="008F4BB4" w:rsidRDefault="00BB666B" w:rsidP="00BB666B">
      <w:pPr>
        <w:pStyle w:val="1"/>
      </w:pPr>
      <w:r w:rsidRPr="00A57305">
        <w:t xml:space="preserve">«О прогнозном плане (программе) приватизации </w:t>
      </w:r>
    </w:p>
    <w:p w:rsidR="00BB666B" w:rsidRDefault="00BB666B" w:rsidP="00BB666B">
      <w:pPr>
        <w:pStyle w:val="1"/>
      </w:pPr>
      <w:r w:rsidRPr="00A57305">
        <w:t>имущества, находящегося</w:t>
      </w:r>
      <w:r>
        <w:t xml:space="preserve"> </w:t>
      </w:r>
      <w:r w:rsidRPr="00A57305">
        <w:t xml:space="preserve">в собственности </w:t>
      </w:r>
    </w:p>
    <w:p w:rsidR="00BB666B" w:rsidRPr="00A57305" w:rsidRDefault="00BB666B" w:rsidP="00BB666B">
      <w:pPr>
        <w:pStyle w:val="1"/>
      </w:pPr>
      <w:r w:rsidRPr="00A57305">
        <w:t xml:space="preserve">Ярославской </w:t>
      </w:r>
      <w:r>
        <w:t>области,</w:t>
      </w:r>
      <w:r w:rsidRPr="008F4BB4">
        <w:t xml:space="preserve"> </w:t>
      </w:r>
      <w:r w:rsidRPr="00A57305">
        <w:t>на 201</w:t>
      </w:r>
      <w:r>
        <w:t>3</w:t>
      </w:r>
      <w:r w:rsidRPr="00A57305">
        <w:t xml:space="preserve"> год»</w:t>
      </w:r>
    </w:p>
    <w:p w:rsidR="00BB666B" w:rsidRPr="005F0A08" w:rsidRDefault="00BB666B" w:rsidP="00BB666B">
      <w:pPr>
        <w:rPr>
          <w:szCs w:val="28"/>
        </w:rPr>
      </w:pPr>
    </w:p>
    <w:p w:rsidR="006A6829" w:rsidRPr="005F0A08" w:rsidRDefault="006A6829" w:rsidP="00BB666B">
      <w:pPr>
        <w:rPr>
          <w:szCs w:val="28"/>
        </w:rPr>
      </w:pPr>
    </w:p>
    <w:p w:rsidR="00BB666B" w:rsidRPr="00395EB6" w:rsidRDefault="00BB666B" w:rsidP="00BB666B">
      <w:pPr>
        <w:pStyle w:val="a6"/>
      </w:pPr>
      <w:proofErr w:type="gramStart"/>
      <w:r w:rsidRPr="00395EB6">
        <w:t>При</w:t>
      </w:r>
      <w:r>
        <w:t>нят</w:t>
      </w:r>
      <w:proofErr w:type="gramEnd"/>
      <w:r>
        <w:t xml:space="preserve"> Ярославской областной Думой</w:t>
      </w:r>
    </w:p>
    <w:p w:rsidR="00BB666B" w:rsidRPr="00395EB6" w:rsidRDefault="004766BF" w:rsidP="00BB666B">
      <w:pPr>
        <w:pStyle w:val="a6"/>
      </w:pPr>
      <w:r>
        <w:t>26 марта</w:t>
      </w:r>
      <w:r w:rsidR="00BB666B" w:rsidRPr="00395EB6">
        <w:t xml:space="preserve"> 201</w:t>
      </w:r>
      <w:r w:rsidR="00BB666B">
        <w:t>3</w:t>
      </w:r>
      <w:r w:rsidR="00BB666B" w:rsidRPr="00395EB6">
        <w:t xml:space="preserve"> года</w:t>
      </w:r>
    </w:p>
    <w:p w:rsidR="005F0A08" w:rsidRDefault="005F0A08" w:rsidP="00BB666B">
      <w:pPr>
        <w:autoSpaceDE w:val="0"/>
        <w:autoSpaceDN w:val="0"/>
        <w:adjustRightInd w:val="0"/>
        <w:ind w:firstLine="708"/>
        <w:rPr>
          <w:bCs/>
        </w:rPr>
      </w:pPr>
    </w:p>
    <w:p w:rsidR="005F0A08" w:rsidRDefault="005F0A08" w:rsidP="00BB666B">
      <w:pPr>
        <w:autoSpaceDE w:val="0"/>
        <w:autoSpaceDN w:val="0"/>
        <w:adjustRightInd w:val="0"/>
        <w:ind w:firstLine="708"/>
        <w:rPr>
          <w:bCs/>
        </w:rPr>
      </w:pPr>
    </w:p>
    <w:p w:rsidR="00BB666B" w:rsidRDefault="00BB666B" w:rsidP="00BB666B">
      <w:pPr>
        <w:autoSpaceDE w:val="0"/>
        <w:autoSpaceDN w:val="0"/>
        <w:adjustRightInd w:val="0"/>
        <w:ind w:firstLine="708"/>
      </w:pPr>
      <w:r>
        <w:rPr>
          <w:bCs/>
        </w:rPr>
        <w:t xml:space="preserve">Внести </w:t>
      </w:r>
      <w:r>
        <w:t>в приложение к Закону Ярославской области от 29.06.2012 № 28-з «О прогнозном плане (программе) приватизации имущества, находящегося в собственности Ярославской области, на 2013 год» (Документ – Регион, 2012,</w:t>
      </w:r>
      <w:r w:rsidR="00A85F92">
        <w:t xml:space="preserve"> </w:t>
      </w:r>
      <w:r>
        <w:t>3</w:t>
      </w:r>
      <w:r w:rsidR="00DA244C">
        <w:t> </w:t>
      </w:r>
      <w:r>
        <w:t>июля, № 52) следующие изменения:</w:t>
      </w:r>
    </w:p>
    <w:p w:rsidR="00BB666B" w:rsidRPr="00524778" w:rsidRDefault="00BB666B" w:rsidP="00BB666B">
      <w:pPr>
        <w:ind w:firstLine="708"/>
      </w:pPr>
      <w:r w:rsidRPr="00524778">
        <w:t>1) в абзаце третьем цифры «42» заменить цифрами «103»;</w:t>
      </w:r>
    </w:p>
    <w:p w:rsidR="00BB666B" w:rsidRDefault="00BB666B" w:rsidP="00BB666B">
      <w:pPr>
        <w:ind w:firstLine="709"/>
      </w:pPr>
      <w:r>
        <w:t>2) в перечне имущества, находящегося в собственности Ярославской о</w:t>
      </w:r>
      <w:r>
        <w:t>б</w:t>
      </w:r>
      <w:r>
        <w:t>ласти, подлежащего приватизации:</w:t>
      </w:r>
    </w:p>
    <w:p w:rsidR="00BB666B" w:rsidRDefault="00BB666B" w:rsidP="00BB666B">
      <w:pPr>
        <w:ind w:left="709" w:firstLine="0"/>
      </w:pPr>
      <w:r>
        <w:t>а) наименование изложить в следующей редакции:</w:t>
      </w:r>
    </w:p>
    <w:p w:rsidR="00BB666B" w:rsidRDefault="00BB666B" w:rsidP="00BB666B">
      <w:pPr>
        <w:ind w:firstLine="709"/>
      </w:pPr>
      <w:r>
        <w:t>«</w:t>
      </w:r>
      <w:r w:rsidRPr="00DD5185">
        <w:rPr>
          <w:b/>
        </w:rPr>
        <w:t>Раздел 1. Перечень имущества, находящегося в собственности Яр</w:t>
      </w:r>
      <w:r w:rsidRPr="00DD5185">
        <w:rPr>
          <w:b/>
        </w:rPr>
        <w:t>о</w:t>
      </w:r>
      <w:r w:rsidRPr="00DD5185">
        <w:rPr>
          <w:b/>
        </w:rPr>
        <w:t>славской области, подлежащего приватизации</w:t>
      </w:r>
      <w:r>
        <w:t>»;</w:t>
      </w:r>
    </w:p>
    <w:p w:rsidR="00BB666B" w:rsidRDefault="00BB666B" w:rsidP="00BB666B">
      <w:pPr>
        <w:ind w:left="709" w:firstLine="0"/>
      </w:pPr>
      <w:r>
        <w:t>б) дополнить строкой следующего содержания: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00"/>
        <w:gridCol w:w="977"/>
        <w:gridCol w:w="988"/>
        <w:gridCol w:w="1207"/>
      </w:tblGrid>
      <w:tr w:rsidR="00BB666B" w:rsidRPr="006C26E7" w:rsidTr="00663611">
        <w:tc>
          <w:tcPr>
            <w:tcW w:w="567" w:type="dxa"/>
            <w:shd w:val="clear" w:color="auto" w:fill="auto"/>
          </w:tcPr>
          <w:p w:rsidR="00BB666B" w:rsidRPr="006C26E7" w:rsidRDefault="00BB666B" w:rsidP="00663611">
            <w:pPr>
              <w:ind w:firstLine="0"/>
              <w:jc w:val="center"/>
              <w:rPr>
                <w:szCs w:val="28"/>
              </w:rPr>
            </w:pPr>
            <w:r w:rsidRPr="006C26E7">
              <w:rPr>
                <w:szCs w:val="28"/>
              </w:rPr>
              <w:t>«3.</w:t>
            </w:r>
          </w:p>
        </w:tc>
        <w:tc>
          <w:tcPr>
            <w:tcW w:w="5900" w:type="dxa"/>
            <w:shd w:val="clear" w:color="auto" w:fill="auto"/>
          </w:tcPr>
          <w:p w:rsidR="00BB666B" w:rsidRPr="00EC65AB" w:rsidRDefault="00BB666B" w:rsidP="00663611">
            <w:pPr>
              <w:ind w:firstLine="0"/>
              <w:rPr>
                <w:color w:val="FF0000"/>
                <w:szCs w:val="28"/>
              </w:rPr>
            </w:pPr>
            <w:r>
              <w:rPr>
                <w:szCs w:val="28"/>
              </w:rPr>
              <w:t>Земельный участок, кадастровый (или усло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ный) номер 76:17:204401:222, по адресу: Яр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славская область, Ярославский район,</w:t>
            </w:r>
            <w:r w:rsidRPr="005C495F">
              <w:rPr>
                <w:szCs w:val="28"/>
              </w:rPr>
              <w:t xml:space="preserve"> </w:t>
            </w:r>
            <w:r>
              <w:rPr>
                <w:szCs w:val="28"/>
              </w:rPr>
              <w:t>Некр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совский сельский округ, в районе поселка 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хайловский, с расположенными </w:t>
            </w:r>
            <w:r w:rsidRPr="007760C1">
              <w:rPr>
                <w:szCs w:val="28"/>
              </w:rPr>
              <w:t>на нем след</w:t>
            </w:r>
            <w:r w:rsidRPr="007760C1">
              <w:rPr>
                <w:szCs w:val="28"/>
              </w:rPr>
              <w:t>у</w:t>
            </w:r>
            <w:r w:rsidRPr="007760C1">
              <w:rPr>
                <w:szCs w:val="28"/>
              </w:rPr>
              <w:t>ющими объектами недвижимого имущества:</w:t>
            </w:r>
          </w:p>
          <w:p w:rsidR="00840D0C" w:rsidRPr="00EC65AB" w:rsidRDefault="00840D0C" w:rsidP="00663611">
            <w:pPr>
              <w:ind w:firstLine="0"/>
              <w:rPr>
                <w:color w:val="FF0000"/>
                <w:szCs w:val="28"/>
              </w:rPr>
            </w:pPr>
          </w:p>
          <w:p w:rsidR="00BB666B" w:rsidRPr="007760C1" w:rsidRDefault="00BB666B" w:rsidP="00663611">
            <w:pPr>
              <w:ind w:firstLine="0"/>
              <w:rPr>
                <w:szCs w:val="28"/>
              </w:rPr>
            </w:pPr>
            <w:r w:rsidRPr="007760C1">
              <w:rPr>
                <w:szCs w:val="28"/>
              </w:rPr>
              <w:t>лечебный корпус № 3, лит. Б</w:t>
            </w:r>
          </w:p>
          <w:p w:rsidR="00BB666B" w:rsidRDefault="00BB666B" w:rsidP="00663611">
            <w:pPr>
              <w:ind w:firstLine="0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столовая, </w:t>
            </w:r>
            <w:proofErr w:type="gramStart"/>
            <w:r>
              <w:rPr>
                <w:szCs w:val="28"/>
              </w:rPr>
              <w:t>лит</w:t>
            </w:r>
            <w:proofErr w:type="gramEnd"/>
            <w:r>
              <w:rPr>
                <w:szCs w:val="28"/>
              </w:rPr>
              <w:t>. Ж</w:t>
            </w:r>
          </w:p>
          <w:p w:rsidR="00BB666B" w:rsidRDefault="00BB666B" w:rsidP="00663611">
            <w:pPr>
              <w:ind w:firstLine="0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овощехранилище, </w:t>
            </w:r>
            <w:proofErr w:type="gramStart"/>
            <w:r>
              <w:rPr>
                <w:szCs w:val="28"/>
              </w:rPr>
              <w:t>лит</w:t>
            </w:r>
            <w:proofErr w:type="gramEnd"/>
            <w:r>
              <w:rPr>
                <w:szCs w:val="28"/>
              </w:rPr>
              <w:t>. И</w:t>
            </w:r>
          </w:p>
          <w:p w:rsidR="00BB666B" w:rsidRDefault="00BB666B" w:rsidP="00663611">
            <w:pPr>
              <w:ind w:firstLine="0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баня-прачечная, </w:t>
            </w:r>
            <w:proofErr w:type="gramStart"/>
            <w:r>
              <w:rPr>
                <w:szCs w:val="28"/>
              </w:rPr>
              <w:t>лит</w:t>
            </w:r>
            <w:proofErr w:type="gramEnd"/>
            <w:r>
              <w:rPr>
                <w:szCs w:val="28"/>
              </w:rPr>
              <w:t>. Ч</w:t>
            </w:r>
          </w:p>
          <w:p w:rsidR="00BB666B" w:rsidRDefault="00BB666B" w:rsidP="00663611">
            <w:pPr>
              <w:ind w:firstLine="0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материальный склад, лит. Ф</w:t>
            </w:r>
          </w:p>
          <w:p w:rsidR="00BB666B" w:rsidRDefault="00BB666B" w:rsidP="0066361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склад продовольственный, лит. У</w:t>
            </w:r>
          </w:p>
          <w:p w:rsidR="00BB666B" w:rsidRDefault="00BB666B" w:rsidP="00663611">
            <w:pPr>
              <w:ind w:firstLine="0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гараж, лит. Ф</w:t>
            </w:r>
            <w:proofErr w:type="gramStart"/>
            <w:r>
              <w:rPr>
                <w:szCs w:val="28"/>
              </w:rPr>
              <w:t>1</w:t>
            </w:r>
            <w:proofErr w:type="gramEnd"/>
          </w:p>
          <w:p w:rsidR="00BB666B" w:rsidRDefault="00BB666B" w:rsidP="00663611">
            <w:pPr>
              <w:ind w:firstLine="0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лечебный корпус № 2, лит. В</w:t>
            </w:r>
          </w:p>
          <w:p w:rsidR="00BB666B" w:rsidRDefault="00BB666B" w:rsidP="00663611">
            <w:pPr>
              <w:ind w:firstLine="0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rPr>
                <w:szCs w:val="28"/>
              </w:rPr>
            </w:pPr>
            <w:proofErr w:type="gramStart"/>
            <w:r>
              <w:rPr>
                <w:szCs w:val="28"/>
              </w:rPr>
              <w:t>нежилое помещение, этаж 1 (в лит.</w:t>
            </w:r>
            <w:proofErr w:type="gramEnd"/>
            <w:r>
              <w:rPr>
                <w:szCs w:val="28"/>
              </w:rPr>
              <w:t xml:space="preserve"> М)</w:t>
            </w:r>
          </w:p>
          <w:p w:rsidR="00BB666B" w:rsidRDefault="00BB666B" w:rsidP="00663611">
            <w:pPr>
              <w:ind w:firstLine="0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rPr>
                <w:szCs w:val="28"/>
              </w:rPr>
            </w:pPr>
            <w:proofErr w:type="gramStart"/>
            <w:r>
              <w:rPr>
                <w:szCs w:val="28"/>
              </w:rPr>
              <w:t>нежилое помещение, этаж 2 (в лит.</w:t>
            </w:r>
            <w:proofErr w:type="gramEnd"/>
            <w:r>
              <w:rPr>
                <w:szCs w:val="28"/>
              </w:rPr>
              <w:t xml:space="preserve"> М)</w:t>
            </w:r>
          </w:p>
          <w:p w:rsidR="00BB666B" w:rsidRDefault="00BB666B" w:rsidP="00663611">
            <w:pPr>
              <w:ind w:firstLine="0"/>
              <w:rPr>
                <w:szCs w:val="28"/>
              </w:rPr>
            </w:pPr>
          </w:p>
          <w:p w:rsidR="00BB666B" w:rsidRPr="006C26E7" w:rsidRDefault="00BB666B" w:rsidP="00663611">
            <w:pPr>
              <w:ind w:firstLine="0"/>
              <w:rPr>
                <w:szCs w:val="28"/>
              </w:rPr>
            </w:pPr>
            <w:proofErr w:type="gramStart"/>
            <w:r>
              <w:rPr>
                <w:szCs w:val="28"/>
              </w:rPr>
              <w:t>нежилое помещение, этаж 3 (в лит.</w:t>
            </w:r>
            <w:proofErr w:type="gramEnd"/>
            <w:r>
              <w:rPr>
                <w:szCs w:val="28"/>
              </w:rPr>
              <w:t xml:space="preserve"> М)</w:t>
            </w:r>
          </w:p>
        </w:tc>
        <w:tc>
          <w:tcPr>
            <w:tcW w:w="977" w:type="dxa"/>
            <w:shd w:val="clear" w:color="auto" w:fill="auto"/>
          </w:tcPr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840D0C" w:rsidRDefault="00840D0C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301,1</w:t>
            </w: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190,4</w:t>
            </w: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87,6</w:t>
            </w: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182,5</w:t>
            </w: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50,3</w:t>
            </w: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66,2</w:t>
            </w: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69,3</w:t>
            </w: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306,1</w:t>
            </w: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17,6</w:t>
            </w: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17,9</w:t>
            </w:r>
          </w:p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</w:p>
          <w:p w:rsidR="00BB666B" w:rsidRPr="006C26E7" w:rsidRDefault="00BB666B" w:rsidP="0066361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17,9</w:t>
            </w:r>
          </w:p>
        </w:tc>
        <w:tc>
          <w:tcPr>
            <w:tcW w:w="988" w:type="dxa"/>
            <w:shd w:val="clear" w:color="auto" w:fill="auto"/>
          </w:tcPr>
          <w:p w:rsidR="00BB666B" w:rsidRPr="006C26E7" w:rsidRDefault="00BB666B" w:rsidP="00663611">
            <w:pPr>
              <w:ind w:firstLine="0"/>
              <w:jc w:val="center"/>
              <w:rPr>
                <w:szCs w:val="28"/>
              </w:rPr>
            </w:pPr>
            <w:r w:rsidRPr="006C26E7">
              <w:rPr>
                <w:szCs w:val="28"/>
              </w:rPr>
              <w:lastRenderedPageBreak/>
              <w:t>24763</w:t>
            </w:r>
          </w:p>
        </w:tc>
        <w:tc>
          <w:tcPr>
            <w:tcW w:w="1207" w:type="dxa"/>
            <w:shd w:val="clear" w:color="auto" w:fill="auto"/>
          </w:tcPr>
          <w:p w:rsidR="00BB666B" w:rsidRDefault="00BB666B" w:rsidP="00663611">
            <w:pPr>
              <w:ind w:firstLine="0"/>
              <w:jc w:val="center"/>
              <w:rPr>
                <w:szCs w:val="28"/>
              </w:rPr>
            </w:pPr>
            <w:r w:rsidRPr="006C26E7">
              <w:rPr>
                <w:szCs w:val="28"/>
                <w:lang w:val="en-US"/>
              </w:rPr>
              <w:t>I</w:t>
            </w:r>
            <w:r w:rsidRPr="00E424C3">
              <w:rPr>
                <w:szCs w:val="28"/>
              </w:rPr>
              <w:t xml:space="preserve"> </w:t>
            </w:r>
            <w:r w:rsidRPr="006C26E7">
              <w:rPr>
                <w:szCs w:val="28"/>
              </w:rPr>
              <w:t>пол</w:t>
            </w:r>
            <w:r w:rsidRPr="006C26E7">
              <w:rPr>
                <w:szCs w:val="28"/>
              </w:rPr>
              <w:t>у</w:t>
            </w:r>
            <w:r w:rsidRPr="006C26E7">
              <w:rPr>
                <w:szCs w:val="28"/>
              </w:rPr>
              <w:t>годие</w:t>
            </w:r>
            <w:r>
              <w:rPr>
                <w:szCs w:val="28"/>
              </w:rPr>
              <w:t>»;</w:t>
            </w:r>
          </w:p>
          <w:p w:rsidR="00BB666B" w:rsidRPr="006C26E7" w:rsidRDefault="00BB666B" w:rsidP="00663611">
            <w:pPr>
              <w:ind w:firstLine="0"/>
              <w:jc w:val="center"/>
              <w:rPr>
                <w:szCs w:val="28"/>
              </w:rPr>
            </w:pPr>
          </w:p>
        </w:tc>
      </w:tr>
    </w:tbl>
    <w:p w:rsidR="00BB666B" w:rsidRDefault="00BB666B" w:rsidP="00BB666B">
      <w:pPr>
        <w:ind w:firstLine="709"/>
      </w:pPr>
    </w:p>
    <w:p w:rsidR="00BB666B" w:rsidRPr="007C6DBD" w:rsidRDefault="009817BF" w:rsidP="00BB666B">
      <w:pPr>
        <w:ind w:firstLine="709"/>
      </w:pPr>
      <w:r w:rsidRPr="007C6DBD">
        <w:t>3</w:t>
      </w:r>
      <w:r w:rsidR="00BB666B" w:rsidRPr="007C6DBD">
        <w:t>) дополнить разделом 2 следующего содержания:</w:t>
      </w:r>
    </w:p>
    <w:p w:rsidR="00BB666B" w:rsidRPr="00B727EE" w:rsidRDefault="00BB666B" w:rsidP="00BB666B">
      <w:pPr>
        <w:ind w:firstLine="0"/>
        <w:jc w:val="center"/>
        <w:rPr>
          <w:b/>
        </w:rPr>
      </w:pPr>
      <w:r>
        <w:t>«</w:t>
      </w:r>
      <w:r w:rsidRPr="007F42CB">
        <w:rPr>
          <w:b/>
        </w:rPr>
        <w:t xml:space="preserve">Раздел </w:t>
      </w:r>
      <w:r>
        <w:rPr>
          <w:b/>
        </w:rPr>
        <w:t>2</w:t>
      </w:r>
      <w:r w:rsidRPr="007F42CB">
        <w:rPr>
          <w:b/>
        </w:rPr>
        <w:t>. Перечень государственных унитарных предприятий</w:t>
      </w:r>
    </w:p>
    <w:p w:rsidR="00BB666B" w:rsidRDefault="00BB666B" w:rsidP="00BB666B">
      <w:pPr>
        <w:ind w:firstLine="0"/>
        <w:jc w:val="center"/>
        <w:rPr>
          <w:b/>
        </w:rPr>
      </w:pPr>
      <w:r w:rsidRPr="007F42CB">
        <w:rPr>
          <w:b/>
        </w:rPr>
        <w:t xml:space="preserve">Ярославской области, подлежащих преобразованию </w:t>
      </w:r>
    </w:p>
    <w:p w:rsidR="00BB666B" w:rsidRPr="007C6DBD" w:rsidRDefault="006A6829" w:rsidP="00BB666B">
      <w:pPr>
        <w:ind w:firstLine="0"/>
        <w:jc w:val="center"/>
        <w:rPr>
          <w:b/>
        </w:rPr>
      </w:pPr>
      <w:r w:rsidRPr="007C6DBD">
        <w:rPr>
          <w:b/>
          <w:szCs w:val="28"/>
        </w:rPr>
        <w:t>в открытые акционерные общества</w:t>
      </w:r>
    </w:p>
    <w:p w:rsidR="00BB666B" w:rsidRPr="007F42CB" w:rsidRDefault="00BB666B" w:rsidP="00BB666B">
      <w:pPr>
        <w:ind w:firstLine="0"/>
        <w:jc w:val="center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850"/>
        <w:gridCol w:w="1843"/>
        <w:gridCol w:w="850"/>
        <w:gridCol w:w="1862"/>
        <w:gridCol w:w="1437"/>
        <w:gridCol w:w="1237"/>
      </w:tblGrid>
      <w:tr w:rsidR="00BB666B" w:rsidTr="00F0339E">
        <w:tc>
          <w:tcPr>
            <w:tcW w:w="560" w:type="dxa"/>
            <w:shd w:val="clear" w:color="auto" w:fill="auto"/>
          </w:tcPr>
          <w:p w:rsidR="00BB666B" w:rsidRDefault="00BB666B" w:rsidP="00663611">
            <w:pPr>
              <w:ind w:left="-108" w:right="-115"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50" w:type="dxa"/>
            <w:shd w:val="clear" w:color="auto" w:fill="auto"/>
          </w:tcPr>
          <w:p w:rsidR="00BB666B" w:rsidRDefault="00BB666B" w:rsidP="00663611">
            <w:pPr>
              <w:ind w:firstLine="0"/>
              <w:jc w:val="center"/>
            </w:pPr>
            <w:r>
              <w:t>Наименов</w:t>
            </w:r>
            <w:r>
              <w:t>а</w:t>
            </w:r>
            <w:r>
              <w:t>ние предпр</w:t>
            </w:r>
            <w:r>
              <w:t>и</w:t>
            </w:r>
            <w:r>
              <w:t>ятия</w:t>
            </w:r>
          </w:p>
        </w:tc>
        <w:tc>
          <w:tcPr>
            <w:tcW w:w="1843" w:type="dxa"/>
            <w:shd w:val="clear" w:color="auto" w:fill="auto"/>
          </w:tcPr>
          <w:p w:rsidR="00BB666B" w:rsidRDefault="00BB666B" w:rsidP="00663611">
            <w:pPr>
              <w:ind w:firstLine="0"/>
              <w:jc w:val="center"/>
            </w:pPr>
            <w:r>
              <w:t>Местон</w:t>
            </w:r>
            <w:r>
              <w:t>а</w:t>
            </w:r>
            <w:r>
              <w:t>хождение предприятия</w:t>
            </w:r>
          </w:p>
        </w:tc>
        <w:tc>
          <w:tcPr>
            <w:tcW w:w="850" w:type="dxa"/>
            <w:shd w:val="clear" w:color="auto" w:fill="auto"/>
          </w:tcPr>
          <w:p w:rsidR="00BB666B" w:rsidRDefault="00BB666B" w:rsidP="00C90740">
            <w:pPr>
              <w:ind w:left="-108" w:right="-107" w:firstLine="0"/>
              <w:jc w:val="center"/>
            </w:pPr>
            <w:proofErr w:type="gramStart"/>
            <w:r>
              <w:t>Размер уста</w:t>
            </w:r>
            <w:r>
              <w:t>в</w:t>
            </w:r>
            <w:r>
              <w:t>ного фонда (тыс.</w:t>
            </w:r>
            <w:proofErr w:type="gramEnd"/>
          </w:p>
          <w:p w:rsidR="00BB666B" w:rsidRDefault="00BB666B" w:rsidP="00C90740">
            <w:pPr>
              <w:ind w:left="-108" w:firstLine="0"/>
              <w:jc w:val="center"/>
            </w:pPr>
            <w:r>
              <w:t>руб.)</w:t>
            </w:r>
          </w:p>
        </w:tc>
        <w:tc>
          <w:tcPr>
            <w:tcW w:w="1862" w:type="dxa"/>
            <w:shd w:val="clear" w:color="auto" w:fill="auto"/>
          </w:tcPr>
          <w:p w:rsidR="00BB666B" w:rsidRDefault="00BB666B" w:rsidP="00663611">
            <w:pPr>
              <w:ind w:firstLine="0"/>
              <w:jc w:val="center"/>
            </w:pPr>
            <w:r>
              <w:t>Основной вид</w:t>
            </w:r>
          </w:p>
          <w:p w:rsidR="00BB666B" w:rsidRDefault="00BB666B" w:rsidP="00663611">
            <w:pPr>
              <w:ind w:firstLine="0"/>
              <w:jc w:val="center"/>
            </w:pPr>
            <w:r>
              <w:t>деятельности</w:t>
            </w:r>
          </w:p>
        </w:tc>
        <w:tc>
          <w:tcPr>
            <w:tcW w:w="1437" w:type="dxa"/>
            <w:shd w:val="clear" w:color="auto" w:fill="auto"/>
          </w:tcPr>
          <w:p w:rsidR="00BB666B" w:rsidRDefault="00BB666B" w:rsidP="00663611">
            <w:pPr>
              <w:ind w:firstLine="0"/>
              <w:jc w:val="center"/>
            </w:pPr>
            <w:r>
              <w:t>Орган</w:t>
            </w:r>
            <w:r>
              <w:t>и</w:t>
            </w:r>
            <w:r>
              <w:t>зационно-правовая форма после преобр</w:t>
            </w:r>
            <w:r>
              <w:t>а</w:t>
            </w:r>
            <w:r>
              <w:t>зования</w:t>
            </w:r>
          </w:p>
        </w:tc>
        <w:tc>
          <w:tcPr>
            <w:tcW w:w="1237" w:type="dxa"/>
            <w:shd w:val="clear" w:color="auto" w:fill="auto"/>
          </w:tcPr>
          <w:p w:rsidR="00BB666B" w:rsidRDefault="00BB666B" w:rsidP="00663611">
            <w:pPr>
              <w:ind w:firstLine="0"/>
              <w:jc w:val="center"/>
            </w:pPr>
            <w:r>
              <w:t>Пре</w:t>
            </w:r>
            <w:r>
              <w:t>д</w:t>
            </w:r>
            <w:r>
              <w:t>полаг</w:t>
            </w:r>
            <w:r>
              <w:t>а</w:t>
            </w:r>
            <w:r>
              <w:t>емый срок прив</w:t>
            </w:r>
            <w:r>
              <w:t>а</w:t>
            </w:r>
            <w:r>
              <w:t>тизации</w:t>
            </w:r>
          </w:p>
        </w:tc>
      </w:tr>
      <w:tr w:rsidR="00BB666B" w:rsidRPr="00A157FE" w:rsidTr="00F0339E">
        <w:tc>
          <w:tcPr>
            <w:tcW w:w="560" w:type="dxa"/>
            <w:shd w:val="clear" w:color="auto" w:fill="auto"/>
          </w:tcPr>
          <w:p w:rsidR="00BB666B" w:rsidRPr="00A157FE" w:rsidRDefault="00BB666B" w:rsidP="00663611">
            <w:pPr>
              <w:ind w:firstLine="0"/>
              <w:jc w:val="center"/>
              <w:rPr>
                <w:szCs w:val="28"/>
              </w:rPr>
            </w:pPr>
            <w:r w:rsidRPr="00A157FE">
              <w:rPr>
                <w:szCs w:val="28"/>
              </w:rPr>
              <w:t>1</w:t>
            </w:r>
          </w:p>
        </w:tc>
        <w:tc>
          <w:tcPr>
            <w:tcW w:w="1850" w:type="dxa"/>
            <w:shd w:val="clear" w:color="auto" w:fill="auto"/>
          </w:tcPr>
          <w:p w:rsidR="00BB666B" w:rsidRPr="00A157FE" w:rsidRDefault="00BB666B" w:rsidP="00663611">
            <w:pPr>
              <w:ind w:firstLine="0"/>
              <w:jc w:val="center"/>
              <w:rPr>
                <w:szCs w:val="28"/>
              </w:rPr>
            </w:pPr>
            <w:r w:rsidRPr="00A157FE">
              <w:rPr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B666B" w:rsidRPr="00A157FE" w:rsidRDefault="00BB666B" w:rsidP="00663611">
            <w:pPr>
              <w:ind w:firstLine="0"/>
              <w:jc w:val="center"/>
              <w:rPr>
                <w:szCs w:val="28"/>
              </w:rPr>
            </w:pPr>
            <w:r w:rsidRPr="00A157FE">
              <w:rPr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B666B" w:rsidRPr="00A157FE" w:rsidRDefault="00BB666B" w:rsidP="00663611">
            <w:pPr>
              <w:ind w:firstLine="0"/>
              <w:jc w:val="center"/>
              <w:rPr>
                <w:szCs w:val="28"/>
              </w:rPr>
            </w:pPr>
            <w:r w:rsidRPr="00A157FE">
              <w:rPr>
                <w:szCs w:val="28"/>
              </w:rPr>
              <w:t>4</w:t>
            </w:r>
          </w:p>
        </w:tc>
        <w:tc>
          <w:tcPr>
            <w:tcW w:w="1862" w:type="dxa"/>
            <w:shd w:val="clear" w:color="auto" w:fill="auto"/>
          </w:tcPr>
          <w:p w:rsidR="00BB666B" w:rsidRPr="00A157FE" w:rsidRDefault="00BB666B" w:rsidP="00663611">
            <w:pPr>
              <w:ind w:firstLine="0"/>
              <w:jc w:val="center"/>
              <w:rPr>
                <w:szCs w:val="28"/>
              </w:rPr>
            </w:pPr>
            <w:r w:rsidRPr="00A157FE">
              <w:rPr>
                <w:szCs w:val="28"/>
              </w:rPr>
              <w:t>5</w:t>
            </w:r>
          </w:p>
        </w:tc>
        <w:tc>
          <w:tcPr>
            <w:tcW w:w="1437" w:type="dxa"/>
            <w:shd w:val="clear" w:color="auto" w:fill="auto"/>
          </w:tcPr>
          <w:p w:rsidR="00BB666B" w:rsidRPr="00A157FE" w:rsidRDefault="00BB666B" w:rsidP="00663611">
            <w:pPr>
              <w:ind w:firstLine="0"/>
              <w:jc w:val="center"/>
              <w:rPr>
                <w:szCs w:val="28"/>
              </w:rPr>
            </w:pPr>
            <w:r w:rsidRPr="00A157FE">
              <w:rPr>
                <w:szCs w:val="28"/>
              </w:rPr>
              <w:t>6</w:t>
            </w:r>
          </w:p>
        </w:tc>
        <w:tc>
          <w:tcPr>
            <w:tcW w:w="1237" w:type="dxa"/>
            <w:shd w:val="clear" w:color="auto" w:fill="auto"/>
          </w:tcPr>
          <w:p w:rsidR="00BB666B" w:rsidRPr="00A157FE" w:rsidRDefault="00BB666B" w:rsidP="00663611">
            <w:pPr>
              <w:ind w:firstLine="0"/>
              <w:jc w:val="center"/>
              <w:rPr>
                <w:szCs w:val="28"/>
              </w:rPr>
            </w:pPr>
            <w:r w:rsidRPr="00A157FE">
              <w:rPr>
                <w:szCs w:val="28"/>
              </w:rPr>
              <w:t>7</w:t>
            </w:r>
          </w:p>
        </w:tc>
      </w:tr>
      <w:tr w:rsidR="007760C1" w:rsidRPr="007760C1" w:rsidTr="00F0339E">
        <w:tc>
          <w:tcPr>
            <w:tcW w:w="560" w:type="dxa"/>
            <w:shd w:val="clear" w:color="auto" w:fill="auto"/>
          </w:tcPr>
          <w:p w:rsidR="00BB666B" w:rsidRPr="007760C1" w:rsidRDefault="00BB666B" w:rsidP="00663611">
            <w:pPr>
              <w:ind w:firstLine="0"/>
              <w:rPr>
                <w:szCs w:val="28"/>
              </w:rPr>
            </w:pPr>
            <w:r w:rsidRPr="007760C1">
              <w:rPr>
                <w:szCs w:val="28"/>
              </w:rPr>
              <w:t>1.</w:t>
            </w:r>
          </w:p>
        </w:tc>
        <w:tc>
          <w:tcPr>
            <w:tcW w:w="1850" w:type="dxa"/>
            <w:shd w:val="clear" w:color="auto" w:fill="auto"/>
          </w:tcPr>
          <w:p w:rsidR="00F0339E" w:rsidRPr="007760C1" w:rsidRDefault="00BB666B" w:rsidP="00663611">
            <w:pPr>
              <w:ind w:left="-101" w:right="-64" w:firstLine="0"/>
              <w:rPr>
                <w:szCs w:val="28"/>
              </w:rPr>
            </w:pPr>
            <w:r w:rsidRPr="007760C1">
              <w:rPr>
                <w:szCs w:val="28"/>
              </w:rPr>
              <w:t>Государстве</w:t>
            </w:r>
            <w:r w:rsidRPr="007760C1">
              <w:rPr>
                <w:szCs w:val="28"/>
              </w:rPr>
              <w:t>н</w:t>
            </w:r>
            <w:r w:rsidRPr="007760C1">
              <w:rPr>
                <w:szCs w:val="28"/>
              </w:rPr>
              <w:t xml:space="preserve">ное унитарное предприятие Ярославской области </w:t>
            </w:r>
          </w:p>
          <w:p w:rsidR="00BB666B" w:rsidRPr="007760C1" w:rsidRDefault="00BB666B" w:rsidP="00663611">
            <w:pPr>
              <w:ind w:left="-101" w:right="-64" w:firstLine="0"/>
              <w:rPr>
                <w:szCs w:val="28"/>
              </w:rPr>
            </w:pPr>
            <w:r w:rsidRPr="007760C1">
              <w:rPr>
                <w:szCs w:val="28"/>
              </w:rPr>
              <w:t>«Переславское автотран</w:t>
            </w:r>
            <w:r w:rsidRPr="007760C1">
              <w:rPr>
                <w:szCs w:val="28"/>
              </w:rPr>
              <w:t>с</w:t>
            </w:r>
            <w:r w:rsidRPr="007760C1">
              <w:rPr>
                <w:szCs w:val="28"/>
              </w:rPr>
              <w:t>портное пре</w:t>
            </w:r>
            <w:r w:rsidRPr="007760C1">
              <w:rPr>
                <w:szCs w:val="28"/>
              </w:rPr>
              <w:t>д</w:t>
            </w:r>
            <w:r w:rsidRPr="007760C1">
              <w:rPr>
                <w:szCs w:val="28"/>
              </w:rPr>
              <w:t>приятие»</w:t>
            </w:r>
          </w:p>
        </w:tc>
        <w:tc>
          <w:tcPr>
            <w:tcW w:w="1843" w:type="dxa"/>
            <w:shd w:val="clear" w:color="auto" w:fill="auto"/>
          </w:tcPr>
          <w:p w:rsidR="00BB666B" w:rsidRPr="007760C1" w:rsidRDefault="00BB666B" w:rsidP="00663611">
            <w:pPr>
              <w:ind w:left="-51" w:right="-66" w:firstLine="0"/>
              <w:rPr>
                <w:szCs w:val="28"/>
              </w:rPr>
            </w:pPr>
            <w:r w:rsidRPr="007760C1">
              <w:rPr>
                <w:szCs w:val="28"/>
              </w:rPr>
              <w:t>Ярославская область,</w:t>
            </w:r>
          </w:p>
          <w:p w:rsidR="00BB666B" w:rsidRPr="007760C1" w:rsidRDefault="00BB666B" w:rsidP="007C6DBD">
            <w:pPr>
              <w:ind w:left="-51" w:right="-66" w:firstLine="0"/>
              <w:rPr>
                <w:szCs w:val="28"/>
              </w:rPr>
            </w:pPr>
            <w:r w:rsidRPr="007760C1">
              <w:rPr>
                <w:szCs w:val="28"/>
              </w:rPr>
              <w:t xml:space="preserve">г. Переславль-Залесский, </w:t>
            </w:r>
            <w:proofErr w:type="gramStart"/>
            <w:r w:rsidRPr="007760C1">
              <w:rPr>
                <w:szCs w:val="28"/>
              </w:rPr>
              <w:t>Комсомол</w:t>
            </w:r>
            <w:r w:rsidRPr="007760C1">
              <w:rPr>
                <w:szCs w:val="28"/>
              </w:rPr>
              <w:t>ь</w:t>
            </w:r>
            <w:r w:rsidRPr="007760C1">
              <w:rPr>
                <w:szCs w:val="28"/>
              </w:rPr>
              <w:t>ская</w:t>
            </w:r>
            <w:proofErr w:type="gramEnd"/>
            <w:r w:rsidRPr="007760C1">
              <w:rPr>
                <w:szCs w:val="28"/>
              </w:rPr>
              <w:t xml:space="preserve"> пл., д.14</w:t>
            </w:r>
          </w:p>
        </w:tc>
        <w:tc>
          <w:tcPr>
            <w:tcW w:w="850" w:type="dxa"/>
            <w:shd w:val="clear" w:color="auto" w:fill="auto"/>
          </w:tcPr>
          <w:p w:rsidR="00BB666B" w:rsidRPr="007760C1" w:rsidRDefault="00BB666B" w:rsidP="00663611">
            <w:pPr>
              <w:ind w:firstLine="0"/>
              <w:rPr>
                <w:szCs w:val="28"/>
              </w:rPr>
            </w:pPr>
            <w:r w:rsidRPr="007760C1">
              <w:rPr>
                <w:szCs w:val="28"/>
              </w:rPr>
              <w:t>3750</w:t>
            </w:r>
          </w:p>
        </w:tc>
        <w:tc>
          <w:tcPr>
            <w:tcW w:w="1862" w:type="dxa"/>
            <w:shd w:val="clear" w:color="auto" w:fill="auto"/>
          </w:tcPr>
          <w:p w:rsidR="00BB666B" w:rsidRPr="007760C1" w:rsidRDefault="00BB666B" w:rsidP="00663611">
            <w:pPr>
              <w:ind w:left="-51" w:right="-66" w:firstLine="0"/>
              <w:rPr>
                <w:szCs w:val="28"/>
              </w:rPr>
            </w:pPr>
            <w:r w:rsidRPr="007760C1">
              <w:rPr>
                <w:szCs w:val="28"/>
              </w:rPr>
              <w:t>внутригоро</w:t>
            </w:r>
            <w:r w:rsidRPr="007760C1">
              <w:rPr>
                <w:szCs w:val="28"/>
              </w:rPr>
              <w:t>д</w:t>
            </w:r>
            <w:r w:rsidRPr="007760C1">
              <w:rPr>
                <w:szCs w:val="28"/>
              </w:rPr>
              <w:t>ские, приг</w:t>
            </w:r>
            <w:r w:rsidRPr="007760C1">
              <w:rPr>
                <w:szCs w:val="28"/>
              </w:rPr>
              <w:t>о</w:t>
            </w:r>
            <w:r w:rsidRPr="007760C1">
              <w:rPr>
                <w:szCs w:val="28"/>
              </w:rPr>
              <w:t>родные, ме</w:t>
            </w:r>
            <w:r w:rsidRPr="007760C1">
              <w:rPr>
                <w:szCs w:val="28"/>
              </w:rPr>
              <w:t>ж</w:t>
            </w:r>
            <w:r w:rsidRPr="007760C1">
              <w:rPr>
                <w:szCs w:val="28"/>
              </w:rPr>
              <w:t>дугородные автомобил</w:t>
            </w:r>
            <w:r w:rsidRPr="007760C1">
              <w:rPr>
                <w:szCs w:val="28"/>
              </w:rPr>
              <w:t>ь</w:t>
            </w:r>
            <w:r w:rsidRPr="007760C1">
              <w:rPr>
                <w:szCs w:val="28"/>
              </w:rPr>
              <w:t>ные (автобу</w:t>
            </w:r>
            <w:r w:rsidRPr="007760C1">
              <w:rPr>
                <w:szCs w:val="28"/>
              </w:rPr>
              <w:t>с</w:t>
            </w:r>
            <w:r w:rsidRPr="007760C1">
              <w:rPr>
                <w:szCs w:val="28"/>
              </w:rPr>
              <w:t>ные) перево</w:t>
            </w:r>
            <w:r w:rsidRPr="007760C1">
              <w:rPr>
                <w:szCs w:val="28"/>
              </w:rPr>
              <w:t>з</w:t>
            </w:r>
            <w:r w:rsidRPr="007760C1">
              <w:rPr>
                <w:szCs w:val="28"/>
              </w:rPr>
              <w:t>ки пассаж</w:t>
            </w:r>
            <w:r w:rsidRPr="007760C1">
              <w:rPr>
                <w:szCs w:val="28"/>
              </w:rPr>
              <w:t>и</w:t>
            </w:r>
            <w:r w:rsidRPr="007760C1">
              <w:rPr>
                <w:szCs w:val="28"/>
              </w:rPr>
              <w:t>ров, подчин</w:t>
            </w:r>
            <w:r w:rsidRPr="007760C1">
              <w:rPr>
                <w:szCs w:val="28"/>
              </w:rPr>
              <w:t>я</w:t>
            </w:r>
            <w:r w:rsidRPr="007760C1">
              <w:rPr>
                <w:szCs w:val="28"/>
              </w:rPr>
              <w:t>ющиеся ра</w:t>
            </w:r>
            <w:r w:rsidRPr="007760C1">
              <w:rPr>
                <w:szCs w:val="28"/>
              </w:rPr>
              <w:t>с</w:t>
            </w:r>
            <w:r w:rsidRPr="007760C1">
              <w:rPr>
                <w:szCs w:val="28"/>
              </w:rPr>
              <w:t>писанию</w:t>
            </w:r>
          </w:p>
        </w:tc>
        <w:tc>
          <w:tcPr>
            <w:tcW w:w="1437" w:type="dxa"/>
            <w:shd w:val="clear" w:color="auto" w:fill="auto"/>
          </w:tcPr>
          <w:p w:rsidR="00BB666B" w:rsidRPr="007760C1" w:rsidRDefault="00580B68" w:rsidP="00663611">
            <w:pPr>
              <w:ind w:left="-66" w:right="-57" w:firstLine="0"/>
              <w:rPr>
                <w:szCs w:val="28"/>
              </w:rPr>
            </w:pPr>
            <w:r w:rsidRPr="007760C1">
              <w:rPr>
                <w:szCs w:val="28"/>
              </w:rPr>
              <w:t>о</w:t>
            </w:r>
            <w:r w:rsidR="00850191" w:rsidRPr="007760C1">
              <w:rPr>
                <w:szCs w:val="28"/>
              </w:rPr>
              <w:t>ткрытое акционе</w:t>
            </w:r>
            <w:r w:rsidR="00850191" w:rsidRPr="007760C1">
              <w:rPr>
                <w:szCs w:val="28"/>
              </w:rPr>
              <w:t>р</w:t>
            </w:r>
            <w:r w:rsidR="00850191" w:rsidRPr="007760C1">
              <w:rPr>
                <w:szCs w:val="28"/>
              </w:rPr>
              <w:t>ное общ</w:t>
            </w:r>
            <w:r w:rsidR="00850191" w:rsidRPr="007760C1">
              <w:rPr>
                <w:szCs w:val="28"/>
              </w:rPr>
              <w:t>е</w:t>
            </w:r>
            <w:r w:rsidR="00850191" w:rsidRPr="007760C1">
              <w:rPr>
                <w:szCs w:val="28"/>
              </w:rPr>
              <w:t>ство</w:t>
            </w:r>
          </w:p>
        </w:tc>
        <w:tc>
          <w:tcPr>
            <w:tcW w:w="1237" w:type="dxa"/>
            <w:shd w:val="clear" w:color="auto" w:fill="auto"/>
          </w:tcPr>
          <w:p w:rsidR="00BB666B" w:rsidRPr="007760C1" w:rsidRDefault="00BB666B" w:rsidP="00663611">
            <w:pPr>
              <w:ind w:firstLine="0"/>
              <w:rPr>
                <w:szCs w:val="28"/>
              </w:rPr>
            </w:pPr>
            <w:r w:rsidRPr="007760C1">
              <w:rPr>
                <w:szCs w:val="28"/>
                <w:lang w:val="en-US"/>
              </w:rPr>
              <w:t xml:space="preserve">I </w:t>
            </w:r>
            <w:r w:rsidRPr="007760C1">
              <w:rPr>
                <w:szCs w:val="28"/>
              </w:rPr>
              <w:t>пол</w:t>
            </w:r>
            <w:r w:rsidRPr="007760C1">
              <w:rPr>
                <w:szCs w:val="28"/>
              </w:rPr>
              <w:t>у</w:t>
            </w:r>
            <w:r w:rsidRPr="007760C1">
              <w:rPr>
                <w:szCs w:val="28"/>
              </w:rPr>
              <w:t>годие».</w:t>
            </w:r>
          </w:p>
        </w:tc>
      </w:tr>
    </w:tbl>
    <w:p w:rsidR="00BB666B" w:rsidRDefault="00BB666B" w:rsidP="00BB666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B666B" w:rsidRDefault="00BB666B" w:rsidP="00BB666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B666B" w:rsidRPr="002C433C" w:rsidRDefault="00BB666B" w:rsidP="00BB666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B666B" w:rsidRPr="00DB2003" w:rsidRDefault="00BB666B" w:rsidP="00DB200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B2003">
        <w:rPr>
          <w:rFonts w:ascii="Times New Roman" w:hAnsi="Times New Roman" w:cs="Times New Roman"/>
          <w:sz w:val="28"/>
          <w:szCs w:val="28"/>
        </w:rPr>
        <w:t>Губернатор</w:t>
      </w:r>
    </w:p>
    <w:p w:rsidR="00BB666B" w:rsidRPr="00DB2003" w:rsidRDefault="00BB666B" w:rsidP="00DB2003">
      <w:pPr>
        <w:pStyle w:val="ConsPlusNormal"/>
        <w:tabs>
          <w:tab w:val="left" w:pos="779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B2003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DB2003">
        <w:rPr>
          <w:rFonts w:ascii="Times New Roman" w:hAnsi="Times New Roman" w:cs="Times New Roman"/>
          <w:sz w:val="28"/>
          <w:szCs w:val="28"/>
        </w:rPr>
        <w:tab/>
        <w:t>С.Н. Ястребов</w:t>
      </w:r>
    </w:p>
    <w:p w:rsidR="00BB666B" w:rsidRPr="00DB2003" w:rsidRDefault="00BB666B" w:rsidP="00DB2003">
      <w:pPr>
        <w:pStyle w:val="ConsPlusNormal"/>
        <w:tabs>
          <w:tab w:val="left" w:pos="737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2003" w:rsidRPr="00DB2003" w:rsidRDefault="00DB2003" w:rsidP="00DB2003">
      <w:pPr>
        <w:pStyle w:val="2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B2003">
        <w:rPr>
          <w:rFonts w:ascii="Times New Roman" w:hAnsi="Times New Roman" w:cs="Times New Roman"/>
          <w:b w:val="0"/>
          <w:color w:val="auto"/>
          <w:sz w:val="28"/>
          <w:szCs w:val="28"/>
        </w:rPr>
        <w:t>«02» апреля 2013 г.</w:t>
      </w:r>
    </w:p>
    <w:p w:rsidR="00BB666B" w:rsidRPr="00DB2003" w:rsidRDefault="00BB666B" w:rsidP="00DB200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18C8" w:rsidRPr="00DB2003" w:rsidRDefault="00BB666B" w:rsidP="007C6DB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B2003">
        <w:rPr>
          <w:rFonts w:ascii="Times New Roman" w:hAnsi="Times New Roman" w:cs="Times New Roman"/>
          <w:sz w:val="28"/>
          <w:szCs w:val="28"/>
        </w:rPr>
        <w:t>№</w:t>
      </w:r>
      <w:r w:rsidR="005F0A08" w:rsidRPr="00DB2003">
        <w:rPr>
          <w:rFonts w:ascii="Times New Roman" w:hAnsi="Times New Roman" w:cs="Times New Roman"/>
          <w:sz w:val="28"/>
          <w:szCs w:val="28"/>
        </w:rPr>
        <w:t xml:space="preserve"> </w:t>
      </w:r>
      <w:r w:rsidR="00DB2003">
        <w:rPr>
          <w:rFonts w:ascii="Times New Roman" w:hAnsi="Times New Roman" w:cs="Times New Roman"/>
          <w:sz w:val="28"/>
          <w:szCs w:val="28"/>
        </w:rPr>
        <w:t>15-з</w:t>
      </w:r>
      <w:bookmarkStart w:id="0" w:name="_GoBack"/>
      <w:bookmarkEnd w:id="0"/>
    </w:p>
    <w:sectPr w:rsidR="001818C8" w:rsidRPr="00DB2003" w:rsidSect="00DA244C">
      <w:headerReference w:type="even" r:id="rId8"/>
      <w:headerReference w:type="default" r:id="rId9"/>
      <w:headerReference w:type="first" r:id="rId10"/>
      <w:pgSz w:w="11906" w:h="16838" w:code="9"/>
      <w:pgMar w:top="1134" w:right="566" w:bottom="709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5CB" w:rsidRDefault="001D45CB">
      <w:r>
        <w:separator/>
      </w:r>
    </w:p>
  </w:endnote>
  <w:endnote w:type="continuationSeparator" w:id="0">
    <w:p w:rsidR="001D45CB" w:rsidRDefault="001D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5CB" w:rsidRDefault="001D45CB">
      <w:r>
        <w:separator/>
      </w:r>
    </w:p>
  </w:footnote>
  <w:footnote w:type="continuationSeparator" w:id="0">
    <w:p w:rsidR="001D45CB" w:rsidRDefault="001D4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211" w:rsidRDefault="00A423A6" w:rsidP="00B021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3211" w:rsidRDefault="001D45CB">
    <w:pPr>
      <w:pStyle w:val="a3"/>
    </w:pPr>
  </w:p>
  <w:p w:rsidR="000C3211" w:rsidRDefault="001D45CB"/>
  <w:p w:rsidR="000C3211" w:rsidRDefault="001D45C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211" w:rsidRDefault="00A423A6" w:rsidP="008B2E18">
    <w:pPr>
      <w:pStyle w:val="a3"/>
      <w:framePr w:wrap="around" w:vAnchor="text" w:hAnchor="margin" w:xAlign="center" w:y="1"/>
      <w:ind w:firstLine="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2003">
      <w:rPr>
        <w:rStyle w:val="a5"/>
        <w:noProof/>
      </w:rPr>
      <w:t>2</w:t>
    </w:r>
    <w:r>
      <w:rPr>
        <w:rStyle w:val="a5"/>
      </w:rPr>
      <w:fldChar w:fldCharType="end"/>
    </w:r>
  </w:p>
  <w:p w:rsidR="000C3211" w:rsidRDefault="001D45CB"/>
  <w:p w:rsidR="000C3211" w:rsidRDefault="001D45C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6EB" w:rsidRPr="00C646EB" w:rsidRDefault="001D45CB">
    <w:pPr>
      <w:pStyle w:val="a3"/>
      <w:jc w:val="center"/>
      <w:rPr>
        <w:lang w:val="en-US"/>
      </w:rPr>
    </w:pPr>
  </w:p>
  <w:p w:rsidR="00C646EB" w:rsidRDefault="001D45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39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4ABF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C75F5"/>
    <w:rsid w:val="001D1E7F"/>
    <w:rsid w:val="001D2D2F"/>
    <w:rsid w:val="001D3321"/>
    <w:rsid w:val="001D45CB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36A05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3F4F"/>
    <w:rsid w:val="00376D21"/>
    <w:rsid w:val="00385F64"/>
    <w:rsid w:val="003A0BD6"/>
    <w:rsid w:val="003A1A60"/>
    <w:rsid w:val="003B08B9"/>
    <w:rsid w:val="003B5CE3"/>
    <w:rsid w:val="003D4889"/>
    <w:rsid w:val="003E1908"/>
    <w:rsid w:val="003E1F84"/>
    <w:rsid w:val="003E5A83"/>
    <w:rsid w:val="003F04ED"/>
    <w:rsid w:val="003F120E"/>
    <w:rsid w:val="003F1A87"/>
    <w:rsid w:val="003F4713"/>
    <w:rsid w:val="003F4D8F"/>
    <w:rsid w:val="003F6A5C"/>
    <w:rsid w:val="003F7A1B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66BF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4778"/>
    <w:rsid w:val="00525078"/>
    <w:rsid w:val="005323CA"/>
    <w:rsid w:val="00533E64"/>
    <w:rsid w:val="0053673F"/>
    <w:rsid w:val="005373E3"/>
    <w:rsid w:val="00537CEC"/>
    <w:rsid w:val="00537F46"/>
    <w:rsid w:val="00545297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0B68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C141A"/>
    <w:rsid w:val="005D2E3D"/>
    <w:rsid w:val="005E39A2"/>
    <w:rsid w:val="005F0A08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91AEF"/>
    <w:rsid w:val="00693883"/>
    <w:rsid w:val="006A1F23"/>
    <w:rsid w:val="006A61B6"/>
    <w:rsid w:val="006A6829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1BE9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760C1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C6DBD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0D0C"/>
    <w:rsid w:val="00841FB4"/>
    <w:rsid w:val="00845AAD"/>
    <w:rsid w:val="00850191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17BF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23A6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85F92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37D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66B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5C39"/>
    <w:rsid w:val="00BE7592"/>
    <w:rsid w:val="00BF27A8"/>
    <w:rsid w:val="00BF29D5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47E56"/>
    <w:rsid w:val="00C52E98"/>
    <w:rsid w:val="00C5761A"/>
    <w:rsid w:val="00C62702"/>
    <w:rsid w:val="00C62703"/>
    <w:rsid w:val="00C72473"/>
    <w:rsid w:val="00C86CAF"/>
    <w:rsid w:val="00C90740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0F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244C"/>
    <w:rsid w:val="00DA3B58"/>
    <w:rsid w:val="00DA3EAE"/>
    <w:rsid w:val="00DB2003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23210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579ED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C65AB"/>
    <w:rsid w:val="00ED3851"/>
    <w:rsid w:val="00ED6106"/>
    <w:rsid w:val="00EE6F36"/>
    <w:rsid w:val="00EE7A2D"/>
    <w:rsid w:val="00EF106F"/>
    <w:rsid w:val="00EF6055"/>
    <w:rsid w:val="00EF7410"/>
    <w:rsid w:val="00F01F0E"/>
    <w:rsid w:val="00F02857"/>
    <w:rsid w:val="00F02867"/>
    <w:rsid w:val="00F0339E"/>
    <w:rsid w:val="00F045E0"/>
    <w:rsid w:val="00F053F2"/>
    <w:rsid w:val="00F06233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70B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BB666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BB666B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2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BB666B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BB66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666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BB666B"/>
  </w:style>
  <w:style w:type="paragraph" w:customStyle="1" w:styleId="a6">
    <w:name w:val="Принят ГД"/>
    <w:basedOn w:val="a"/>
    <w:rsid w:val="00BB666B"/>
    <w:pPr>
      <w:ind w:firstLine="0"/>
    </w:pPr>
    <w:rPr>
      <w:sz w:val="24"/>
      <w:szCs w:val="20"/>
    </w:rPr>
  </w:style>
  <w:style w:type="paragraph" w:customStyle="1" w:styleId="ConsPlusNormal">
    <w:name w:val="ConsPlusNormal"/>
    <w:rsid w:val="00BB666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817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7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B2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BB666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BB666B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2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BB666B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BB66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666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BB666B"/>
  </w:style>
  <w:style w:type="paragraph" w:customStyle="1" w:styleId="a6">
    <w:name w:val="Принят ГД"/>
    <w:basedOn w:val="a"/>
    <w:rsid w:val="00BB666B"/>
    <w:pPr>
      <w:ind w:firstLine="0"/>
    </w:pPr>
    <w:rPr>
      <w:sz w:val="24"/>
      <w:szCs w:val="20"/>
    </w:rPr>
  </w:style>
  <w:style w:type="paragraph" w:customStyle="1" w:styleId="ConsPlusNormal">
    <w:name w:val="ConsPlusNormal"/>
    <w:rsid w:val="00BB666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817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7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B2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20F64-1CAD-4A0E-A13D-76162DB1C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4</cp:revision>
  <cp:lastPrinted>2013-03-27T11:59:00Z</cp:lastPrinted>
  <dcterms:created xsi:type="dcterms:W3CDTF">2013-04-01T05:45:00Z</dcterms:created>
  <dcterms:modified xsi:type="dcterms:W3CDTF">2013-04-02T07:30:00Z</dcterms:modified>
</cp:coreProperties>
</file>