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:</w:t>
            </w:r>
            <w:r w:rsidR="007721E0"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adm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М.В. Боровицкому</w:t>
            </w:r>
            <w:r w:rsidRPr="0042379B">
              <w:t xml:space="preserve"> 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DF10C8" w:rsidRDefault="003D600E" w:rsidP="003323A0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 w:rsidR="00543516">
        <w:rPr>
          <w:rFonts w:ascii="Times New Roman" w:hAnsi="Times New Roman" w:cs="Times New Roman"/>
          <w:sz w:val="28"/>
          <w:szCs w:val="28"/>
        </w:rPr>
        <w:t>вношу в </w:t>
      </w:r>
      <w:r w:rsidR="00CA69EE" w:rsidRPr="00CA69EE">
        <w:rPr>
          <w:rFonts w:ascii="Times New Roman" w:hAnsi="Times New Roman" w:cs="Times New Roman"/>
          <w:sz w:val="28"/>
          <w:szCs w:val="28"/>
        </w:rPr>
        <w:t>Ярославскую областную Думу проек</w:t>
      </w:r>
      <w:r w:rsidR="00543516">
        <w:rPr>
          <w:rFonts w:ascii="Times New Roman" w:hAnsi="Times New Roman" w:cs="Times New Roman"/>
          <w:sz w:val="28"/>
          <w:szCs w:val="28"/>
        </w:rPr>
        <w:t xml:space="preserve">т закона Ярославской области </w:t>
      </w:r>
      <w:r w:rsidR="00E305B3">
        <w:rPr>
          <w:rFonts w:ascii="Times New Roman" w:hAnsi="Times New Roman" w:cs="Times New Roman"/>
          <w:bCs/>
          <w:iCs/>
          <w:sz w:val="28"/>
          <w:szCs w:val="28"/>
        </w:rPr>
        <w:t>«О </w:t>
      </w:r>
      <w:r w:rsidR="00DF10C8" w:rsidRPr="00DF10C8">
        <w:rPr>
          <w:rFonts w:ascii="Times New Roman" w:hAnsi="Times New Roman" w:cs="Times New Roman"/>
          <w:bCs/>
          <w:iCs/>
          <w:sz w:val="28"/>
          <w:szCs w:val="28"/>
        </w:rPr>
        <w:t>внесении изменений в Закон Ярославской области «Социальный кодекс Ярославской области» и статью 3</w:t>
      </w:r>
      <w:r w:rsidR="00DF10C8" w:rsidRPr="00DF10C8">
        <w:rPr>
          <w:rFonts w:ascii="Times New Roman" w:hAnsi="Times New Roman" w:cs="Times New Roman"/>
          <w:bCs/>
          <w:iCs/>
          <w:sz w:val="28"/>
          <w:szCs w:val="28"/>
          <w:vertAlign w:val="superscript"/>
        </w:rPr>
        <w:t>2</w:t>
      </w:r>
      <w:r w:rsidR="00E305B3">
        <w:rPr>
          <w:rFonts w:ascii="Times New Roman" w:hAnsi="Times New Roman" w:cs="Times New Roman"/>
          <w:bCs/>
          <w:iCs/>
          <w:sz w:val="28"/>
          <w:szCs w:val="28"/>
        </w:rPr>
        <w:t xml:space="preserve"> Закона Ярославской области «О </w:t>
      </w:r>
      <w:r w:rsidR="00DF10C8" w:rsidRPr="00DF10C8">
        <w:rPr>
          <w:rFonts w:ascii="Times New Roman" w:hAnsi="Times New Roman" w:cs="Times New Roman"/>
          <w:bCs/>
          <w:iCs/>
          <w:sz w:val="28"/>
          <w:szCs w:val="28"/>
        </w:rPr>
        <w:t>временных мерах социальной поддержки граждан, имеющих детей»</w:t>
      </w:r>
      <w:r w:rsidR="00DF10C8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3D600E" w:rsidRPr="00B4052A" w:rsidRDefault="003D600E" w:rsidP="003D600E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>Официальным представителем Губернатора области по указанному</w:t>
      </w:r>
      <w:r w:rsidRPr="003B3995">
        <w:rPr>
          <w:szCs w:val="28"/>
        </w:rPr>
        <w:t xml:space="preserve"> законопроекту назначен </w:t>
      </w:r>
      <w:r w:rsidRPr="00B273D3">
        <w:rPr>
          <w:szCs w:val="28"/>
        </w:rPr>
        <w:t>заместител</w:t>
      </w:r>
      <w:r>
        <w:rPr>
          <w:szCs w:val="28"/>
        </w:rPr>
        <w:t>ь</w:t>
      </w:r>
      <w:r w:rsidRPr="00B273D3">
        <w:rPr>
          <w:szCs w:val="28"/>
        </w:rPr>
        <w:t xml:space="preserve"> </w:t>
      </w:r>
      <w:r w:rsidR="00D73CB1">
        <w:rPr>
          <w:szCs w:val="28"/>
        </w:rPr>
        <w:t xml:space="preserve">Председателя Правительства </w:t>
      </w:r>
      <w:r w:rsidRPr="00B273D3">
        <w:rPr>
          <w:szCs w:val="28"/>
        </w:rPr>
        <w:t xml:space="preserve">Ярославской области </w:t>
      </w:r>
      <w:r>
        <w:rPr>
          <w:szCs w:val="28"/>
        </w:rPr>
        <w:t>Андреева Л.М</w:t>
      </w:r>
      <w:r w:rsidRPr="00BC38AD">
        <w:rPr>
          <w:szCs w:val="28"/>
        </w:rPr>
        <w:t>.</w:t>
      </w:r>
    </w:p>
    <w:p w:rsidR="003D600E" w:rsidRPr="00E4364B" w:rsidRDefault="003D600E" w:rsidP="003D600E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CA69EE">
        <w:rPr>
          <w:rFonts w:ascii="Times New Roman" w:hAnsi="Times New Roman"/>
          <w:sz w:val="28"/>
        </w:rPr>
        <w:t>___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6A74E1" w:rsidRDefault="006A74E1" w:rsidP="00B70745">
      <w:pPr>
        <w:jc w:val="both"/>
        <w:rPr>
          <w:szCs w:val="28"/>
        </w:rPr>
      </w:pPr>
    </w:p>
    <w:p w:rsidR="000B4E78" w:rsidRPr="003D600E" w:rsidRDefault="000B4E78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2" w:name="_GoBack"/>
      <w:bookmarkEnd w:id="2"/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3323A0" w:rsidRDefault="003323A0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A69EE" w:rsidRDefault="00CA69EE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0B4E78" w:rsidRDefault="000B4E78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Pr="00C118F5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Осипенко Вячеслав Сергеевич,</w:t>
      </w:r>
    </w:p>
    <w:p w:rsidR="005936EB" w:rsidRPr="00A55D7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C118F5">
        <w:rPr>
          <w:rFonts w:ascii="Times New Roman" w:hAnsi="Times New Roman" w:cs="Times New Roman"/>
        </w:rPr>
        <w:t xml:space="preserve">(4852) 40 </w:t>
      </w:r>
      <w:r>
        <w:rPr>
          <w:rFonts w:ascii="Times New Roman" w:hAnsi="Times New Roman" w:cs="Times New Roman"/>
        </w:rPr>
        <w:t>07 83</w:t>
      </w:r>
    </w:p>
    <w:sectPr w:rsidR="005936EB" w:rsidRPr="00A55D7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D5C" w:rsidRDefault="00D45D5C">
      <w:r>
        <w:separator/>
      </w:r>
    </w:p>
  </w:endnote>
  <w:endnote w:type="continuationSeparator" w:id="0">
    <w:p w:rsidR="00D45D5C" w:rsidRDefault="00D45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D5C" w:rsidRDefault="00D45D5C">
      <w:r>
        <w:separator/>
      </w:r>
    </w:p>
  </w:footnote>
  <w:footnote w:type="continuationSeparator" w:id="0">
    <w:p w:rsidR="00D45D5C" w:rsidRDefault="00D45D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713F6"/>
    <w:rsid w:val="00095DA7"/>
    <w:rsid w:val="000B4E78"/>
    <w:rsid w:val="000C4C30"/>
    <w:rsid w:val="000E3D8C"/>
    <w:rsid w:val="00102136"/>
    <w:rsid w:val="00107829"/>
    <w:rsid w:val="00115987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75B4"/>
    <w:rsid w:val="001B426F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26342"/>
    <w:rsid w:val="003323A0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A0D47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74E1"/>
    <w:rsid w:val="006A77CC"/>
    <w:rsid w:val="006C051B"/>
    <w:rsid w:val="006C3294"/>
    <w:rsid w:val="006E2583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F4148"/>
    <w:rsid w:val="00C231CF"/>
    <w:rsid w:val="00C3328E"/>
    <w:rsid w:val="00C5025A"/>
    <w:rsid w:val="00C5140E"/>
    <w:rsid w:val="00C516AF"/>
    <w:rsid w:val="00C619EB"/>
    <w:rsid w:val="00C9434A"/>
    <w:rsid w:val="00CA2B1F"/>
    <w:rsid w:val="00CA69EE"/>
    <w:rsid w:val="00CD430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45D5C"/>
    <w:rsid w:val="00D7160D"/>
    <w:rsid w:val="00D73CB1"/>
    <w:rsid w:val="00D85E62"/>
    <w:rsid w:val="00D871C5"/>
    <w:rsid w:val="00D87611"/>
    <w:rsid w:val="00D93F47"/>
    <w:rsid w:val="00D941E8"/>
    <w:rsid w:val="00D95FFA"/>
    <w:rsid w:val="00DA2874"/>
    <w:rsid w:val="00DB57BB"/>
    <w:rsid w:val="00DE1C2A"/>
    <w:rsid w:val="00DF10C8"/>
    <w:rsid w:val="00E23E8E"/>
    <w:rsid w:val="00E24CE3"/>
    <w:rsid w:val="00E305B3"/>
    <w:rsid w:val="00E32488"/>
    <w:rsid w:val="00E32A8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073EA-4954-4E46-B2B8-7FD6C6F9C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2022-10-11T10:31:00Z</cp:lastPrinted>
  <dcterms:created xsi:type="dcterms:W3CDTF">2022-12-19T14:39:00Z</dcterms:created>
  <dcterms:modified xsi:type="dcterms:W3CDTF">2022-12-19T14:39:00Z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