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BE7" w:rsidRDefault="002E0302" w:rsidP="00813D49">
      <w:pPr>
        <w:pStyle w:val="a3"/>
        <w:widowControl w:val="0"/>
        <w:tabs>
          <w:tab w:val="left" w:pos="709"/>
        </w:tabs>
        <w:jc w:val="center"/>
        <w:rPr>
          <w:bCs/>
          <w:sz w:val="28"/>
          <w:szCs w:val="28"/>
        </w:rPr>
      </w:pPr>
      <w:r w:rsidRPr="00D4163A">
        <w:rPr>
          <w:bCs/>
          <w:sz w:val="28"/>
          <w:szCs w:val="28"/>
        </w:rPr>
        <w:t xml:space="preserve">Пояснительная записка к проекту </w:t>
      </w:r>
      <w:r w:rsidR="00FD7EB7">
        <w:rPr>
          <w:bCs/>
          <w:sz w:val="28"/>
          <w:szCs w:val="28"/>
        </w:rPr>
        <w:t>з</w:t>
      </w:r>
      <w:r w:rsidRPr="00D4163A">
        <w:rPr>
          <w:bCs/>
          <w:sz w:val="28"/>
          <w:szCs w:val="28"/>
        </w:rPr>
        <w:t>акона Ярославской области</w:t>
      </w:r>
      <w:r w:rsidR="00184BE7">
        <w:rPr>
          <w:bCs/>
          <w:sz w:val="28"/>
          <w:szCs w:val="28"/>
        </w:rPr>
        <w:t xml:space="preserve"> </w:t>
      </w:r>
    </w:p>
    <w:p w:rsidR="0066692B" w:rsidRDefault="00D4163A" w:rsidP="00036486">
      <w:pPr>
        <w:pStyle w:val="a3"/>
        <w:widowControl w:val="0"/>
        <w:tabs>
          <w:tab w:val="left" w:pos="709"/>
        </w:tabs>
        <w:jc w:val="center"/>
        <w:rPr>
          <w:rFonts w:eastAsia="Calibri"/>
          <w:bCs/>
          <w:sz w:val="28"/>
          <w:szCs w:val="28"/>
          <w:lang w:eastAsia="en-US"/>
        </w:rPr>
      </w:pPr>
      <w:r w:rsidRPr="00D4163A">
        <w:rPr>
          <w:bCs/>
          <w:sz w:val="28"/>
          <w:szCs w:val="28"/>
        </w:rPr>
        <w:t>«</w:t>
      </w:r>
      <w:r w:rsidR="0089678A" w:rsidRPr="0089678A">
        <w:rPr>
          <w:rFonts w:eastAsia="Calibri"/>
          <w:bCs/>
          <w:sz w:val="28"/>
          <w:szCs w:val="28"/>
          <w:lang w:eastAsia="en-US"/>
        </w:rPr>
        <w:t>О внес</w:t>
      </w:r>
      <w:r w:rsidR="0089678A">
        <w:rPr>
          <w:rFonts w:eastAsia="Calibri"/>
          <w:bCs/>
          <w:sz w:val="28"/>
          <w:szCs w:val="28"/>
          <w:lang w:eastAsia="en-US"/>
        </w:rPr>
        <w:t xml:space="preserve">ении </w:t>
      </w:r>
      <w:r w:rsidR="0066692B" w:rsidRPr="0066692B">
        <w:rPr>
          <w:rFonts w:eastAsia="Calibri"/>
          <w:bCs/>
          <w:sz w:val="28"/>
          <w:szCs w:val="28"/>
          <w:lang w:eastAsia="en-US"/>
        </w:rPr>
        <w:t xml:space="preserve">изменения в статью 3 Закона </w:t>
      </w:r>
      <w:r w:rsidR="00036486" w:rsidRPr="00036486">
        <w:rPr>
          <w:rFonts w:eastAsia="Calibri"/>
          <w:bCs/>
          <w:sz w:val="28"/>
          <w:szCs w:val="28"/>
          <w:lang w:eastAsia="en-US"/>
        </w:rPr>
        <w:t xml:space="preserve">Ярославской области </w:t>
      </w:r>
    </w:p>
    <w:p w:rsidR="002E0302" w:rsidRPr="00D4163A" w:rsidRDefault="00036486" w:rsidP="00036486">
      <w:pPr>
        <w:pStyle w:val="a3"/>
        <w:widowControl w:val="0"/>
        <w:tabs>
          <w:tab w:val="left" w:pos="709"/>
        </w:tabs>
        <w:jc w:val="center"/>
        <w:rPr>
          <w:sz w:val="28"/>
          <w:szCs w:val="28"/>
        </w:rPr>
      </w:pPr>
      <w:r w:rsidRPr="00036486">
        <w:rPr>
          <w:rFonts w:eastAsia="Calibri"/>
          <w:bCs/>
          <w:sz w:val="28"/>
          <w:szCs w:val="28"/>
          <w:lang w:eastAsia="en-US"/>
        </w:rPr>
        <w:t>«</w:t>
      </w:r>
      <w:r w:rsidR="0066692B" w:rsidRPr="0066692B">
        <w:rPr>
          <w:rFonts w:eastAsia="Calibri"/>
          <w:bCs/>
          <w:sz w:val="28"/>
          <w:szCs w:val="28"/>
          <w:lang w:eastAsia="en-US"/>
        </w:rPr>
        <w:t>О некоторых вопросах регулирования лесных отношений</w:t>
      </w:r>
      <w:r w:rsidRPr="00036486">
        <w:rPr>
          <w:rFonts w:eastAsia="Calibri"/>
          <w:bCs/>
          <w:sz w:val="28"/>
          <w:szCs w:val="28"/>
          <w:lang w:eastAsia="en-US"/>
        </w:rPr>
        <w:t>»</w:t>
      </w:r>
    </w:p>
    <w:p w:rsidR="002E0302" w:rsidRPr="00D4163A" w:rsidRDefault="002E0302" w:rsidP="0017075F">
      <w:pPr>
        <w:pStyle w:val="a3"/>
        <w:widowControl w:val="0"/>
        <w:tabs>
          <w:tab w:val="left" w:pos="709"/>
        </w:tabs>
        <w:jc w:val="center"/>
        <w:rPr>
          <w:bCs/>
          <w:sz w:val="28"/>
          <w:szCs w:val="28"/>
        </w:rPr>
      </w:pPr>
    </w:p>
    <w:p w:rsidR="0066692B" w:rsidRDefault="0066692B" w:rsidP="0066692B">
      <w:pPr>
        <w:autoSpaceDE w:val="0"/>
        <w:autoSpaceDN w:val="0"/>
        <w:adjustRightInd w:val="0"/>
        <w:ind w:firstLine="709"/>
        <w:rPr>
          <w:szCs w:val="28"/>
        </w:rPr>
      </w:pPr>
      <w:r w:rsidRPr="0066692B">
        <w:rPr>
          <w:szCs w:val="28"/>
        </w:rPr>
        <w:t>Проект закона Ярославской области «О внесении изменения в статью 3 Закона Ярославской области «О некоторых вопросах регулирования лесных отношений» (далее – проект закона) разработан в целях совершенствования</w:t>
      </w:r>
      <w:r>
        <w:rPr>
          <w:szCs w:val="28"/>
        </w:rPr>
        <w:t xml:space="preserve"> регулирования вопросов о</w:t>
      </w:r>
      <w:r w:rsidRPr="0066692B">
        <w:rPr>
          <w:szCs w:val="28"/>
        </w:rPr>
        <w:t>существлени</w:t>
      </w:r>
      <w:r>
        <w:rPr>
          <w:szCs w:val="28"/>
        </w:rPr>
        <w:t>я</w:t>
      </w:r>
      <w:r w:rsidRPr="0066692B">
        <w:rPr>
          <w:szCs w:val="28"/>
        </w:rPr>
        <w:t xml:space="preserve"> отдельных полномочий Российской Федераци</w:t>
      </w:r>
      <w:r w:rsidR="0036291D">
        <w:rPr>
          <w:szCs w:val="28"/>
        </w:rPr>
        <w:t>и</w:t>
      </w:r>
      <w:r w:rsidRPr="0066692B">
        <w:rPr>
          <w:szCs w:val="28"/>
        </w:rPr>
        <w:t xml:space="preserve"> в области лесных отношений</w:t>
      </w:r>
      <w:r>
        <w:rPr>
          <w:szCs w:val="28"/>
        </w:rPr>
        <w:t xml:space="preserve">, </w:t>
      </w:r>
      <w:r w:rsidRPr="0066692B">
        <w:rPr>
          <w:szCs w:val="28"/>
        </w:rPr>
        <w:t>переданны</w:t>
      </w:r>
      <w:r>
        <w:rPr>
          <w:szCs w:val="28"/>
        </w:rPr>
        <w:t>х</w:t>
      </w:r>
      <w:r w:rsidRPr="0066692B">
        <w:rPr>
          <w:szCs w:val="28"/>
        </w:rPr>
        <w:t xml:space="preserve"> </w:t>
      </w:r>
      <w:r>
        <w:rPr>
          <w:szCs w:val="28"/>
        </w:rPr>
        <w:t>о</w:t>
      </w:r>
      <w:r w:rsidRPr="0066692B">
        <w:rPr>
          <w:szCs w:val="28"/>
        </w:rPr>
        <w:t>рган</w:t>
      </w:r>
      <w:r>
        <w:rPr>
          <w:szCs w:val="28"/>
        </w:rPr>
        <w:t>ам</w:t>
      </w:r>
      <w:r w:rsidRPr="0066692B">
        <w:rPr>
          <w:szCs w:val="28"/>
        </w:rPr>
        <w:t xml:space="preserve"> государственной власти Ярославской области в соответствии со статьей 83 Лесного кодекса Российской Федерации</w:t>
      </w:r>
      <w:r>
        <w:rPr>
          <w:szCs w:val="28"/>
        </w:rPr>
        <w:t>.</w:t>
      </w:r>
    </w:p>
    <w:p w:rsidR="0066692B" w:rsidRDefault="0066692B" w:rsidP="0066692B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Проектом закона предлагается внести изменения в</w:t>
      </w:r>
      <w:r w:rsidRPr="0066692B">
        <w:rPr>
          <w:szCs w:val="28"/>
        </w:rPr>
        <w:t xml:space="preserve"> </w:t>
      </w:r>
      <w:r w:rsidR="002C5EB1">
        <w:rPr>
          <w:szCs w:val="28"/>
        </w:rPr>
        <w:t>часть</w:t>
      </w:r>
      <w:r w:rsidRPr="0066692B">
        <w:rPr>
          <w:szCs w:val="28"/>
        </w:rPr>
        <w:t xml:space="preserve"> 2 статьи 3</w:t>
      </w:r>
      <w:r w:rsidRPr="0066692B">
        <w:t xml:space="preserve"> </w:t>
      </w:r>
      <w:r w:rsidRPr="0066692B">
        <w:rPr>
          <w:szCs w:val="28"/>
        </w:rPr>
        <w:t>Закон</w:t>
      </w:r>
      <w:r>
        <w:rPr>
          <w:szCs w:val="28"/>
        </w:rPr>
        <w:t>а</w:t>
      </w:r>
      <w:r w:rsidRPr="0066692B">
        <w:rPr>
          <w:szCs w:val="28"/>
        </w:rPr>
        <w:t xml:space="preserve"> </w:t>
      </w:r>
      <w:r>
        <w:rPr>
          <w:szCs w:val="28"/>
        </w:rPr>
        <w:t xml:space="preserve">Ярославской области </w:t>
      </w:r>
      <w:r w:rsidRPr="0066692B">
        <w:rPr>
          <w:szCs w:val="28"/>
        </w:rPr>
        <w:t xml:space="preserve">от 27.06.2007 </w:t>
      </w:r>
      <w:r>
        <w:rPr>
          <w:szCs w:val="28"/>
        </w:rPr>
        <w:t>№ 55-з «</w:t>
      </w:r>
      <w:r w:rsidRPr="0066692B">
        <w:rPr>
          <w:szCs w:val="28"/>
        </w:rPr>
        <w:t>О некоторых вопросах регулирования лесных отношений</w:t>
      </w:r>
      <w:r>
        <w:rPr>
          <w:szCs w:val="28"/>
        </w:rPr>
        <w:t xml:space="preserve">», предусмотрев возможность дополнительного использования средств областного бюджета для осуществления переданных полномочий </w:t>
      </w:r>
      <w:r w:rsidR="001679C7">
        <w:rPr>
          <w:szCs w:val="28"/>
        </w:rPr>
        <w:t>Российской Федерации</w:t>
      </w:r>
      <w:r w:rsidR="00104B97">
        <w:rPr>
          <w:szCs w:val="28"/>
        </w:rPr>
        <w:t xml:space="preserve">, в соответствии с частью 4 статьи 42 </w:t>
      </w:r>
      <w:r w:rsidR="00104B97" w:rsidRPr="00104B97">
        <w:rPr>
          <w:szCs w:val="28"/>
        </w:rPr>
        <w:t>Федеральн</w:t>
      </w:r>
      <w:r w:rsidR="00104B97">
        <w:rPr>
          <w:szCs w:val="28"/>
        </w:rPr>
        <w:t xml:space="preserve">ого </w:t>
      </w:r>
      <w:r w:rsidR="00104B97" w:rsidRPr="00104B97">
        <w:rPr>
          <w:szCs w:val="28"/>
        </w:rPr>
        <w:t>закон</w:t>
      </w:r>
      <w:r w:rsidR="00104B97">
        <w:rPr>
          <w:szCs w:val="28"/>
        </w:rPr>
        <w:t>а</w:t>
      </w:r>
      <w:r w:rsidR="00104B97" w:rsidRPr="00104B97">
        <w:rPr>
          <w:szCs w:val="28"/>
        </w:rPr>
        <w:t xml:space="preserve"> от</w:t>
      </w:r>
      <w:r w:rsidR="00104B97">
        <w:rPr>
          <w:szCs w:val="28"/>
        </w:rPr>
        <w:t> </w:t>
      </w:r>
      <w:r w:rsidR="00104B97" w:rsidRPr="00104B97">
        <w:rPr>
          <w:szCs w:val="28"/>
        </w:rPr>
        <w:t xml:space="preserve">21.12.2021 </w:t>
      </w:r>
      <w:r w:rsidR="00104B97">
        <w:rPr>
          <w:szCs w:val="28"/>
        </w:rPr>
        <w:t>№</w:t>
      </w:r>
      <w:r w:rsidR="00104B97" w:rsidRPr="00104B97">
        <w:rPr>
          <w:szCs w:val="28"/>
        </w:rPr>
        <w:t xml:space="preserve"> 414-ФЗ </w:t>
      </w:r>
      <w:r w:rsidR="00104B97">
        <w:rPr>
          <w:szCs w:val="28"/>
        </w:rPr>
        <w:t>«</w:t>
      </w:r>
      <w:r w:rsidR="00104B97" w:rsidRPr="00104B97">
        <w:rPr>
          <w:szCs w:val="28"/>
        </w:rPr>
        <w:t>Об общих принципах</w:t>
      </w:r>
      <w:r w:rsidR="00C137E8">
        <w:rPr>
          <w:szCs w:val="28"/>
        </w:rPr>
        <w:t xml:space="preserve"> организации публичной власти в </w:t>
      </w:r>
      <w:r w:rsidR="00104B97" w:rsidRPr="00104B97">
        <w:rPr>
          <w:szCs w:val="28"/>
        </w:rPr>
        <w:t>субъектах Российской Федерации</w:t>
      </w:r>
      <w:r w:rsidR="00104B97">
        <w:rPr>
          <w:szCs w:val="28"/>
        </w:rPr>
        <w:t>».</w:t>
      </w:r>
    </w:p>
    <w:p w:rsidR="0066692B" w:rsidRDefault="001679C7" w:rsidP="001679C7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Дополнительные средства областного бюджета пред</w:t>
      </w:r>
      <w:r w:rsidR="00105237">
        <w:rPr>
          <w:szCs w:val="28"/>
        </w:rPr>
        <w:t>по</w:t>
      </w:r>
      <w:r>
        <w:rPr>
          <w:szCs w:val="28"/>
        </w:rPr>
        <w:t xml:space="preserve">лагается направить на </w:t>
      </w:r>
      <w:r w:rsidR="0066692B" w:rsidRPr="0066692B">
        <w:rPr>
          <w:szCs w:val="28"/>
        </w:rPr>
        <w:t>формировани</w:t>
      </w:r>
      <w:r>
        <w:rPr>
          <w:szCs w:val="28"/>
        </w:rPr>
        <w:t>е</w:t>
      </w:r>
      <w:r w:rsidR="0066692B" w:rsidRPr="0066692B">
        <w:rPr>
          <w:szCs w:val="28"/>
        </w:rPr>
        <w:t xml:space="preserve"> фонда оплаты труда сотрудников государственных казенных учреждений Ярославской области (далее – лесничества), </w:t>
      </w:r>
      <w:r w:rsidRPr="0066692B">
        <w:rPr>
          <w:szCs w:val="28"/>
        </w:rPr>
        <w:t>осуществляю</w:t>
      </w:r>
      <w:r>
        <w:rPr>
          <w:szCs w:val="28"/>
        </w:rPr>
        <w:t>щих</w:t>
      </w:r>
      <w:r w:rsidRPr="0066692B">
        <w:rPr>
          <w:szCs w:val="28"/>
        </w:rPr>
        <w:t xml:space="preserve"> </w:t>
      </w:r>
      <w:r w:rsidRPr="001D343F">
        <w:rPr>
          <w:szCs w:val="28"/>
        </w:rPr>
        <w:t xml:space="preserve">часть </w:t>
      </w:r>
      <w:r w:rsidRPr="0066692B">
        <w:rPr>
          <w:szCs w:val="28"/>
        </w:rPr>
        <w:t>переданных полномочий</w:t>
      </w:r>
      <w:r w:rsidRPr="001679C7">
        <w:rPr>
          <w:szCs w:val="28"/>
        </w:rPr>
        <w:t xml:space="preserve"> </w:t>
      </w:r>
      <w:r w:rsidRPr="0066692B">
        <w:rPr>
          <w:szCs w:val="28"/>
        </w:rPr>
        <w:t>Российской Федерации</w:t>
      </w:r>
      <w:r w:rsidR="00081342">
        <w:rPr>
          <w:szCs w:val="28"/>
        </w:rPr>
        <w:t>,</w:t>
      </w:r>
      <w:r w:rsidRPr="0066692B">
        <w:rPr>
          <w:szCs w:val="28"/>
        </w:rPr>
        <w:t xml:space="preserve"> </w:t>
      </w:r>
      <w:r w:rsidR="00081342">
        <w:rPr>
          <w:szCs w:val="28"/>
        </w:rPr>
        <w:t>в соответствии с</w:t>
      </w:r>
      <w:r w:rsidR="0066692B">
        <w:rPr>
          <w:szCs w:val="28"/>
        </w:rPr>
        <w:t xml:space="preserve"> </w:t>
      </w:r>
      <w:r w:rsidR="0066692B" w:rsidRPr="0066692B">
        <w:rPr>
          <w:szCs w:val="28"/>
        </w:rPr>
        <w:t xml:space="preserve">постановлением Правительства </w:t>
      </w:r>
      <w:r>
        <w:rPr>
          <w:szCs w:val="28"/>
        </w:rPr>
        <w:t>Ярославской области</w:t>
      </w:r>
      <w:r w:rsidR="0066692B" w:rsidRPr="0066692B">
        <w:rPr>
          <w:szCs w:val="28"/>
        </w:rPr>
        <w:t xml:space="preserve">. </w:t>
      </w:r>
    </w:p>
    <w:p w:rsidR="0066692B" w:rsidRPr="0066692B" w:rsidRDefault="0066692B" w:rsidP="0066692B">
      <w:pPr>
        <w:autoSpaceDE w:val="0"/>
        <w:autoSpaceDN w:val="0"/>
        <w:adjustRightInd w:val="0"/>
        <w:ind w:firstLine="709"/>
        <w:rPr>
          <w:szCs w:val="28"/>
        </w:rPr>
      </w:pPr>
      <w:r w:rsidRPr="0066692B">
        <w:rPr>
          <w:szCs w:val="28"/>
        </w:rPr>
        <w:t xml:space="preserve">Расчетная средняя заработная плата специалиста </w:t>
      </w:r>
      <w:r>
        <w:rPr>
          <w:szCs w:val="28"/>
        </w:rPr>
        <w:t xml:space="preserve">лесничества </w:t>
      </w:r>
      <w:r w:rsidRPr="0066692B">
        <w:rPr>
          <w:szCs w:val="28"/>
        </w:rPr>
        <w:t>в настоящее время составляет 18,2 тыс. руб. Во многих учреждениях уже в ближайшие годы прогнозируется потребность в новых кадрах в связи с выходом на пенсию работающих в настоящее время специалистов. Вместе с тем привлечение новых квалифицированных кадров становится практически невозможным в связи</w:t>
      </w:r>
      <w:r w:rsidR="00C137E8">
        <w:rPr>
          <w:szCs w:val="28"/>
        </w:rPr>
        <w:t xml:space="preserve"> с </w:t>
      </w:r>
      <w:r w:rsidRPr="0066692B">
        <w:rPr>
          <w:szCs w:val="28"/>
        </w:rPr>
        <w:t xml:space="preserve">низкими заработными платами в </w:t>
      </w:r>
      <w:r>
        <w:rPr>
          <w:szCs w:val="28"/>
        </w:rPr>
        <w:t>лесничествах</w:t>
      </w:r>
      <w:r w:rsidRPr="0066692B">
        <w:rPr>
          <w:szCs w:val="28"/>
        </w:rPr>
        <w:t xml:space="preserve">. </w:t>
      </w:r>
    </w:p>
    <w:p w:rsidR="0066692B" w:rsidRPr="0066692B" w:rsidRDefault="00304264" w:rsidP="0066692B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Кроме того, н</w:t>
      </w:r>
      <w:r w:rsidR="0066692B" w:rsidRPr="0066692B">
        <w:rPr>
          <w:szCs w:val="28"/>
        </w:rPr>
        <w:t>изк</w:t>
      </w:r>
      <w:r w:rsidR="0036291D">
        <w:rPr>
          <w:szCs w:val="28"/>
        </w:rPr>
        <w:t>ий уровень</w:t>
      </w:r>
      <w:r w:rsidR="0066692B" w:rsidRPr="0066692B">
        <w:rPr>
          <w:szCs w:val="28"/>
        </w:rPr>
        <w:t xml:space="preserve"> заработн</w:t>
      </w:r>
      <w:r w:rsidR="0036291D">
        <w:rPr>
          <w:szCs w:val="28"/>
        </w:rPr>
        <w:t>ой</w:t>
      </w:r>
      <w:r w:rsidR="0066692B" w:rsidRPr="0066692B">
        <w:rPr>
          <w:szCs w:val="28"/>
        </w:rPr>
        <w:t xml:space="preserve"> плат</w:t>
      </w:r>
      <w:r w:rsidR="0036291D">
        <w:rPr>
          <w:szCs w:val="28"/>
        </w:rPr>
        <w:t>ы</w:t>
      </w:r>
      <w:r w:rsidR="0066692B" w:rsidRPr="0066692B">
        <w:rPr>
          <w:szCs w:val="28"/>
        </w:rPr>
        <w:t xml:space="preserve"> приводит к возникновению следующих рисков: </w:t>
      </w:r>
    </w:p>
    <w:p w:rsidR="0066692B" w:rsidRPr="0066692B" w:rsidRDefault="0066692B" w:rsidP="0066692B">
      <w:pPr>
        <w:autoSpaceDE w:val="0"/>
        <w:autoSpaceDN w:val="0"/>
        <w:adjustRightInd w:val="0"/>
        <w:ind w:firstLine="709"/>
        <w:rPr>
          <w:szCs w:val="28"/>
        </w:rPr>
      </w:pPr>
      <w:r w:rsidRPr="0066692B">
        <w:rPr>
          <w:szCs w:val="28"/>
        </w:rPr>
        <w:t xml:space="preserve">- отсутствие в учреждениях компетентных специалистов, имеющих лесное образование; </w:t>
      </w:r>
    </w:p>
    <w:p w:rsidR="0066692B" w:rsidRPr="0066692B" w:rsidRDefault="0066692B" w:rsidP="004C0EB2">
      <w:pPr>
        <w:autoSpaceDE w:val="0"/>
        <w:autoSpaceDN w:val="0"/>
        <w:adjustRightInd w:val="0"/>
        <w:ind w:firstLine="709"/>
        <w:rPr>
          <w:szCs w:val="28"/>
        </w:rPr>
      </w:pPr>
      <w:r w:rsidRPr="0066692B">
        <w:rPr>
          <w:szCs w:val="28"/>
        </w:rPr>
        <w:t xml:space="preserve">- </w:t>
      </w:r>
      <w:r w:rsidRPr="0036291D">
        <w:rPr>
          <w:szCs w:val="28"/>
        </w:rPr>
        <w:t>нехватка специалистов, которая может привести к снижению эффективности работы учреждений, в том числе при проведении на землях лесного фонда федерального государственн</w:t>
      </w:r>
      <w:r w:rsidR="004C0EB2">
        <w:rPr>
          <w:szCs w:val="28"/>
        </w:rPr>
        <w:t>ого лесного контроля (надзора)</w:t>
      </w:r>
      <w:r w:rsidRPr="0066692B">
        <w:rPr>
          <w:szCs w:val="28"/>
        </w:rPr>
        <w:t xml:space="preserve">. </w:t>
      </w:r>
    </w:p>
    <w:p w:rsidR="0066692B" w:rsidRPr="0066692B" w:rsidRDefault="0066692B" w:rsidP="0066692B">
      <w:pPr>
        <w:autoSpaceDE w:val="0"/>
        <w:autoSpaceDN w:val="0"/>
        <w:adjustRightInd w:val="0"/>
        <w:ind w:firstLine="709"/>
        <w:rPr>
          <w:szCs w:val="28"/>
        </w:rPr>
      </w:pPr>
      <w:r w:rsidRPr="0066692B">
        <w:rPr>
          <w:szCs w:val="28"/>
        </w:rPr>
        <w:t>В связи с изложенным в целях повышения эффективности деятельности лесничеств, а также привлечения новых кадров в лес</w:t>
      </w:r>
      <w:r>
        <w:rPr>
          <w:szCs w:val="28"/>
        </w:rPr>
        <w:t>ную отрасль Ярославской области</w:t>
      </w:r>
      <w:r w:rsidRPr="0066692B">
        <w:rPr>
          <w:szCs w:val="28"/>
        </w:rPr>
        <w:t xml:space="preserve"> необходимо обеспечение повышения заработной платы сотрудников лесничеств, которое может быть достигну</w:t>
      </w:r>
      <w:r w:rsidR="00C137E8">
        <w:rPr>
          <w:szCs w:val="28"/>
        </w:rPr>
        <w:t>то за счет выделения средств из </w:t>
      </w:r>
      <w:r w:rsidRPr="0066692B">
        <w:rPr>
          <w:szCs w:val="28"/>
        </w:rPr>
        <w:t>областного бюджета.</w:t>
      </w:r>
    </w:p>
    <w:p w:rsidR="0066692B" w:rsidRPr="001D343F" w:rsidRDefault="0066692B" w:rsidP="0066692B">
      <w:pPr>
        <w:autoSpaceDE w:val="0"/>
        <w:autoSpaceDN w:val="0"/>
        <w:adjustRightInd w:val="0"/>
        <w:ind w:firstLine="709"/>
        <w:rPr>
          <w:szCs w:val="28"/>
        </w:rPr>
      </w:pPr>
      <w:r w:rsidRPr="001D343F">
        <w:rPr>
          <w:szCs w:val="28"/>
        </w:rPr>
        <w:t xml:space="preserve">Принятие проекта закона </w:t>
      </w:r>
      <w:r w:rsidR="00E0764C" w:rsidRPr="001D343F">
        <w:rPr>
          <w:szCs w:val="28"/>
        </w:rPr>
        <w:t>потребует</w:t>
      </w:r>
      <w:r w:rsidRPr="001D343F">
        <w:rPr>
          <w:szCs w:val="28"/>
        </w:rPr>
        <w:t xml:space="preserve"> выделения дополнительных средств областного бюджета </w:t>
      </w:r>
      <w:r w:rsidR="00E0764C" w:rsidRPr="001D343F">
        <w:rPr>
          <w:szCs w:val="28"/>
        </w:rPr>
        <w:t xml:space="preserve">ежегодно (потребность в </w:t>
      </w:r>
      <w:r w:rsidR="002E64D2" w:rsidRPr="001D343F">
        <w:rPr>
          <w:szCs w:val="28"/>
        </w:rPr>
        <w:t>средствах областного бюджета на </w:t>
      </w:r>
      <w:r w:rsidR="00E0764C" w:rsidRPr="001D343F">
        <w:rPr>
          <w:szCs w:val="28"/>
        </w:rPr>
        <w:t xml:space="preserve">2024 год ориентировочно составляет </w:t>
      </w:r>
      <w:r w:rsidR="00104B97">
        <w:rPr>
          <w:szCs w:val="28"/>
        </w:rPr>
        <w:t>21 649,</w:t>
      </w:r>
      <w:r w:rsidR="0050121E" w:rsidRPr="001D343F">
        <w:rPr>
          <w:szCs w:val="28"/>
        </w:rPr>
        <w:t>3 тыс. </w:t>
      </w:r>
      <w:r w:rsidR="00E0764C" w:rsidRPr="001D343F">
        <w:rPr>
          <w:szCs w:val="28"/>
        </w:rPr>
        <w:t>руб</w:t>
      </w:r>
      <w:r w:rsidRPr="001D343F">
        <w:rPr>
          <w:szCs w:val="28"/>
        </w:rPr>
        <w:t>.</w:t>
      </w:r>
      <w:r w:rsidR="00E0764C" w:rsidRPr="001D343F">
        <w:rPr>
          <w:szCs w:val="28"/>
        </w:rPr>
        <w:t>).</w:t>
      </w:r>
    </w:p>
    <w:p w:rsidR="00D1400C" w:rsidRPr="006870F8" w:rsidRDefault="00D71B4D" w:rsidP="00D8331E">
      <w:pPr>
        <w:autoSpaceDE w:val="0"/>
        <w:autoSpaceDN w:val="0"/>
        <w:adjustRightInd w:val="0"/>
        <w:ind w:firstLine="709"/>
        <w:rPr>
          <w:szCs w:val="28"/>
        </w:rPr>
      </w:pPr>
      <w:r w:rsidRPr="006870F8">
        <w:rPr>
          <w:szCs w:val="28"/>
        </w:rPr>
        <w:t>При</w:t>
      </w:r>
      <w:bookmarkStart w:id="0" w:name="_GoBack"/>
      <w:bookmarkEnd w:id="0"/>
      <w:r w:rsidRPr="006870F8">
        <w:rPr>
          <w:szCs w:val="28"/>
        </w:rPr>
        <w:t>нятие проекта закона не потребует признания утратившими силу, приостановления действия, изменения или принятия иных законодательных актов Ярославской области.</w:t>
      </w:r>
    </w:p>
    <w:sectPr w:rsidR="00D1400C" w:rsidRPr="006870F8" w:rsidSect="00AA279E">
      <w:headerReference w:type="default" r:id="rId8"/>
      <w:pgSz w:w="11906" w:h="16838"/>
      <w:pgMar w:top="567" w:right="566" w:bottom="28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5EBF" w:rsidRDefault="00DC5EBF" w:rsidP="00E75934">
      <w:r>
        <w:separator/>
      </w:r>
    </w:p>
  </w:endnote>
  <w:endnote w:type="continuationSeparator" w:id="0">
    <w:p w:rsidR="00DC5EBF" w:rsidRDefault="00DC5EBF" w:rsidP="00E75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5EBF" w:rsidRDefault="00DC5EBF" w:rsidP="00E75934">
      <w:r>
        <w:separator/>
      </w:r>
    </w:p>
  </w:footnote>
  <w:footnote w:type="continuationSeparator" w:id="0">
    <w:p w:rsidR="00DC5EBF" w:rsidRDefault="00DC5EBF" w:rsidP="00E759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1712361"/>
      <w:docPartObj>
        <w:docPartGallery w:val="Page Numbers (Top of Page)"/>
        <w:docPartUnique/>
      </w:docPartObj>
    </w:sdtPr>
    <w:sdtEndPr/>
    <w:sdtContent>
      <w:p w:rsidR="00E75934" w:rsidRDefault="00E7593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081B">
          <w:rPr>
            <w:noProof/>
          </w:rPr>
          <w:t>2</w:t>
        </w:r>
        <w:r>
          <w:fldChar w:fldCharType="end"/>
        </w:r>
      </w:p>
    </w:sdtContent>
  </w:sdt>
  <w:p w:rsidR="00E75934" w:rsidRDefault="00E7593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2530F6"/>
    <w:multiLevelType w:val="hybridMultilevel"/>
    <w:tmpl w:val="9C7843C2"/>
    <w:lvl w:ilvl="0" w:tplc="40AC4FFA">
      <w:start w:val="1"/>
      <w:numFmt w:val="decimal"/>
      <w:lvlText w:val="%1."/>
      <w:lvlJc w:val="left"/>
      <w:pPr>
        <w:ind w:left="7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08E3A76"/>
    <w:multiLevelType w:val="hybridMultilevel"/>
    <w:tmpl w:val="ABA688B0"/>
    <w:lvl w:ilvl="0" w:tplc="5ABAEB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302"/>
    <w:rsid w:val="00006730"/>
    <w:rsid w:val="0001339A"/>
    <w:rsid w:val="00014AC8"/>
    <w:rsid w:val="00015A17"/>
    <w:rsid w:val="000273FF"/>
    <w:rsid w:val="00036486"/>
    <w:rsid w:val="0004172D"/>
    <w:rsid w:val="000419ED"/>
    <w:rsid w:val="00042CD7"/>
    <w:rsid w:val="000465FC"/>
    <w:rsid w:val="00046DED"/>
    <w:rsid w:val="0004766B"/>
    <w:rsid w:val="00047EF0"/>
    <w:rsid w:val="000506ED"/>
    <w:rsid w:val="00056A95"/>
    <w:rsid w:val="000615D5"/>
    <w:rsid w:val="00064B26"/>
    <w:rsid w:val="000657C4"/>
    <w:rsid w:val="000661D6"/>
    <w:rsid w:val="00067033"/>
    <w:rsid w:val="00067963"/>
    <w:rsid w:val="00074D4B"/>
    <w:rsid w:val="00081342"/>
    <w:rsid w:val="000827FC"/>
    <w:rsid w:val="000838A3"/>
    <w:rsid w:val="000854A1"/>
    <w:rsid w:val="00086389"/>
    <w:rsid w:val="00087A37"/>
    <w:rsid w:val="00090C78"/>
    <w:rsid w:val="000911D7"/>
    <w:rsid w:val="000A0260"/>
    <w:rsid w:val="000B08AF"/>
    <w:rsid w:val="000B5FAB"/>
    <w:rsid w:val="000C08B0"/>
    <w:rsid w:val="000C1661"/>
    <w:rsid w:val="000C1ACA"/>
    <w:rsid w:val="000C59CC"/>
    <w:rsid w:val="000C7552"/>
    <w:rsid w:val="000C7883"/>
    <w:rsid w:val="000C7B02"/>
    <w:rsid w:val="000D42BB"/>
    <w:rsid w:val="000E0229"/>
    <w:rsid w:val="000E28AF"/>
    <w:rsid w:val="000E6A81"/>
    <w:rsid w:val="000F5FE2"/>
    <w:rsid w:val="0010164F"/>
    <w:rsid w:val="00102EA4"/>
    <w:rsid w:val="00103408"/>
    <w:rsid w:val="00104B97"/>
    <w:rsid w:val="00105237"/>
    <w:rsid w:val="00107DD6"/>
    <w:rsid w:val="00115CEC"/>
    <w:rsid w:val="0012142D"/>
    <w:rsid w:val="0012240C"/>
    <w:rsid w:val="00127B5C"/>
    <w:rsid w:val="00131F16"/>
    <w:rsid w:val="00132629"/>
    <w:rsid w:val="00134B1E"/>
    <w:rsid w:val="00141B4B"/>
    <w:rsid w:val="00152E5D"/>
    <w:rsid w:val="00153D07"/>
    <w:rsid w:val="00154D91"/>
    <w:rsid w:val="00166ABD"/>
    <w:rsid w:val="001679C7"/>
    <w:rsid w:val="0017075F"/>
    <w:rsid w:val="00173861"/>
    <w:rsid w:val="00177967"/>
    <w:rsid w:val="001833EC"/>
    <w:rsid w:val="00184BE7"/>
    <w:rsid w:val="00186503"/>
    <w:rsid w:val="00191511"/>
    <w:rsid w:val="001A1A8B"/>
    <w:rsid w:val="001A4A2C"/>
    <w:rsid w:val="001C2973"/>
    <w:rsid w:val="001C57CA"/>
    <w:rsid w:val="001D343F"/>
    <w:rsid w:val="001D53D4"/>
    <w:rsid w:val="001D5A28"/>
    <w:rsid w:val="001D7894"/>
    <w:rsid w:val="001E7658"/>
    <w:rsid w:val="001F4712"/>
    <w:rsid w:val="001F72D8"/>
    <w:rsid w:val="001F7A30"/>
    <w:rsid w:val="001F7FBE"/>
    <w:rsid w:val="00200CFC"/>
    <w:rsid w:val="00205224"/>
    <w:rsid w:val="00207281"/>
    <w:rsid w:val="0021081B"/>
    <w:rsid w:val="00216D90"/>
    <w:rsid w:val="00217EDC"/>
    <w:rsid w:val="002362D3"/>
    <w:rsid w:val="002369F0"/>
    <w:rsid w:val="00250531"/>
    <w:rsid w:val="00260FAB"/>
    <w:rsid w:val="002621E1"/>
    <w:rsid w:val="002626CC"/>
    <w:rsid w:val="00275D57"/>
    <w:rsid w:val="00283F5C"/>
    <w:rsid w:val="002953D5"/>
    <w:rsid w:val="00296D1E"/>
    <w:rsid w:val="002A2A61"/>
    <w:rsid w:val="002C5EB1"/>
    <w:rsid w:val="002D456E"/>
    <w:rsid w:val="002E0302"/>
    <w:rsid w:val="002E23E4"/>
    <w:rsid w:val="002E64D2"/>
    <w:rsid w:val="00304264"/>
    <w:rsid w:val="00304D7B"/>
    <w:rsid w:val="00312747"/>
    <w:rsid w:val="0031638D"/>
    <w:rsid w:val="00333B12"/>
    <w:rsid w:val="00344D19"/>
    <w:rsid w:val="00354D0A"/>
    <w:rsid w:val="0036291D"/>
    <w:rsid w:val="00365BC4"/>
    <w:rsid w:val="00365C80"/>
    <w:rsid w:val="0036635D"/>
    <w:rsid w:val="00366665"/>
    <w:rsid w:val="00384751"/>
    <w:rsid w:val="003859CA"/>
    <w:rsid w:val="0039796F"/>
    <w:rsid w:val="003B38A3"/>
    <w:rsid w:val="003B784E"/>
    <w:rsid w:val="003C6487"/>
    <w:rsid w:val="003D306F"/>
    <w:rsid w:val="003D4261"/>
    <w:rsid w:val="003E1EC4"/>
    <w:rsid w:val="003E4B49"/>
    <w:rsid w:val="003E4E5F"/>
    <w:rsid w:val="003E60AD"/>
    <w:rsid w:val="003E6839"/>
    <w:rsid w:val="003F0E71"/>
    <w:rsid w:val="00400C43"/>
    <w:rsid w:val="00401640"/>
    <w:rsid w:val="004045BD"/>
    <w:rsid w:val="004202C7"/>
    <w:rsid w:val="00430507"/>
    <w:rsid w:val="004358A3"/>
    <w:rsid w:val="0044207C"/>
    <w:rsid w:val="00444322"/>
    <w:rsid w:val="00447BE7"/>
    <w:rsid w:val="004502B4"/>
    <w:rsid w:val="00450B28"/>
    <w:rsid w:val="0045126D"/>
    <w:rsid w:val="004563DD"/>
    <w:rsid w:val="00456BCA"/>
    <w:rsid w:val="00461B2F"/>
    <w:rsid w:val="004631ED"/>
    <w:rsid w:val="004655A0"/>
    <w:rsid w:val="004664AD"/>
    <w:rsid w:val="004713F7"/>
    <w:rsid w:val="004714DD"/>
    <w:rsid w:val="00471BF1"/>
    <w:rsid w:val="00480844"/>
    <w:rsid w:val="004826DA"/>
    <w:rsid w:val="0048673D"/>
    <w:rsid w:val="00491D56"/>
    <w:rsid w:val="004A03A9"/>
    <w:rsid w:val="004A39BC"/>
    <w:rsid w:val="004A68B6"/>
    <w:rsid w:val="004C0EB2"/>
    <w:rsid w:val="004C57CA"/>
    <w:rsid w:val="004C743B"/>
    <w:rsid w:val="004D038C"/>
    <w:rsid w:val="004D0B48"/>
    <w:rsid w:val="004D17FC"/>
    <w:rsid w:val="004D5194"/>
    <w:rsid w:val="004E614B"/>
    <w:rsid w:val="004F1324"/>
    <w:rsid w:val="004F5D22"/>
    <w:rsid w:val="0050121E"/>
    <w:rsid w:val="00517CD4"/>
    <w:rsid w:val="0052321D"/>
    <w:rsid w:val="00534267"/>
    <w:rsid w:val="00534FD7"/>
    <w:rsid w:val="00537ACC"/>
    <w:rsid w:val="00537DFC"/>
    <w:rsid w:val="00544402"/>
    <w:rsid w:val="005542AB"/>
    <w:rsid w:val="00554927"/>
    <w:rsid w:val="005725B5"/>
    <w:rsid w:val="005837DC"/>
    <w:rsid w:val="005839C4"/>
    <w:rsid w:val="0058420F"/>
    <w:rsid w:val="005901D0"/>
    <w:rsid w:val="00596957"/>
    <w:rsid w:val="00597ED5"/>
    <w:rsid w:val="005A175D"/>
    <w:rsid w:val="005A3A12"/>
    <w:rsid w:val="005A7675"/>
    <w:rsid w:val="005B271A"/>
    <w:rsid w:val="005C4209"/>
    <w:rsid w:val="005D1C00"/>
    <w:rsid w:val="005E59EE"/>
    <w:rsid w:val="005F036F"/>
    <w:rsid w:val="00604981"/>
    <w:rsid w:val="00615114"/>
    <w:rsid w:val="00636CF7"/>
    <w:rsid w:val="00655149"/>
    <w:rsid w:val="00655C87"/>
    <w:rsid w:val="006610A9"/>
    <w:rsid w:val="0066692B"/>
    <w:rsid w:val="00673745"/>
    <w:rsid w:val="0068618D"/>
    <w:rsid w:val="006861FA"/>
    <w:rsid w:val="006870F8"/>
    <w:rsid w:val="00694A69"/>
    <w:rsid w:val="006A102A"/>
    <w:rsid w:val="006B1AFF"/>
    <w:rsid w:val="006B6D69"/>
    <w:rsid w:val="006C4CEC"/>
    <w:rsid w:val="006C5C20"/>
    <w:rsid w:val="006C76B6"/>
    <w:rsid w:val="006D2C73"/>
    <w:rsid w:val="006D2F11"/>
    <w:rsid w:val="006F0DD3"/>
    <w:rsid w:val="00712B89"/>
    <w:rsid w:val="00714F14"/>
    <w:rsid w:val="00721143"/>
    <w:rsid w:val="00721D2B"/>
    <w:rsid w:val="0072603B"/>
    <w:rsid w:val="00730D1A"/>
    <w:rsid w:val="00731B94"/>
    <w:rsid w:val="00732B68"/>
    <w:rsid w:val="00735683"/>
    <w:rsid w:val="00741F0C"/>
    <w:rsid w:val="00745ED4"/>
    <w:rsid w:val="00752934"/>
    <w:rsid w:val="007533E7"/>
    <w:rsid w:val="007644DB"/>
    <w:rsid w:val="00764DA8"/>
    <w:rsid w:val="007650A8"/>
    <w:rsid w:val="00777B96"/>
    <w:rsid w:val="00793A7E"/>
    <w:rsid w:val="007965B0"/>
    <w:rsid w:val="007A1AF9"/>
    <w:rsid w:val="007A30A4"/>
    <w:rsid w:val="007A3EA9"/>
    <w:rsid w:val="007B0C3A"/>
    <w:rsid w:val="007C0780"/>
    <w:rsid w:val="007E01E9"/>
    <w:rsid w:val="007E03B7"/>
    <w:rsid w:val="007F4D7E"/>
    <w:rsid w:val="007F5593"/>
    <w:rsid w:val="00800B47"/>
    <w:rsid w:val="00802A33"/>
    <w:rsid w:val="00806625"/>
    <w:rsid w:val="00813038"/>
    <w:rsid w:val="00813D49"/>
    <w:rsid w:val="00827964"/>
    <w:rsid w:val="00827FD3"/>
    <w:rsid w:val="0083361F"/>
    <w:rsid w:val="008463A9"/>
    <w:rsid w:val="0086085B"/>
    <w:rsid w:val="00866D70"/>
    <w:rsid w:val="0087398E"/>
    <w:rsid w:val="00875E05"/>
    <w:rsid w:val="0088352F"/>
    <w:rsid w:val="00891CDF"/>
    <w:rsid w:val="008941FD"/>
    <w:rsid w:val="0089678A"/>
    <w:rsid w:val="0089775A"/>
    <w:rsid w:val="008A0370"/>
    <w:rsid w:val="008B0C34"/>
    <w:rsid w:val="008B16EA"/>
    <w:rsid w:val="008B18D5"/>
    <w:rsid w:val="008B3D66"/>
    <w:rsid w:val="008B5D3E"/>
    <w:rsid w:val="008B6D1D"/>
    <w:rsid w:val="008C110B"/>
    <w:rsid w:val="008E4334"/>
    <w:rsid w:val="008F1990"/>
    <w:rsid w:val="009116F0"/>
    <w:rsid w:val="00917504"/>
    <w:rsid w:val="009223D1"/>
    <w:rsid w:val="009242BA"/>
    <w:rsid w:val="00930C48"/>
    <w:rsid w:val="00933C34"/>
    <w:rsid w:val="00954D66"/>
    <w:rsid w:val="00961628"/>
    <w:rsid w:val="0098112E"/>
    <w:rsid w:val="00983EEE"/>
    <w:rsid w:val="00995080"/>
    <w:rsid w:val="009A16E6"/>
    <w:rsid w:val="009A1A26"/>
    <w:rsid w:val="009A40D9"/>
    <w:rsid w:val="009A6E0C"/>
    <w:rsid w:val="009C2F59"/>
    <w:rsid w:val="009C3F39"/>
    <w:rsid w:val="009C4C24"/>
    <w:rsid w:val="009D48E6"/>
    <w:rsid w:val="009E6FBB"/>
    <w:rsid w:val="009F374E"/>
    <w:rsid w:val="009F765B"/>
    <w:rsid w:val="00A076C5"/>
    <w:rsid w:val="00A1328A"/>
    <w:rsid w:val="00A230B2"/>
    <w:rsid w:val="00A24D20"/>
    <w:rsid w:val="00A275B5"/>
    <w:rsid w:val="00A31CA3"/>
    <w:rsid w:val="00A47A1A"/>
    <w:rsid w:val="00A52AE3"/>
    <w:rsid w:val="00A55D51"/>
    <w:rsid w:val="00A565E1"/>
    <w:rsid w:val="00A70D34"/>
    <w:rsid w:val="00A71A13"/>
    <w:rsid w:val="00A75376"/>
    <w:rsid w:val="00A77D5E"/>
    <w:rsid w:val="00A82744"/>
    <w:rsid w:val="00A95A34"/>
    <w:rsid w:val="00A974ED"/>
    <w:rsid w:val="00AA279E"/>
    <w:rsid w:val="00AB0207"/>
    <w:rsid w:val="00AC4D8B"/>
    <w:rsid w:val="00AC6482"/>
    <w:rsid w:val="00AD76D3"/>
    <w:rsid w:val="00AE1E1B"/>
    <w:rsid w:val="00AF6C90"/>
    <w:rsid w:val="00AF7D81"/>
    <w:rsid w:val="00B1007C"/>
    <w:rsid w:val="00B1354F"/>
    <w:rsid w:val="00B13AC4"/>
    <w:rsid w:val="00B24ADC"/>
    <w:rsid w:val="00B2757E"/>
    <w:rsid w:val="00B332A2"/>
    <w:rsid w:val="00B367FE"/>
    <w:rsid w:val="00B368F1"/>
    <w:rsid w:val="00B37785"/>
    <w:rsid w:val="00B4173F"/>
    <w:rsid w:val="00B52B20"/>
    <w:rsid w:val="00B63BFA"/>
    <w:rsid w:val="00B6459B"/>
    <w:rsid w:val="00B66274"/>
    <w:rsid w:val="00BA1853"/>
    <w:rsid w:val="00BA2A3F"/>
    <w:rsid w:val="00BA2A52"/>
    <w:rsid w:val="00BB39B0"/>
    <w:rsid w:val="00BB7AB2"/>
    <w:rsid w:val="00BC05D8"/>
    <w:rsid w:val="00BC555D"/>
    <w:rsid w:val="00BE34C9"/>
    <w:rsid w:val="00BF197F"/>
    <w:rsid w:val="00BF1B81"/>
    <w:rsid w:val="00BF759C"/>
    <w:rsid w:val="00BF7C35"/>
    <w:rsid w:val="00C03759"/>
    <w:rsid w:val="00C11A37"/>
    <w:rsid w:val="00C12535"/>
    <w:rsid w:val="00C137E8"/>
    <w:rsid w:val="00C150F4"/>
    <w:rsid w:val="00C35C97"/>
    <w:rsid w:val="00C4039B"/>
    <w:rsid w:val="00C43D4F"/>
    <w:rsid w:val="00C4608D"/>
    <w:rsid w:val="00C47DA2"/>
    <w:rsid w:val="00C52C9E"/>
    <w:rsid w:val="00C64DA9"/>
    <w:rsid w:val="00C65C0D"/>
    <w:rsid w:val="00C675CF"/>
    <w:rsid w:val="00C67BB8"/>
    <w:rsid w:val="00C71018"/>
    <w:rsid w:val="00C72BDF"/>
    <w:rsid w:val="00C74B63"/>
    <w:rsid w:val="00C845F4"/>
    <w:rsid w:val="00C86A57"/>
    <w:rsid w:val="00C960FF"/>
    <w:rsid w:val="00CA372E"/>
    <w:rsid w:val="00CB0290"/>
    <w:rsid w:val="00CB0370"/>
    <w:rsid w:val="00CB0DB4"/>
    <w:rsid w:val="00CB2197"/>
    <w:rsid w:val="00CB24DF"/>
    <w:rsid w:val="00CB46E8"/>
    <w:rsid w:val="00CD5F39"/>
    <w:rsid w:val="00CF1550"/>
    <w:rsid w:val="00D122DE"/>
    <w:rsid w:val="00D13073"/>
    <w:rsid w:val="00D1400C"/>
    <w:rsid w:val="00D1784D"/>
    <w:rsid w:val="00D25444"/>
    <w:rsid w:val="00D258B8"/>
    <w:rsid w:val="00D35251"/>
    <w:rsid w:val="00D37CC8"/>
    <w:rsid w:val="00D4163A"/>
    <w:rsid w:val="00D42606"/>
    <w:rsid w:val="00D444F0"/>
    <w:rsid w:val="00D472FE"/>
    <w:rsid w:val="00D51501"/>
    <w:rsid w:val="00D66264"/>
    <w:rsid w:val="00D66727"/>
    <w:rsid w:val="00D71B4D"/>
    <w:rsid w:val="00D72EC7"/>
    <w:rsid w:val="00D77A58"/>
    <w:rsid w:val="00D8331E"/>
    <w:rsid w:val="00D864F1"/>
    <w:rsid w:val="00D9533C"/>
    <w:rsid w:val="00DA34AE"/>
    <w:rsid w:val="00DA38FA"/>
    <w:rsid w:val="00DB4902"/>
    <w:rsid w:val="00DC55FF"/>
    <w:rsid w:val="00DC5EBF"/>
    <w:rsid w:val="00DC6349"/>
    <w:rsid w:val="00DD2790"/>
    <w:rsid w:val="00DD4FF6"/>
    <w:rsid w:val="00DE7CBE"/>
    <w:rsid w:val="00DF224B"/>
    <w:rsid w:val="00DF3D59"/>
    <w:rsid w:val="00DF410E"/>
    <w:rsid w:val="00E02189"/>
    <w:rsid w:val="00E02316"/>
    <w:rsid w:val="00E0764C"/>
    <w:rsid w:val="00E114E8"/>
    <w:rsid w:val="00E17EF2"/>
    <w:rsid w:val="00E21F27"/>
    <w:rsid w:val="00E3790C"/>
    <w:rsid w:val="00E47D79"/>
    <w:rsid w:val="00E50956"/>
    <w:rsid w:val="00E544F8"/>
    <w:rsid w:val="00E55F10"/>
    <w:rsid w:val="00E75934"/>
    <w:rsid w:val="00E941DC"/>
    <w:rsid w:val="00E977DC"/>
    <w:rsid w:val="00EA409B"/>
    <w:rsid w:val="00EB356C"/>
    <w:rsid w:val="00EB429F"/>
    <w:rsid w:val="00EB700B"/>
    <w:rsid w:val="00EC4450"/>
    <w:rsid w:val="00ED1C45"/>
    <w:rsid w:val="00ED5EF2"/>
    <w:rsid w:val="00EE2241"/>
    <w:rsid w:val="00EE2C21"/>
    <w:rsid w:val="00EF1B81"/>
    <w:rsid w:val="00EF3074"/>
    <w:rsid w:val="00F0338B"/>
    <w:rsid w:val="00F16221"/>
    <w:rsid w:val="00F26177"/>
    <w:rsid w:val="00F539BA"/>
    <w:rsid w:val="00F61BC3"/>
    <w:rsid w:val="00F61C5D"/>
    <w:rsid w:val="00F75055"/>
    <w:rsid w:val="00F77899"/>
    <w:rsid w:val="00F81C84"/>
    <w:rsid w:val="00F82F9D"/>
    <w:rsid w:val="00F86BC9"/>
    <w:rsid w:val="00F90412"/>
    <w:rsid w:val="00F913CD"/>
    <w:rsid w:val="00F95689"/>
    <w:rsid w:val="00FA0234"/>
    <w:rsid w:val="00FB4BE5"/>
    <w:rsid w:val="00FC014B"/>
    <w:rsid w:val="00FC02F6"/>
    <w:rsid w:val="00FD05BA"/>
    <w:rsid w:val="00FD0EDD"/>
    <w:rsid w:val="00FD4CE1"/>
    <w:rsid w:val="00FD7EB7"/>
    <w:rsid w:val="00FE5B72"/>
    <w:rsid w:val="00FF0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300D9"/>
  <w15:docId w15:val="{476AB096-63A4-44AF-AF8B-CD54E2A5C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Текст закона"/>
    <w:qFormat/>
    <w:rsid w:val="002E030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нят ГД"/>
    <w:basedOn w:val="a"/>
    <w:uiPriority w:val="99"/>
    <w:rsid w:val="002E0302"/>
    <w:pPr>
      <w:ind w:firstLine="0"/>
    </w:pPr>
    <w:rPr>
      <w:sz w:val="24"/>
      <w:szCs w:val="20"/>
    </w:rPr>
  </w:style>
  <w:style w:type="paragraph" w:styleId="a4">
    <w:name w:val="header"/>
    <w:basedOn w:val="a"/>
    <w:link w:val="a5"/>
    <w:uiPriority w:val="99"/>
    <w:unhideWhenUsed/>
    <w:rsid w:val="00E759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759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759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759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9A16E6"/>
    <w:pPr>
      <w:overflowPunct w:val="0"/>
      <w:autoSpaceDE w:val="0"/>
      <w:autoSpaceDN w:val="0"/>
      <w:adjustRightInd w:val="0"/>
      <w:ind w:left="720" w:firstLine="0"/>
      <w:contextualSpacing/>
      <w:jc w:val="left"/>
      <w:textAlignment w:val="baseline"/>
    </w:pPr>
    <w:rPr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0E6A8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E6A8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unhideWhenUsed/>
    <w:rsid w:val="000B08AF"/>
    <w:pPr>
      <w:spacing w:before="100" w:beforeAutospacing="1" w:after="100" w:afterAutospacing="1"/>
      <w:ind w:firstLine="0"/>
      <w:jc w:val="left"/>
    </w:pPr>
    <w:rPr>
      <w:sz w:val="24"/>
    </w:rPr>
  </w:style>
  <w:style w:type="character" w:styleId="ac">
    <w:name w:val="Hyperlink"/>
    <w:basedOn w:val="a0"/>
    <w:uiPriority w:val="99"/>
    <w:unhideWhenUsed/>
    <w:rsid w:val="00FD4C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89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41CFD-909F-429E-94B3-A24F1B8D1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Гаврилова Елена Николаевна</dc:creator>
  <cp:lastModifiedBy>Гаврилова Елена Николаевна</cp:lastModifiedBy>
  <cp:revision>20</cp:revision>
  <cp:lastPrinted>2023-11-22T11:17:00Z</cp:lastPrinted>
  <dcterms:created xsi:type="dcterms:W3CDTF">2023-11-20T10:54:00Z</dcterms:created>
  <dcterms:modified xsi:type="dcterms:W3CDTF">2023-12-08T06:27:00Z</dcterms:modified>
</cp:coreProperties>
</file>