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5A" w:rsidRPr="00CD1F89" w:rsidRDefault="0098775A" w:rsidP="0098775A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4D390B">
        <w:rPr>
          <w:color w:val="000000"/>
          <w:sz w:val="28"/>
          <w:szCs w:val="28"/>
        </w:rPr>
        <w:t>Приложение</w:t>
      </w:r>
      <w:r w:rsidR="00C116AE">
        <w:rPr>
          <w:color w:val="000000"/>
          <w:sz w:val="28"/>
          <w:szCs w:val="28"/>
        </w:rPr>
        <w:t xml:space="preserve"> 14</w:t>
      </w:r>
    </w:p>
    <w:p w:rsidR="0098775A" w:rsidRPr="004D390B" w:rsidRDefault="0098775A" w:rsidP="0098775A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4D390B">
        <w:rPr>
          <w:color w:val="000000"/>
          <w:sz w:val="28"/>
          <w:szCs w:val="28"/>
        </w:rPr>
        <w:t>к Закону Ярославской области</w:t>
      </w:r>
    </w:p>
    <w:p w:rsidR="0098775A" w:rsidRPr="004D390B" w:rsidRDefault="00243035" w:rsidP="0098775A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243035">
        <w:rPr>
          <w:color w:val="000000"/>
          <w:sz w:val="28"/>
          <w:szCs w:val="28"/>
        </w:rPr>
        <w:t>от 09.10.2023 № 60-з</w:t>
      </w:r>
      <w:bookmarkStart w:id="0" w:name="_GoBack"/>
      <w:bookmarkEnd w:id="0"/>
    </w:p>
    <w:p w:rsidR="007D0113" w:rsidRDefault="007D0113" w:rsidP="007773C1">
      <w:pPr>
        <w:spacing w:before="120"/>
        <w:jc w:val="right"/>
        <w:rPr>
          <w:color w:val="000000"/>
          <w:sz w:val="28"/>
          <w:szCs w:val="28"/>
        </w:rPr>
      </w:pPr>
    </w:p>
    <w:p w:rsidR="00744B19" w:rsidRDefault="00744B19" w:rsidP="007773C1">
      <w:pPr>
        <w:jc w:val="center"/>
        <w:rPr>
          <w:b/>
          <w:bCs/>
          <w:color w:val="000000"/>
          <w:sz w:val="28"/>
          <w:szCs w:val="28"/>
        </w:rPr>
      </w:pPr>
    </w:p>
    <w:p w:rsidR="00364B85" w:rsidRPr="00364B85" w:rsidRDefault="00364B85" w:rsidP="00364B85">
      <w:pPr>
        <w:jc w:val="center"/>
        <w:rPr>
          <w:b/>
          <w:bCs/>
          <w:color w:val="000000"/>
          <w:sz w:val="28"/>
          <w:szCs w:val="28"/>
        </w:rPr>
      </w:pPr>
      <w:r w:rsidRPr="00364B85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364B85" w:rsidRDefault="00364B85" w:rsidP="00364B85">
      <w:pPr>
        <w:jc w:val="center"/>
        <w:rPr>
          <w:b/>
          <w:bCs/>
          <w:color w:val="000000"/>
          <w:sz w:val="28"/>
          <w:szCs w:val="28"/>
        </w:rPr>
      </w:pPr>
      <w:r w:rsidRPr="00364B85">
        <w:rPr>
          <w:b/>
          <w:bCs/>
          <w:color w:val="000000"/>
          <w:sz w:val="28"/>
          <w:szCs w:val="28"/>
        </w:rPr>
        <w:t>и социального стр</w:t>
      </w:r>
      <w:r>
        <w:rPr>
          <w:b/>
          <w:bCs/>
          <w:color w:val="000000"/>
          <w:sz w:val="28"/>
          <w:szCs w:val="28"/>
        </w:rPr>
        <w:t xml:space="preserve">ахования Российской Федерации и </w:t>
      </w:r>
      <w:r w:rsidRPr="00364B85">
        <w:rPr>
          <w:b/>
          <w:bCs/>
          <w:color w:val="000000"/>
          <w:sz w:val="28"/>
          <w:szCs w:val="28"/>
        </w:rPr>
        <w:t>бюдж</w:t>
      </w:r>
      <w:r>
        <w:rPr>
          <w:b/>
          <w:bCs/>
          <w:color w:val="000000"/>
          <w:sz w:val="28"/>
          <w:szCs w:val="28"/>
        </w:rPr>
        <w:t xml:space="preserve">етам муниципальных образований </w:t>
      </w:r>
      <w:r w:rsidRPr="00364B85">
        <w:rPr>
          <w:b/>
          <w:bCs/>
          <w:color w:val="000000"/>
          <w:sz w:val="28"/>
          <w:szCs w:val="28"/>
        </w:rPr>
        <w:t xml:space="preserve">Ярославской области </w:t>
      </w:r>
    </w:p>
    <w:p w:rsidR="00744B19" w:rsidRDefault="00364B85" w:rsidP="00364B85">
      <w:pPr>
        <w:jc w:val="center"/>
        <w:rPr>
          <w:b/>
          <w:bCs/>
          <w:color w:val="000000"/>
          <w:sz w:val="28"/>
          <w:szCs w:val="28"/>
        </w:rPr>
      </w:pPr>
      <w:r w:rsidRPr="00364B85">
        <w:rPr>
          <w:b/>
          <w:bCs/>
          <w:color w:val="000000"/>
          <w:sz w:val="28"/>
          <w:szCs w:val="28"/>
        </w:rPr>
        <w:t>на плановый период 2024 и 2025 годов</w:t>
      </w:r>
    </w:p>
    <w:p w:rsidR="00744B19" w:rsidRDefault="00744B19" w:rsidP="007773C1">
      <w:pPr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98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6379"/>
        <w:gridCol w:w="1701"/>
        <w:gridCol w:w="1418"/>
      </w:tblGrid>
      <w:tr w:rsidR="00BE26F0" w:rsidTr="00006AFA">
        <w:trPr>
          <w:trHeight w:val="586"/>
          <w:tblHeader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6F0" w:rsidRPr="00BE26F0" w:rsidRDefault="00BE26F0" w:rsidP="00BE26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6F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6F0" w:rsidRPr="00BE26F0" w:rsidRDefault="00BE26F0" w:rsidP="00BE26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6F0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BE26F0" w:rsidRPr="00BE26F0" w:rsidRDefault="00BE26F0" w:rsidP="00BE26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6F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6F0" w:rsidRPr="00BE26F0" w:rsidRDefault="00BE26F0" w:rsidP="00BE26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6F0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BE26F0" w:rsidRPr="00BE26F0" w:rsidRDefault="00BE26F0" w:rsidP="00BE26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6F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BE26F0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6F0" w:rsidRDefault="00257F38" w:rsidP="00965E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F38">
              <w:rPr>
                <w:b/>
                <w:bCs/>
                <w:color w:val="000000"/>
                <w:sz w:val="24"/>
                <w:szCs w:val="24"/>
              </w:rPr>
              <w:t>5.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6F0" w:rsidRDefault="00BE26F0" w:rsidP="00257F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257F38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6F0" w:rsidRDefault="00BE26F0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Default="00424335" w:rsidP="00DB74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257F38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424335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обеспечение работы спортивных площадок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Default="00424335" w:rsidP="00DB74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45 500 000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Default="00424335" w:rsidP="00DB74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4335" w:rsidRPr="0050380C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24335">
              <w:rPr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6 000 000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42433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24335">
              <w:rPr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4 500 000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24335">
              <w:rPr>
                <w:bCs/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424335">
              <w:rPr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4 500 000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24335">
              <w:rPr>
                <w:bCs/>
                <w:i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5 000 000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24335">
              <w:rPr>
                <w:bCs/>
                <w:i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4 000 000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24335">
              <w:rPr>
                <w:bCs/>
                <w:i/>
                <w:color w:val="000000"/>
                <w:sz w:val="24"/>
                <w:szCs w:val="24"/>
              </w:rPr>
              <w:t>Угличский</w:t>
            </w:r>
            <w:proofErr w:type="spellEnd"/>
            <w:r w:rsidRPr="00424335">
              <w:rPr>
                <w:bCs/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24335">
              <w:rPr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 w:rsidRPr="0042433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 xml:space="preserve">5 000 000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24335">
              <w:rPr>
                <w:bCs/>
                <w:i/>
                <w:color w:val="000000"/>
                <w:sz w:val="24"/>
                <w:szCs w:val="24"/>
              </w:rPr>
              <w:t>Тутаевский</w:t>
            </w:r>
            <w:proofErr w:type="spellEnd"/>
            <w:r w:rsidRPr="00424335">
              <w:rPr>
                <w:bCs/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24335">
              <w:rPr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42433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7 000 000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24335">
              <w:rPr>
                <w:bCs/>
                <w:i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24335">
              <w:rPr>
                <w:bCs/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24335">
              <w:rPr>
                <w:b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2433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1 500 000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24335">
              <w:rPr>
                <w:bCs/>
                <w:i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1 000 000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24335">
              <w:rPr>
                <w:bCs/>
                <w:i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24335">
              <w:rPr>
                <w:bCs/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24335">
              <w:rPr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2433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24335">
              <w:rPr>
                <w:bCs/>
                <w:i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 w:rsidRPr="00424335">
              <w:rPr>
                <w:bCs/>
                <w:i/>
                <w:color w:val="000000"/>
                <w:sz w:val="24"/>
                <w:szCs w:val="24"/>
              </w:rPr>
              <w:t>Ямский</w:t>
            </w:r>
            <w:proofErr w:type="spellEnd"/>
            <w:r w:rsidRPr="00424335">
              <w:rPr>
                <w:bCs/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424335">
              <w:rPr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 w:rsidRPr="0042433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24335">
              <w:rPr>
                <w:bCs/>
                <w:i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24335">
              <w:rPr>
                <w:bCs/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24335">
              <w:rPr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2433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2 000 000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24335">
              <w:rPr>
                <w:bCs/>
                <w:i/>
                <w:color w:val="000000"/>
                <w:sz w:val="24"/>
                <w:szCs w:val="24"/>
              </w:rPr>
              <w:t>Любимский</w:t>
            </w:r>
            <w:proofErr w:type="spellEnd"/>
            <w:r w:rsidRPr="00424335">
              <w:rPr>
                <w:bCs/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24335">
              <w:rPr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 w:rsidRPr="0042433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24335">
              <w:rPr>
                <w:bCs/>
                <w:i/>
                <w:color w:val="000000"/>
                <w:sz w:val="24"/>
                <w:szCs w:val="24"/>
              </w:rPr>
              <w:t>Мышкинский</w:t>
            </w:r>
            <w:proofErr w:type="spellEnd"/>
            <w:r w:rsidRPr="00424335">
              <w:rPr>
                <w:bCs/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24335">
              <w:rPr>
                <w:b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42433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24335">
              <w:rPr>
                <w:bCs/>
                <w:i/>
                <w:color w:val="000000"/>
                <w:sz w:val="24"/>
                <w:szCs w:val="24"/>
              </w:rPr>
              <w:t>Некоузский</w:t>
            </w:r>
            <w:proofErr w:type="spellEnd"/>
            <w:r w:rsidRPr="00424335">
              <w:rPr>
                <w:bCs/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24335">
              <w:rPr>
                <w:b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42433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24335">
              <w:rPr>
                <w:bCs/>
                <w:i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24335">
              <w:rPr>
                <w:bCs/>
                <w:i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24335">
              <w:rPr>
                <w:bCs/>
                <w:i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24335">
              <w:rPr>
                <w:bCs/>
                <w:i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4335" w:rsidTr="00006AF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335" w:rsidRPr="00424335" w:rsidRDefault="00424335" w:rsidP="00DB741F">
            <w:pPr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24335">
              <w:rPr>
                <w:bCs/>
                <w:color w:val="000000"/>
                <w:sz w:val="24"/>
                <w:szCs w:val="24"/>
              </w:rPr>
              <w:t>1 000 000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335" w:rsidRPr="00424335" w:rsidRDefault="00424335" w:rsidP="00DB741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D8728C" w:rsidRDefault="00D8728C" w:rsidP="00744B19">
      <w:pPr>
        <w:jc w:val="center"/>
      </w:pPr>
    </w:p>
    <w:sectPr w:rsidR="00D8728C" w:rsidSect="00006AFA">
      <w:headerReference w:type="default" r:id="rId7"/>
      <w:footerReference w:type="default" r:id="rId8"/>
      <w:pgSz w:w="11905" w:h="16837"/>
      <w:pgMar w:top="1134" w:right="848" w:bottom="1134" w:left="1701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D7" w:rsidRDefault="000171D7" w:rsidP="0037758D">
      <w:r>
        <w:separator/>
      </w:r>
    </w:p>
  </w:endnote>
  <w:endnote w:type="continuationSeparator" w:id="0">
    <w:p w:rsidR="000171D7" w:rsidRDefault="000171D7" w:rsidP="0037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7758D">
      <w:tc>
        <w:tcPr>
          <w:tcW w:w="10421" w:type="dxa"/>
        </w:tcPr>
        <w:p w:rsidR="0037758D" w:rsidRDefault="00D8728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7758D" w:rsidRDefault="0037758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D7" w:rsidRDefault="000171D7" w:rsidP="0037758D">
      <w:r>
        <w:separator/>
      </w:r>
    </w:p>
  </w:footnote>
  <w:footnote w:type="continuationSeparator" w:id="0">
    <w:p w:rsidR="000171D7" w:rsidRDefault="000171D7" w:rsidP="0037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37758D" w:rsidRPr="00043E12" w:rsidTr="00043E12">
      <w:tc>
        <w:tcPr>
          <w:tcW w:w="9524" w:type="dxa"/>
        </w:tcPr>
        <w:p w:rsidR="0037758D" w:rsidRPr="00043E12" w:rsidRDefault="00DA1909">
          <w:pPr>
            <w:jc w:val="center"/>
            <w:rPr>
              <w:color w:val="000000"/>
              <w:sz w:val="28"/>
              <w:szCs w:val="28"/>
            </w:rPr>
          </w:pPr>
          <w:r w:rsidRPr="00043E12">
            <w:fldChar w:fldCharType="begin"/>
          </w:r>
          <w:r w:rsidR="00D8728C" w:rsidRPr="00043E12">
            <w:rPr>
              <w:color w:val="000000"/>
              <w:sz w:val="28"/>
              <w:szCs w:val="28"/>
            </w:rPr>
            <w:instrText>PAGE</w:instrText>
          </w:r>
          <w:r w:rsidRPr="00043E12">
            <w:fldChar w:fldCharType="separate"/>
          </w:r>
          <w:r w:rsidR="00243035">
            <w:rPr>
              <w:noProof/>
              <w:color w:val="000000"/>
              <w:sz w:val="28"/>
              <w:szCs w:val="28"/>
            </w:rPr>
            <w:t>2</w:t>
          </w:r>
          <w:r w:rsidRPr="00043E12">
            <w:fldChar w:fldCharType="end"/>
          </w:r>
        </w:p>
        <w:p w:rsidR="0037758D" w:rsidRPr="00043E12" w:rsidRDefault="0037758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D"/>
    <w:rsid w:val="00006AFA"/>
    <w:rsid w:val="000171D7"/>
    <w:rsid w:val="00043E12"/>
    <w:rsid w:val="00094373"/>
    <w:rsid w:val="000C2146"/>
    <w:rsid w:val="0017101A"/>
    <w:rsid w:val="00195DD5"/>
    <w:rsid w:val="002007F7"/>
    <w:rsid w:val="002375C3"/>
    <w:rsid w:val="00243035"/>
    <w:rsid w:val="00257F38"/>
    <w:rsid w:val="002C623B"/>
    <w:rsid w:val="00323335"/>
    <w:rsid w:val="00347524"/>
    <w:rsid w:val="00364B85"/>
    <w:rsid w:val="0037758D"/>
    <w:rsid w:val="003A1CCB"/>
    <w:rsid w:val="00424335"/>
    <w:rsid w:val="00424849"/>
    <w:rsid w:val="00590638"/>
    <w:rsid w:val="005A0D67"/>
    <w:rsid w:val="005E3DD6"/>
    <w:rsid w:val="00602F15"/>
    <w:rsid w:val="00690179"/>
    <w:rsid w:val="00703AF8"/>
    <w:rsid w:val="00744B19"/>
    <w:rsid w:val="007773C1"/>
    <w:rsid w:val="007D0113"/>
    <w:rsid w:val="008119DB"/>
    <w:rsid w:val="008E3F7E"/>
    <w:rsid w:val="00905E8C"/>
    <w:rsid w:val="009133E6"/>
    <w:rsid w:val="0096163B"/>
    <w:rsid w:val="0098775A"/>
    <w:rsid w:val="009B2198"/>
    <w:rsid w:val="009F1889"/>
    <w:rsid w:val="00AA135C"/>
    <w:rsid w:val="00AC5AAC"/>
    <w:rsid w:val="00B3695A"/>
    <w:rsid w:val="00B82508"/>
    <w:rsid w:val="00BA0CDE"/>
    <w:rsid w:val="00BD67CE"/>
    <w:rsid w:val="00BE26F0"/>
    <w:rsid w:val="00BE54A7"/>
    <w:rsid w:val="00C116AE"/>
    <w:rsid w:val="00C61F3A"/>
    <w:rsid w:val="00C639FC"/>
    <w:rsid w:val="00CD1F89"/>
    <w:rsid w:val="00D8728C"/>
    <w:rsid w:val="00DA1909"/>
    <w:rsid w:val="00DE7760"/>
    <w:rsid w:val="00E944D4"/>
    <w:rsid w:val="00EB2657"/>
    <w:rsid w:val="00F01C90"/>
    <w:rsid w:val="00F12F29"/>
    <w:rsid w:val="00F2746D"/>
    <w:rsid w:val="00F70F70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  <w:style w:type="paragraph" w:styleId="a8">
    <w:name w:val="Balloon Text"/>
    <w:basedOn w:val="a"/>
    <w:link w:val="a9"/>
    <w:semiHidden/>
    <w:unhideWhenUsed/>
    <w:rsid w:val="005E3D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5E3D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  <w:style w:type="paragraph" w:styleId="a8">
    <w:name w:val="Balloon Text"/>
    <w:basedOn w:val="a"/>
    <w:link w:val="a9"/>
    <w:semiHidden/>
    <w:unhideWhenUsed/>
    <w:rsid w:val="005E3D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5E3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3</cp:revision>
  <cp:lastPrinted>2023-09-26T07:35:00Z</cp:lastPrinted>
  <dcterms:created xsi:type="dcterms:W3CDTF">2023-10-05T13:04:00Z</dcterms:created>
  <dcterms:modified xsi:type="dcterms:W3CDTF">2023-10-10T11:26:00Z</dcterms:modified>
</cp:coreProperties>
</file>