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E1" w:rsidRPr="00705F1F" w:rsidRDefault="00DE42E1" w:rsidP="00DE42E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05F1F">
        <w:rPr>
          <w:snapToGrid w:val="0"/>
          <w:sz w:val="28"/>
          <w:szCs w:val="28"/>
        </w:rPr>
        <w:t xml:space="preserve">Приложение </w:t>
      </w:r>
      <w:r w:rsidR="005C5D17" w:rsidRPr="00705F1F">
        <w:rPr>
          <w:snapToGrid w:val="0"/>
          <w:sz w:val="28"/>
          <w:szCs w:val="28"/>
        </w:rPr>
        <w:t>6</w:t>
      </w:r>
    </w:p>
    <w:p w:rsidR="00DE42E1" w:rsidRPr="00705F1F" w:rsidRDefault="00DE42E1" w:rsidP="00DE42E1">
      <w:pPr>
        <w:ind w:left="4395"/>
        <w:jc w:val="right"/>
        <w:rPr>
          <w:sz w:val="28"/>
          <w:szCs w:val="28"/>
        </w:rPr>
      </w:pPr>
      <w:r w:rsidRPr="00705F1F">
        <w:rPr>
          <w:sz w:val="28"/>
          <w:szCs w:val="28"/>
        </w:rPr>
        <w:t>к Закону Ярославской области</w:t>
      </w:r>
    </w:p>
    <w:p w:rsidR="00DE42E1" w:rsidRPr="00705F1F" w:rsidRDefault="00412F66" w:rsidP="00705F1F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r w:rsidRPr="00412F66">
        <w:rPr>
          <w:sz w:val="28"/>
          <w:szCs w:val="28"/>
        </w:rPr>
        <w:t>от 20.02.2021 № 3-з</w:t>
      </w:r>
    </w:p>
    <w:p w:rsidR="00DE42E1" w:rsidRPr="00705F1F" w:rsidRDefault="00DE42E1" w:rsidP="00DE42E1">
      <w:pPr>
        <w:ind w:left="4395"/>
        <w:jc w:val="right"/>
        <w:rPr>
          <w:sz w:val="28"/>
          <w:szCs w:val="28"/>
        </w:rPr>
      </w:pPr>
    </w:p>
    <w:p w:rsidR="00DE42E1" w:rsidRPr="00705F1F" w:rsidRDefault="00DE42E1" w:rsidP="00DE42E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05F1F">
        <w:rPr>
          <w:snapToGrid w:val="0"/>
          <w:sz w:val="28"/>
          <w:szCs w:val="28"/>
        </w:rPr>
        <w:t>"Приложение 9</w:t>
      </w:r>
    </w:p>
    <w:p w:rsidR="00DE42E1" w:rsidRPr="00705F1F" w:rsidRDefault="00DE42E1" w:rsidP="00DE42E1">
      <w:pPr>
        <w:jc w:val="right"/>
        <w:rPr>
          <w:sz w:val="28"/>
          <w:szCs w:val="28"/>
        </w:rPr>
      </w:pPr>
      <w:r w:rsidRPr="00705F1F">
        <w:rPr>
          <w:sz w:val="28"/>
          <w:szCs w:val="28"/>
        </w:rPr>
        <w:t>к Закону Ярославской области</w:t>
      </w:r>
    </w:p>
    <w:p w:rsidR="00B75C51" w:rsidRPr="00705F1F" w:rsidRDefault="00DE42E1" w:rsidP="00DE42E1">
      <w:pPr>
        <w:ind w:firstLine="420"/>
        <w:jc w:val="right"/>
        <w:rPr>
          <w:sz w:val="28"/>
          <w:szCs w:val="28"/>
        </w:rPr>
      </w:pPr>
      <w:r w:rsidRPr="00705F1F">
        <w:rPr>
          <w:sz w:val="28"/>
          <w:szCs w:val="28"/>
        </w:rPr>
        <w:t>от 22.12.2020 № 100-з</w:t>
      </w:r>
    </w:p>
    <w:p w:rsidR="00DE42E1" w:rsidRPr="00705F1F" w:rsidRDefault="00DE42E1" w:rsidP="00DE42E1">
      <w:pPr>
        <w:ind w:firstLine="420"/>
        <w:jc w:val="right"/>
        <w:rPr>
          <w:sz w:val="28"/>
          <w:szCs w:val="28"/>
        </w:rPr>
      </w:pPr>
    </w:p>
    <w:p w:rsidR="00DE42E1" w:rsidRPr="00705F1F" w:rsidRDefault="00DE42E1" w:rsidP="00DE42E1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B75C51" w:rsidRPr="00705F1F" w:rsidRDefault="00B75C51" w:rsidP="00B75C51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705F1F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F106DF" w:rsidRPr="00705F1F" w:rsidRDefault="00F106DF" w:rsidP="00B75C51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4758"/>
        <w:gridCol w:w="992"/>
        <w:gridCol w:w="1701"/>
        <w:gridCol w:w="771"/>
        <w:gridCol w:w="1781"/>
        <w:gridCol w:w="283"/>
      </w:tblGrid>
      <w:tr w:rsidR="007A773C" w:rsidRPr="00705F1F" w:rsidTr="002E17F0">
        <w:trPr>
          <w:gridAfter w:val="1"/>
          <w:wAfter w:w="283" w:type="dxa"/>
          <w:tblHeader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7A773C" w:rsidRPr="00705F1F" w:rsidTr="00705F1F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73C" w:rsidRPr="00705F1F" w:rsidRDefault="007A773C" w:rsidP="00705F1F">
                  <w:pPr>
                    <w:suppressAutoHyphens/>
                    <w:spacing w:line="216" w:lineRule="auto"/>
                    <w:jc w:val="center"/>
                  </w:pPr>
                  <w:bookmarkStart w:id="0" w:name="__bookmark_1"/>
                  <w:bookmarkEnd w:id="0"/>
                  <w:r w:rsidRPr="00705F1F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A773C" w:rsidRPr="00705F1F" w:rsidRDefault="007A773C" w:rsidP="00705F1F">
            <w:pPr>
              <w:suppressAutoHyphens/>
              <w:spacing w:line="21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7A773C" w:rsidRPr="00705F1F" w:rsidTr="00705F1F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73C" w:rsidRPr="00705F1F" w:rsidRDefault="007A773C" w:rsidP="00705F1F">
                  <w:pPr>
                    <w:spacing w:line="216" w:lineRule="auto"/>
                    <w:jc w:val="center"/>
                  </w:pPr>
                  <w:r w:rsidRPr="00705F1F"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 w:rsidRPr="00705F1F"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7A773C" w:rsidRPr="00705F1F" w:rsidRDefault="007A773C" w:rsidP="00705F1F">
            <w:pPr>
              <w:spacing w:line="21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A773C" w:rsidRPr="00705F1F" w:rsidTr="00705F1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73C" w:rsidRPr="00705F1F" w:rsidRDefault="007A773C" w:rsidP="00705F1F">
                  <w:pPr>
                    <w:spacing w:line="21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5F1F"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7A773C" w:rsidRPr="00705F1F" w:rsidRDefault="007A773C" w:rsidP="00705F1F">
                  <w:pPr>
                    <w:spacing w:line="216" w:lineRule="auto"/>
                    <w:jc w:val="center"/>
                  </w:pPr>
                  <w:r w:rsidRPr="00705F1F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7A773C" w:rsidRPr="00705F1F" w:rsidRDefault="007A773C" w:rsidP="00705F1F">
            <w:pPr>
              <w:spacing w:line="216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A773C" w:rsidRPr="00705F1F" w:rsidTr="00705F1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73C" w:rsidRPr="00705F1F" w:rsidRDefault="007A773C" w:rsidP="00705F1F">
                  <w:pPr>
                    <w:spacing w:line="21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5F1F"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7A773C" w:rsidRPr="00705F1F" w:rsidRDefault="007A773C" w:rsidP="00705F1F">
                  <w:pPr>
                    <w:spacing w:line="21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05F1F"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Pr="00705F1F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7A773C" w:rsidRPr="00705F1F" w:rsidRDefault="007A773C" w:rsidP="00705F1F">
                  <w:pPr>
                    <w:spacing w:line="216" w:lineRule="auto"/>
                    <w:jc w:val="center"/>
                  </w:pPr>
                  <w:proofErr w:type="spellStart"/>
                  <w:r w:rsidRPr="00705F1F"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7A773C" w:rsidRPr="00705F1F" w:rsidRDefault="007A773C" w:rsidP="00705F1F">
            <w:pPr>
              <w:spacing w:line="216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A773C" w:rsidRPr="00705F1F" w:rsidTr="00705F1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73C" w:rsidRPr="00705F1F" w:rsidRDefault="007A773C" w:rsidP="00705F1F">
                  <w:pPr>
                    <w:spacing w:line="216" w:lineRule="auto"/>
                    <w:jc w:val="center"/>
                  </w:pPr>
                  <w:r w:rsidRPr="00705F1F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7A773C" w:rsidRPr="00705F1F" w:rsidRDefault="007A773C" w:rsidP="00705F1F">
                  <w:pPr>
                    <w:spacing w:line="216" w:lineRule="auto"/>
                    <w:jc w:val="center"/>
                  </w:pPr>
                  <w:r w:rsidRPr="00705F1F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A773C" w:rsidRPr="00705F1F" w:rsidRDefault="007A773C" w:rsidP="00705F1F">
            <w:pPr>
              <w:spacing w:line="216" w:lineRule="auto"/>
            </w:pP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13 331 751 582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13 238 782 247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11 657 529 848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5 816 024 849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продуктами лечебного питания для детей-инвалидов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2 870 630 790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2 731 063 716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1 892 306 559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47 820 010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1 844 486 549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49 494 100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пенсионеров в учреждениях, подведомственных учредителю в сфере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за счет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90 328 300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90 328 300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90 328 300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90 328 300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01.П.01.00000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01.П.02.00000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413 106 000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01.П.03.00000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478 719 130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705F1F" w:rsidRPr="00705F1F" w:rsidRDefault="00705F1F" w:rsidP="00F243E5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15 258 300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  <w:p w:rsidR="00705F1F" w:rsidRPr="00705F1F" w:rsidRDefault="00705F1F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помощи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>опровождаемого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проживания инвалидов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04.2.04.R5140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71 636 145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69 332 544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880 499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1 966 464 153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  <w:p w:rsidR="00705F1F" w:rsidRPr="00705F1F" w:rsidRDefault="00705F1F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1 937 509 923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1 792 163 444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171 678 038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400 812 797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130 388 489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473 782 753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457 529 372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457 529 372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89 407 609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11.4.A1.55196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проведение капитального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ремонта муниципальных библиотек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20 811 449 407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20 730 268 241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20 364 705 419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3 759 989 257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3 570 823 688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50 685 735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5 589 523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3 514 533 393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02.1.01.R2550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16 174 243 271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185 343 891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245 129 000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209 129 000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689 000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02.1.04.R2560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365 562 822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152 178 051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02.7.E1.54810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Государственная поддержка некоммерческих организаций в целях оказания психолого-педагогической, методической и консультативной помощи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гражданам, имеющим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02.7.E1.62292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02.7.E2.54910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175 724 457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175 724 457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175 724 457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опережающей профессиональной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02.7.E6.51770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02.7.E6.61624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10 564 177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10 564 177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10 124 177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10 124 177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10 124 177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705F1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сопровождаемого проживания инвалидов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04.2.04.R5140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65 070 584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53 787 431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699 278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188 043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176 153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6 153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534 637 539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здравоохранении на основе единой государственной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системы в сфере здравоохранения (ЕГИСЗ)"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478 108 325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452 630 636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23 537 054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21 922 054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21 922 054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346 604 441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34 489 300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бесперебойного функционирования Системы-112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34 489 300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34 489 300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25 477 689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9 707 661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407 661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407 661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48 879 214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48 631 152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626 900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842 197 425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702 233 718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агропромышленного комплекса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682 725 021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37 177 300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37 177 300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37 177 300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332 862 975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173 049 505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агропромышленного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комплекса и развитие малых форм хозяйствования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25.1.04.R6010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25.1.04.R6020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53 057 970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процентной ставки по инвестиционным кредитам (займам) в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агропромышленном комплексе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17 086 270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25.1.10.R5680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19 508 697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Обеспечение территориальной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и развитие инженерной инфраструктуры на сельских территориях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48.1.02.R5760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7 006 464 308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6 888 752 835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Дотации поселениям Ярославской области </w:t>
            </w:r>
            <w:r w:rsidRPr="00705F1F">
              <w:rPr>
                <w:color w:val="000000"/>
                <w:spacing w:val="-4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грантов на реализацию проектов по финансовой грамотности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115 507 216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1 207 000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3 436 739 179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2 721 056 131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1 093 374 896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1 090 110 854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1 090 110 854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1 059 630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1 089 051 224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1 390 241 012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1 214 058 966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1 206 417 073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1 206 417 073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149 609 109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237 440 223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57 629 500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(строительство межпоселковых газопроводов и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распределительных газовых сетей с вводом их в эксплуатацию)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132 787 500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47 023 223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92 592 152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4 403 190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3 543 790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14 221 020 328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14 131 029 440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12 188 981 885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8 100 823 367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Субвенция на выплату ежемесячного пособия на 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Ежемесячная доплата к пенсии лицам, замещавшим государственные должности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3 726 491 711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1 330 694 203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1 210 211 123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352 615 407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8 955 400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8 955 400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8 835 400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705F1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4 178 169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04.2.04.R5140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4 178 169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4 178 169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качества взаимодействия органов исполнительной власти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 xml:space="preserve">Мероприятия по разработке и внедрению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705F1F" w:rsidRPr="00705F1F" w:rsidRDefault="00705F1F" w:rsidP="00F243E5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pacing w:val="-2"/>
                <w:sz w:val="24"/>
                <w:szCs w:val="24"/>
              </w:rPr>
            </w:pPr>
            <w:r w:rsidRPr="00705F1F">
              <w:rPr>
                <w:color w:val="000000"/>
                <w:spacing w:val="-2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705F1F" w:rsidRPr="00705F1F" w:rsidRDefault="00705F1F" w:rsidP="00F243E5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имущественных и земельных отношений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605 700 823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79 412 819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16 316 030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16 316 030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10 371 579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10 362 729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8 850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 по кадастровым работам,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землеустройству и приобретению права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60 384 231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2 310 000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27 722 302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27 722 302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20 037 616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724 788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58 343 900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58 343 900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52 319 964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51 689 964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244 024 249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244 024 249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136 217 127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4 994 400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5 697 550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5 697 550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1 428 805 675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139 879 987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139 879 987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и политики в интересах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16 558 439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16 558 439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4 265 050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12 293 389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123 136 548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13 305 310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13 305 310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13 305 310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13 305 310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13 305 310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2 491 784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Проведение независимого мониторинга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637 543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92 650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988 741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988 741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988 741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1 273 128 594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60 661 700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6 831 700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324 535 711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315 766 987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8 768 724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410 655 996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222 413 901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176 610 682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11 631 413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39 116 358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17 896 358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Губернаторские выплаты специалистам за исключительный личный вклад в решение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социальных проблем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2FD6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529 211 767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02.7.E8.54120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1 751 000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1 311 000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326 304 990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259 467 582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21 199 459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21 199 459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20 676 676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35 990 525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184 503 442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организаций спортивной подготовки по хоккею в нормативное состояние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13.3.P5.52291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113 761 606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104 582 747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100 905 247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пенсионеров в учреждениях, подведомственных учредителю в сфере молодежной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единства и </w:t>
            </w:r>
            <w:r w:rsidRPr="002E17F0">
              <w:rPr>
                <w:color w:val="000000"/>
                <w:spacing w:val="-4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граждан,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прибывающих в Ярославскую область, и их интеграции в российское общество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lastRenderedPageBreak/>
              <w:t>руководителей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24 505 682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24 128 682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23 909 082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4 565 503 115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962 142 493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29 777 000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29 777 000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702 342 191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483 478 802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02.7.01.R1120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67 387 292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218 863 389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6 246 618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6 246 618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6 246 618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212 616 771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02.8.P2.52320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финансовое обеспечение программ, направленных на обеспечение безопасных и комфортных условий предоставления социальных услуг в сфере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социального обслуживания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2 038 982 295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59 498 034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5 516 569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2FD6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жильем отдельных категорий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 xml:space="preserve">граждан, установленных Федеральным законом от 12 января 1995 года № 5-ФЗ </w:t>
            </w:r>
          </w:p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2FD6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904 648 193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904 648 193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872 330 286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872 330 286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32 317 907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32 317 907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40 670 472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36 647 704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36 647 704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5 789 753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1 600 696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222 768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141 184 735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141 184 735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375 620 523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375 620 523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164 352 917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13.3.P5.76910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  <w:p w:rsidR="002E17F0" w:rsidRPr="00705F1F" w:rsidRDefault="002E17F0" w:rsidP="00F243E5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188 627 178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188 627 178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9 675 001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178 952 177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43 884 686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43 419 386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570 335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1 259 303 698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1 237 289 310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1 208 849 310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384 218 830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color w:val="000000"/>
                <w:sz w:val="24"/>
                <w:szCs w:val="24"/>
              </w:rPr>
              <w:lastRenderedPageBreak/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</w:t>
            </w:r>
            <w:r w:rsidRPr="002E17F0">
              <w:rPr>
                <w:color w:val="000000"/>
                <w:spacing w:val="-4"/>
                <w:sz w:val="24"/>
                <w:szCs w:val="24"/>
              </w:rPr>
              <w:t>пользования, на возмещение недополученных доходов в связи с предоставлением студентам среднего</w:t>
            </w:r>
            <w:r w:rsidRPr="00705F1F">
              <w:rPr>
                <w:color w:val="000000"/>
                <w:sz w:val="24"/>
                <w:szCs w:val="24"/>
              </w:rPr>
              <w:t xml:space="preserve"> профессионального и высшего </w:t>
            </w:r>
            <w:r w:rsidRPr="002E17F0">
              <w:rPr>
                <w:color w:val="000000"/>
                <w:spacing w:val="-2"/>
                <w:sz w:val="24"/>
                <w:szCs w:val="24"/>
              </w:rPr>
              <w:t>образования социальных услуг по освобождению от оплаты стоимости проезда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7F0" w:rsidRPr="00705F1F" w:rsidRDefault="007A773C" w:rsidP="002E17F0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транспортных услуг по перевозке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пассажиров транспортом общего пользования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800 275 480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 xml:space="preserve">Субсидии организациям транспорта общего пользования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283 212 217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283 212 217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46 173 263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46 173 263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транспортной системы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21 272 888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20 543 263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310 115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719 625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59 625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64 736 452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12 828 502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  <w:p w:rsidR="002E17F0" w:rsidRPr="00705F1F" w:rsidRDefault="002E17F0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12 828 502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12 078 502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12 078 502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1 851 101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297 800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297 800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297 800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297 800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297 800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51 610 150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51 446 090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51 281 518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164 572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158 110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140 110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63 904 404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26 103 753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26 103 753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3 197 529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29 898 000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1 564 283 776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340B8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705F1F"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04.2.04.R5140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1 525 314 980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1 524 264 980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200 962 684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187 111 489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51 262 473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7 931 054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549 133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19 064 791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1 272 335 999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3 776 496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3 776 496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3 776 496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1 333 360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1 333 360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1 333 360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1 333 360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1 333 360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25 615 436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25 428 627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455 273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70 809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70 809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275 625 466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238 105 584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учреждений лесного хозяйства, за счет средств областного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90 474 554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29 519 246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490 800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4 482 200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16 052 882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20 709 555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122 869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122 869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20 583 686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20 515 176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129 500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58 510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58 510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118 332 256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40 604 756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25 804 756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173 040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173 040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173 040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1 725 311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1 725 311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1 725 311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1 319 203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77 332 320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5 117 190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64 484 120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63 232 820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335 540 251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253 446 754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6 024 194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11 591 814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2 150 127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30 709 700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развитие промышленной инфраструктуры и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инфраструктуры поддержки деятельности в сфере промышленности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16.5.L2.52960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49 933 612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48 679 366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18 120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1 196 546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155 776 054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26 023 900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4 603 515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22.4.02.R5160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22.4.04.R5160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 xml:space="preserve">стандартов открытости деятельности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органов исполнительной власти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5 872 593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5 872 593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15 547 792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7 747 792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7 747 792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7 747 792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127 919 404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617 881 206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5 794 401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3 394 401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3 134 401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Изготовление информационных материалов и видеопродукции для обеспечения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общественной безопасности и стабильности в регионе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565 474 199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404 189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562 930 010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497 723 565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11 700 097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10 415 956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3 679 773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3 679 773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3 679 773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38 438 619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38 438 619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35 901 224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2 533 631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3 764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 по поддержке развития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российского казачества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45 607 726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Субвенция по составлению (изменению и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30 783 772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30 282 633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48 577 818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1 089 617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1 089 617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1 089 617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1 089 617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1 089 617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47 488 201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45 806 701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43 745 470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2 045 731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1 658 500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998 500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39 885 824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 w:rsidRPr="002E17F0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туризма и отдыха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15 227 000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15 227 000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8 227 000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6 850 000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6 850 000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6 850 000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Поддержка проектов в смежных отраслях (народно-художественные промыслы, творческие индустрии)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 по поддержке проектов в смежных отраслях (народно-художественные промыслы, творческие индустрии)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18.1.06.77330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E17F0" w:rsidRPr="00705F1F" w:rsidRDefault="002E17F0" w:rsidP="00F243E5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24 548 824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19 718 788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19 538 788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ветеринарии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91 361 491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74 765 525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74 416 647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278 252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Субвенция на организацию и содержание скотомогильников (биотермических ям)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705F1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4 407 270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15 906 266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703 000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13 022 304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13 022 304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12 997 304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12 143 961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853 343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22 127 612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2 676 190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2 676 190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19 197 690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6 511 500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1 992 258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12 245 269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890 000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440 921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80 921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16 004 246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16 004 246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16 004 246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1 003 261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10 870 000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10 870 000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568 918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101 514 226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2 992 000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2 992 000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48 482 226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46 673 088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46 388 088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1 809 138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1 020 000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789 138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21 940 673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128 713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128 713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21 786 960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21 732 960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21 656 960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76 000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151 184 814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27 632 203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8 876 263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8 876 263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8 876 263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8 876 263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23.7.D2.55890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123 338 611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122 865 359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85 805 906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37 050 453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473 252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473 252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9 447 618 679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705F1F"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Содействие увеличению количества объектов туристской инфраструктуры, </w:t>
            </w: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>росту их потенциала в сфере обслуживания туристов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18.1.02.R3840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117 863 380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91 289 280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300 970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300 970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300 970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300 970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300 970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9 233 042 420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3 441 510 760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2 219 378 309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2 219 378 309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2 219 378 309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127 078 000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20 430 092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171 745 051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60 600 000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705F1F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111 145 051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111 145 051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870 309 400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243 975 942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88 975 942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5 547 555 718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5 388 555 718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24.7.R1.53930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4 708 555 718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4 408 555 718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инфраструктуры и ключевых документов транспортного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5F1F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159 000 000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159 000 000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21 166 652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20 688 652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285 685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520 187 808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255 347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255 347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255 347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255 347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255 347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E17F0" w:rsidRPr="00705F1F" w:rsidRDefault="002E17F0" w:rsidP="00F243E5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484 713 183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9 699 578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7 799 578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7 799 578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1 368 700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475 013 605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Реализация мероприятий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465 013 605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705F1F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05F1F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293 674 965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293 674 965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35 174 278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15 547 778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199 113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05F1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12 513 325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05F1F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12 063 575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12 063 575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11 998 772</w:t>
            </w:r>
          </w:p>
        </w:tc>
      </w:tr>
      <w:tr w:rsidR="007A773C" w:rsidRPr="00705F1F" w:rsidTr="002E17F0">
        <w:trPr>
          <w:gridAfter w:val="1"/>
          <w:wAfter w:w="283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73C" w:rsidRPr="00705F1F" w:rsidRDefault="007A773C" w:rsidP="00F243E5">
            <w:pPr>
              <w:suppressAutoHyphens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center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73C" w:rsidRPr="00705F1F" w:rsidRDefault="007A773C" w:rsidP="00705F1F">
            <w:pPr>
              <w:jc w:val="right"/>
              <w:rPr>
                <w:color w:val="000000"/>
                <w:sz w:val="24"/>
                <w:szCs w:val="24"/>
              </w:rPr>
            </w:pPr>
            <w:r w:rsidRPr="00705F1F"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D65BFA" w:rsidTr="002E17F0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BFA" w:rsidRPr="00705F1F" w:rsidRDefault="00D65BFA" w:rsidP="00F243E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5BFA" w:rsidRPr="00705F1F" w:rsidRDefault="00D65BFA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5BFA" w:rsidRPr="00705F1F" w:rsidRDefault="00D65BFA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5BFA" w:rsidRPr="00705F1F" w:rsidRDefault="00D65BFA" w:rsidP="00705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FA" w:rsidRPr="00705F1F" w:rsidRDefault="00D65BFA" w:rsidP="00705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b/>
                <w:bCs/>
                <w:color w:val="000000"/>
                <w:sz w:val="24"/>
                <w:szCs w:val="24"/>
              </w:rPr>
              <w:t>84 582 937 690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5BFA" w:rsidRDefault="00D65BFA" w:rsidP="002E17F0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705F1F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30C0E" w:rsidRDefault="00630C0E"/>
    <w:sectPr w:rsidR="00630C0E" w:rsidSect="00705F1F">
      <w:headerReference w:type="default" r:id="rId7"/>
      <w:footerReference w:type="default" r:id="rId8"/>
      <w:pgSz w:w="11905" w:h="16837"/>
      <w:pgMar w:top="1134" w:right="567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BE" w:rsidRDefault="000737BE" w:rsidP="00141774">
      <w:r>
        <w:separator/>
      </w:r>
    </w:p>
  </w:endnote>
  <w:endnote w:type="continuationSeparator" w:id="0">
    <w:p w:rsidR="000737BE" w:rsidRDefault="000737BE" w:rsidP="0014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05F1F">
      <w:tc>
        <w:tcPr>
          <w:tcW w:w="10421" w:type="dxa"/>
        </w:tcPr>
        <w:p w:rsidR="00705F1F" w:rsidRDefault="00705F1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05F1F" w:rsidRDefault="00705F1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BE" w:rsidRDefault="000737BE" w:rsidP="00141774">
      <w:r>
        <w:separator/>
      </w:r>
    </w:p>
  </w:footnote>
  <w:footnote w:type="continuationSeparator" w:id="0">
    <w:p w:rsidR="000737BE" w:rsidRDefault="000737BE" w:rsidP="0014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05F1F">
      <w:tc>
        <w:tcPr>
          <w:tcW w:w="10421" w:type="dxa"/>
        </w:tcPr>
        <w:p w:rsidR="00705F1F" w:rsidRDefault="00705F1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40B8F">
            <w:rPr>
              <w:noProof/>
              <w:color w:val="000000"/>
              <w:sz w:val="28"/>
              <w:szCs w:val="28"/>
            </w:rPr>
            <w:t>107</w:t>
          </w:r>
          <w:r>
            <w:fldChar w:fldCharType="end"/>
          </w:r>
        </w:p>
        <w:p w:rsidR="00705F1F" w:rsidRDefault="00705F1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74"/>
    <w:rsid w:val="000737BE"/>
    <w:rsid w:val="00141774"/>
    <w:rsid w:val="001806DB"/>
    <w:rsid w:val="00243848"/>
    <w:rsid w:val="002E17F0"/>
    <w:rsid w:val="00340B8F"/>
    <w:rsid w:val="003635ED"/>
    <w:rsid w:val="00412F66"/>
    <w:rsid w:val="005C5D17"/>
    <w:rsid w:val="00630C0E"/>
    <w:rsid w:val="00705F1F"/>
    <w:rsid w:val="00754D76"/>
    <w:rsid w:val="007A773C"/>
    <w:rsid w:val="00856C52"/>
    <w:rsid w:val="008E6E9E"/>
    <w:rsid w:val="00940FC6"/>
    <w:rsid w:val="009E1804"/>
    <w:rsid w:val="00A41C5D"/>
    <w:rsid w:val="00AA7D44"/>
    <w:rsid w:val="00AE0DEF"/>
    <w:rsid w:val="00B75C51"/>
    <w:rsid w:val="00B82FD6"/>
    <w:rsid w:val="00BA2CE1"/>
    <w:rsid w:val="00BA3256"/>
    <w:rsid w:val="00C40268"/>
    <w:rsid w:val="00CD404D"/>
    <w:rsid w:val="00D566B2"/>
    <w:rsid w:val="00D65BFA"/>
    <w:rsid w:val="00DE42E1"/>
    <w:rsid w:val="00DF37C5"/>
    <w:rsid w:val="00E74780"/>
    <w:rsid w:val="00F106DF"/>
    <w:rsid w:val="00F1552B"/>
    <w:rsid w:val="00F243E5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5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F1F"/>
  </w:style>
  <w:style w:type="paragraph" w:styleId="a8">
    <w:name w:val="footer"/>
    <w:basedOn w:val="a"/>
    <w:link w:val="a9"/>
    <w:uiPriority w:val="99"/>
    <w:unhideWhenUsed/>
    <w:rsid w:val="00705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5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F1F"/>
  </w:style>
  <w:style w:type="paragraph" w:styleId="a8">
    <w:name w:val="footer"/>
    <w:basedOn w:val="a"/>
    <w:link w:val="a9"/>
    <w:uiPriority w:val="99"/>
    <w:unhideWhenUsed/>
    <w:rsid w:val="00705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162</Pages>
  <Words>36632</Words>
  <Characters>208804</Characters>
  <Application>Microsoft Office Word</Application>
  <DocSecurity>0</DocSecurity>
  <Lines>1740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12</cp:revision>
  <cp:lastPrinted>2021-01-31T11:35:00Z</cp:lastPrinted>
  <dcterms:created xsi:type="dcterms:W3CDTF">2021-02-02T11:56:00Z</dcterms:created>
  <dcterms:modified xsi:type="dcterms:W3CDTF">2021-02-25T10:01:00Z</dcterms:modified>
</cp:coreProperties>
</file>