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C2" w:rsidRPr="006C6A79" w:rsidRDefault="00210987" w:rsidP="00CD67C2">
      <w:pPr>
        <w:pStyle w:val="1"/>
        <w:ind w:left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</w:t>
      </w:r>
    </w:p>
    <w:p w:rsidR="00CD67C2" w:rsidRPr="006C6A79" w:rsidRDefault="00CD67C2" w:rsidP="00CD67C2">
      <w:pPr>
        <w:pStyle w:val="1"/>
        <w:ind w:left="0"/>
        <w:jc w:val="center"/>
        <w:rPr>
          <w:b/>
          <w:bCs/>
          <w:szCs w:val="28"/>
        </w:rPr>
      </w:pPr>
    </w:p>
    <w:p w:rsidR="00CD67C2" w:rsidRPr="006C6A79" w:rsidRDefault="00CD67C2" w:rsidP="00CD67C2">
      <w:pPr>
        <w:pStyle w:val="1"/>
        <w:ind w:left="0"/>
        <w:jc w:val="center"/>
        <w:rPr>
          <w:b/>
          <w:bCs/>
          <w:szCs w:val="28"/>
        </w:rPr>
      </w:pPr>
    </w:p>
    <w:p w:rsidR="00CD67C2" w:rsidRPr="006C6A79" w:rsidRDefault="00CD67C2" w:rsidP="00CD67C2">
      <w:pPr>
        <w:pStyle w:val="1"/>
        <w:ind w:left="0"/>
        <w:jc w:val="center"/>
        <w:rPr>
          <w:b/>
          <w:bCs/>
          <w:szCs w:val="28"/>
        </w:rPr>
      </w:pPr>
    </w:p>
    <w:p w:rsidR="00CD67C2" w:rsidRPr="006C6A79" w:rsidRDefault="00CD67C2" w:rsidP="00CD67C2">
      <w:pPr>
        <w:pStyle w:val="1"/>
        <w:ind w:left="0"/>
        <w:jc w:val="center"/>
        <w:rPr>
          <w:b/>
          <w:bCs/>
          <w:szCs w:val="28"/>
        </w:rPr>
      </w:pPr>
    </w:p>
    <w:p w:rsidR="00CD67C2" w:rsidRPr="006C6A79" w:rsidRDefault="00CD67C2" w:rsidP="00CD67C2">
      <w:pPr>
        <w:pStyle w:val="1"/>
        <w:ind w:left="0"/>
        <w:jc w:val="center"/>
        <w:rPr>
          <w:b/>
          <w:bCs/>
          <w:szCs w:val="28"/>
        </w:rPr>
      </w:pPr>
    </w:p>
    <w:p w:rsidR="00CD67C2" w:rsidRPr="006C6A79" w:rsidRDefault="00CD67C2" w:rsidP="00CD67C2">
      <w:pPr>
        <w:pStyle w:val="1"/>
        <w:ind w:left="0"/>
        <w:jc w:val="center"/>
        <w:rPr>
          <w:b/>
          <w:bCs/>
          <w:szCs w:val="28"/>
        </w:rPr>
      </w:pPr>
    </w:p>
    <w:p w:rsidR="00CD67C2" w:rsidRPr="006C6A79" w:rsidRDefault="00CD67C2" w:rsidP="00CD67C2">
      <w:pPr>
        <w:pStyle w:val="1"/>
        <w:ind w:left="0"/>
        <w:jc w:val="center"/>
        <w:rPr>
          <w:b/>
          <w:bCs/>
          <w:szCs w:val="28"/>
        </w:rPr>
      </w:pPr>
    </w:p>
    <w:p w:rsidR="00CD67C2" w:rsidRPr="006C6A79" w:rsidRDefault="00CD67C2" w:rsidP="00CD67C2">
      <w:pPr>
        <w:pStyle w:val="1"/>
        <w:ind w:left="0"/>
        <w:jc w:val="center"/>
        <w:rPr>
          <w:b/>
          <w:bCs/>
          <w:szCs w:val="28"/>
        </w:rPr>
      </w:pPr>
    </w:p>
    <w:p w:rsidR="00EF3D7F" w:rsidRPr="006C6A79" w:rsidRDefault="00EF3D7F" w:rsidP="00CD67C2">
      <w:pPr>
        <w:pStyle w:val="1"/>
        <w:ind w:left="0"/>
        <w:jc w:val="center"/>
        <w:rPr>
          <w:b/>
          <w:bCs/>
          <w:szCs w:val="28"/>
        </w:rPr>
      </w:pPr>
      <w:r w:rsidRPr="006C6A79">
        <w:rPr>
          <w:b/>
          <w:bCs/>
          <w:szCs w:val="28"/>
        </w:rPr>
        <w:t>О внесении изменени</w:t>
      </w:r>
      <w:r w:rsidR="006B409E" w:rsidRPr="006C6A79">
        <w:rPr>
          <w:b/>
          <w:bCs/>
          <w:szCs w:val="28"/>
        </w:rPr>
        <w:t>й</w:t>
      </w:r>
      <w:r w:rsidRPr="006C6A79">
        <w:rPr>
          <w:b/>
          <w:bCs/>
          <w:szCs w:val="28"/>
        </w:rPr>
        <w:t xml:space="preserve"> в Закон Ярославской области </w:t>
      </w:r>
    </w:p>
    <w:p w:rsidR="00EF3D7F" w:rsidRPr="006C6A79" w:rsidRDefault="00EF3D7F" w:rsidP="00CD67C2">
      <w:pPr>
        <w:pStyle w:val="1"/>
        <w:ind w:left="0"/>
        <w:jc w:val="center"/>
        <w:rPr>
          <w:b/>
          <w:bCs/>
          <w:szCs w:val="28"/>
        </w:rPr>
      </w:pPr>
      <w:r w:rsidRPr="006C6A79">
        <w:rPr>
          <w:b/>
          <w:bCs/>
          <w:szCs w:val="28"/>
        </w:rPr>
        <w:t xml:space="preserve">«О прогнозном плане (программе) приватизации имущества, </w:t>
      </w:r>
    </w:p>
    <w:p w:rsidR="00EF3D7F" w:rsidRPr="006C6A79" w:rsidRDefault="00EF3D7F" w:rsidP="00CD67C2">
      <w:pPr>
        <w:pStyle w:val="1"/>
        <w:ind w:left="0"/>
        <w:jc w:val="center"/>
        <w:rPr>
          <w:b/>
          <w:bCs/>
          <w:szCs w:val="28"/>
        </w:rPr>
      </w:pPr>
      <w:proofErr w:type="gramStart"/>
      <w:r w:rsidRPr="006C6A79">
        <w:rPr>
          <w:b/>
          <w:bCs/>
          <w:szCs w:val="28"/>
        </w:rPr>
        <w:t>находящегося</w:t>
      </w:r>
      <w:proofErr w:type="gramEnd"/>
      <w:r w:rsidRPr="006C6A79">
        <w:rPr>
          <w:b/>
          <w:bCs/>
          <w:szCs w:val="28"/>
        </w:rPr>
        <w:t xml:space="preserve"> в собственности Ярославской области, </w:t>
      </w:r>
    </w:p>
    <w:p w:rsidR="002771BF" w:rsidRPr="006C6A79" w:rsidRDefault="00EF3D7F" w:rsidP="00CD67C2">
      <w:pPr>
        <w:pStyle w:val="1"/>
        <w:ind w:left="0"/>
        <w:jc w:val="center"/>
        <w:rPr>
          <w:b/>
          <w:bCs/>
          <w:szCs w:val="28"/>
        </w:rPr>
      </w:pPr>
      <w:r w:rsidRPr="006C6A79">
        <w:rPr>
          <w:b/>
          <w:bCs/>
          <w:szCs w:val="28"/>
        </w:rPr>
        <w:t>на 2021 – 2023 годы»</w:t>
      </w:r>
    </w:p>
    <w:p w:rsidR="007B579C" w:rsidRPr="006C6A79" w:rsidRDefault="007B579C" w:rsidP="00CD67C2">
      <w:pPr>
        <w:rPr>
          <w:sz w:val="28"/>
          <w:szCs w:val="28"/>
        </w:rPr>
      </w:pPr>
    </w:p>
    <w:p w:rsidR="00EB5501" w:rsidRPr="006C6A79" w:rsidRDefault="00EB5501" w:rsidP="00CD67C2">
      <w:pPr>
        <w:pStyle w:val="ab"/>
        <w:rPr>
          <w:sz w:val="28"/>
          <w:szCs w:val="28"/>
        </w:rPr>
      </w:pPr>
    </w:p>
    <w:p w:rsidR="002771BF" w:rsidRPr="006C6A79" w:rsidRDefault="002771BF" w:rsidP="00CD67C2">
      <w:pPr>
        <w:pStyle w:val="ab"/>
        <w:jc w:val="left"/>
        <w:rPr>
          <w:szCs w:val="28"/>
        </w:rPr>
      </w:pPr>
      <w:proofErr w:type="gramStart"/>
      <w:r w:rsidRPr="006C6A79">
        <w:rPr>
          <w:szCs w:val="28"/>
        </w:rPr>
        <w:t>Принят</w:t>
      </w:r>
      <w:proofErr w:type="gramEnd"/>
      <w:r w:rsidRPr="006C6A79">
        <w:rPr>
          <w:szCs w:val="28"/>
        </w:rPr>
        <w:t xml:space="preserve"> Ярославской областной Думой </w:t>
      </w:r>
    </w:p>
    <w:p w:rsidR="002771BF" w:rsidRPr="006C6A79" w:rsidRDefault="009D734C" w:rsidP="00CD67C2">
      <w:pPr>
        <w:pStyle w:val="ab"/>
        <w:rPr>
          <w:szCs w:val="28"/>
        </w:rPr>
      </w:pPr>
      <w:r w:rsidRPr="006C6A79">
        <w:rPr>
          <w:szCs w:val="28"/>
        </w:rPr>
        <w:t>27 июня</w:t>
      </w:r>
      <w:r w:rsidR="002771BF" w:rsidRPr="006C6A79">
        <w:rPr>
          <w:szCs w:val="28"/>
        </w:rPr>
        <w:t xml:space="preserve"> 20</w:t>
      </w:r>
      <w:r w:rsidR="008B07E9" w:rsidRPr="006C6A79">
        <w:rPr>
          <w:szCs w:val="28"/>
        </w:rPr>
        <w:t>2</w:t>
      </w:r>
      <w:r w:rsidR="00AD57C8" w:rsidRPr="006C6A79">
        <w:rPr>
          <w:szCs w:val="28"/>
        </w:rPr>
        <w:t>3</w:t>
      </w:r>
      <w:r w:rsidR="002771BF" w:rsidRPr="006C6A79">
        <w:rPr>
          <w:szCs w:val="28"/>
        </w:rPr>
        <w:t xml:space="preserve"> года</w:t>
      </w:r>
    </w:p>
    <w:p w:rsidR="002771BF" w:rsidRPr="006C6A79" w:rsidRDefault="002771BF" w:rsidP="00CD67C2">
      <w:pPr>
        <w:rPr>
          <w:sz w:val="28"/>
          <w:szCs w:val="28"/>
        </w:rPr>
      </w:pPr>
    </w:p>
    <w:p w:rsidR="00D86A0E" w:rsidRPr="006C6A79" w:rsidRDefault="00D86A0E" w:rsidP="00CD67C2">
      <w:pPr>
        <w:rPr>
          <w:sz w:val="28"/>
          <w:szCs w:val="28"/>
        </w:rPr>
      </w:pPr>
    </w:p>
    <w:p w:rsidR="006B409E" w:rsidRPr="006C6A79" w:rsidRDefault="006B409E" w:rsidP="00EF3D7F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  <w:r w:rsidRPr="006C6A79">
        <w:rPr>
          <w:b/>
          <w:bCs/>
          <w:iCs/>
          <w:sz w:val="28"/>
          <w:szCs w:val="28"/>
        </w:rPr>
        <w:t>Статья 1</w:t>
      </w:r>
    </w:p>
    <w:p w:rsidR="00EF3D7F" w:rsidRPr="006C6A79" w:rsidRDefault="006B409E" w:rsidP="006B409E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A79">
        <w:rPr>
          <w:bCs/>
          <w:iCs/>
          <w:sz w:val="28"/>
          <w:szCs w:val="28"/>
        </w:rPr>
        <w:t xml:space="preserve">Внести в </w:t>
      </w:r>
      <w:hyperlink r:id="rId9" w:history="1">
        <w:r w:rsidRPr="006C6A79">
          <w:rPr>
            <w:rStyle w:val="ae"/>
            <w:bCs/>
            <w:iCs/>
            <w:color w:val="auto"/>
            <w:sz w:val="28"/>
            <w:szCs w:val="28"/>
            <w:u w:val="none"/>
          </w:rPr>
          <w:t>приложение</w:t>
        </w:r>
      </w:hyperlink>
      <w:r w:rsidRPr="006C6A79">
        <w:rPr>
          <w:bCs/>
          <w:iCs/>
          <w:sz w:val="28"/>
          <w:szCs w:val="28"/>
        </w:rPr>
        <w:t xml:space="preserve"> к Закону Ярославской области от 28.05.2021 №</w:t>
      </w:r>
      <w:r w:rsidR="00CD67C2" w:rsidRPr="006C6A79">
        <w:rPr>
          <w:bCs/>
          <w:iCs/>
          <w:sz w:val="28"/>
          <w:szCs w:val="28"/>
        </w:rPr>
        <w:t> </w:t>
      </w:r>
      <w:r w:rsidRPr="006C6A79">
        <w:rPr>
          <w:bCs/>
          <w:iCs/>
          <w:sz w:val="28"/>
          <w:szCs w:val="28"/>
        </w:rPr>
        <w:t>36-з «О прогнозном плане (программе) приватизации имущества, наход</w:t>
      </w:r>
      <w:r w:rsidRPr="006C6A79">
        <w:rPr>
          <w:bCs/>
          <w:iCs/>
          <w:sz w:val="28"/>
          <w:szCs w:val="28"/>
        </w:rPr>
        <w:t>я</w:t>
      </w:r>
      <w:r w:rsidRPr="006C6A79">
        <w:rPr>
          <w:bCs/>
          <w:iCs/>
          <w:sz w:val="28"/>
          <w:szCs w:val="28"/>
        </w:rPr>
        <w:t xml:space="preserve">щегося в собственности Ярославской области, на 2021 – 2023 годы» </w:t>
      </w:r>
      <w:r w:rsidRPr="006C6A79">
        <w:rPr>
          <w:bCs/>
          <w:iCs/>
          <w:sz w:val="28"/>
          <w:szCs w:val="28"/>
        </w:rPr>
        <w:br/>
        <w:t>(Документ – Регион, 2021, 4 июня, № 44; 28 декабря, № 105-а; 2022, 8 июля, № 56)</w:t>
      </w:r>
      <w:r w:rsidRPr="006C6A79">
        <w:rPr>
          <w:bCs/>
          <w:sz w:val="28"/>
          <w:szCs w:val="28"/>
        </w:rPr>
        <w:t xml:space="preserve"> </w:t>
      </w:r>
      <w:r w:rsidR="00EF3D7F" w:rsidRPr="006C6A79">
        <w:rPr>
          <w:bCs/>
          <w:sz w:val="28"/>
          <w:szCs w:val="28"/>
        </w:rPr>
        <w:t xml:space="preserve">следующие изменения: </w:t>
      </w:r>
    </w:p>
    <w:p w:rsidR="00EF3D7F" w:rsidRPr="006C6A79" w:rsidRDefault="00EF3D7F" w:rsidP="00EF3D7F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A79">
        <w:rPr>
          <w:bCs/>
          <w:sz w:val="28"/>
          <w:szCs w:val="28"/>
        </w:rPr>
        <w:t>1) в абзаце седьмом цифры «250</w:t>
      </w:r>
      <w:r w:rsidR="005B2E1A" w:rsidRPr="006C6A79">
        <w:rPr>
          <w:bCs/>
          <w:sz w:val="28"/>
          <w:szCs w:val="28"/>
        </w:rPr>
        <w:t xml:space="preserve"> </w:t>
      </w:r>
      <w:r w:rsidRPr="006C6A79">
        <w:rPr>
          <w:bCs/>
          <w:sz w:val="28"/>
          <w:szCs w:val="28"/>
        </w:rPr>
        <w:t>000» заменить цифрами «</w:t>
      </w:r>
      <w:r w:rsidRPr="006C6A79">
        <w:rPr>
          <w:sz w:val="28"/>
          <w:szCs w:val="28"/>
        </w:rPr>
        <w:t>3</w:t>
      </w:r>
      <w:r w:rsidR="006E4E8E" w:rsidRPr="006C6A79">
        <w:rPr>
          <w:sz w:val="28"/>
          <w:szCs w:val="28"/>
        </w:rPr>
        <w:t>36</w:t>
      </w:r>
      <w:r w:rsidRPr="006C6A79">
        <w:rPr>
          <w:sz w:val="28"/>
          <w:szCs w:val="28"/>
        </w:rPr>
        <w:t xml:space="preserve"> 676</w:t>
      </w:r>
      <w:r w:rsidRPr="006C6A79">
        <w:rPr>
          <w:bCs/>
          <w:sz w:val="28"/>
          <w:szCs w:val="28"/>
        </w:rPr>
        <w:t>»;</w:t>
      </w:r>
    </w:p>
    <w:p w:rsidR="00EF3D7F" w:rsidRPr="006C6A79" w:rsidRDefault="00EF3D7F" w:rsidP="00107CD2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6A79">
        <w:rPr>
          <w:sz w:val="28"/>
          <w:szCs w:val="28"/>
        </w:rPr>
        <w:t>2) раздел 2 дополнить пунктами 10 – 2</w:t>
      </w:r>
      <w:r w:rsidR="0017736A" w:rsidRPr="006C6A79">
        <w:rPr>
          <w:sz w:val="28"/>
          <w:szCs w:val="28"/>
        </w:rPr>
        <w:t>1</w:t>
      </w:r>
      <w:r w:rsidRPr="006C6A79">
        <w:rPr>
          <w:sz w:val="28"/>
          <w:szCs w:val="28"/>
        </w:rPr>
        <w:t xml:space="preserve"> следующего содержания:</w:t>
      </w:r>
    </w:p>
    <w:tbl>
      <w:tblPr>
        <w:tblStyle w:val="a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0"/>
        <w:gridCol w:w="601"/>
        <w:gridCol w:w="2835"/>
        <w:gridCol w:w="3402"/>
        <w:gridCol w:w="2552"/>
        <w:gridCol w:w="425"/>
      </w:tblGrid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624D72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ind w:left="-39"/>
              <w:jc w:val="center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«</w:t>
            </w:r>
          </w:p>
        </w:tc>
        <w:tc>
          <w:tcPr>
            <w:tcW w:w="601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205846" w:rsidRPr="006C6A79" w:rsidRDefault="00205846" w:rsidP="00E02D57">
            <w:pPr>
              <w:spacing w:line="228" w:lineRule="auto"/>
              <w:rPr>
                <w:rFonts w:eastAsiaTheme="minorHAnsi"/>
                <w:sz w:val="28"/>
                <w:szCs w:val="28"/>
              </w:rPr>
            </w:pPr>
            <w:r w:rsidRPr="006C6A79">
              <w:rPr>
                <w:rFonts w:eastAsiaTheme="minorHAnsi"/>
                <w:sz w:val="28"/>
                <w:szCs w:val="28"/>
              </w:rPr>
              <w:t xml:space="preserve">Недвижимое </w:t>
            </w:r>
          </w:p>
          <w:p w:rsidR="00205846" w:rsidRPr="006C6A79" w:rsidRDefault="00205846" w:rsidP="00E02D57">
            <w:pPr>
              <w:spacing w:line="228" w:lineRule="auto"/>
              <w:rPr>
                <w:rFonts w:eastAsiaTheme="minorHAnsi"/>
                <w:sz w:val="28"/>
                <w:szCs w:val="28"/>
              </w:rPr>
            </w:pPr>
            <w:r w:rsidRPr="006C6A79">
              <w:rPr>
                <w:rFonts w:eastAsiaTheme="minorHAnsi"/>
                <w:sz w:val="28"/>
                <w:szCs w:val="28"/>
              </w:rPr>
              <w:t>имущество:</w:t>
            </w:r>
          </w:p>
          <w:p w:rsidR="00205846" w:rsidRPr="006C6A79" w:rsidRDefault="00205846" w:rsidP="00E02D57">
            <w:pPr>
              <w:spacing w:line="228" w:lineRule="auto"/>
              <w:rPr>
                <w:rFonts w:eastAsiaTheme="minorHAnsi"/>
                <w:sz w:val="28"/>
                <w:szCs w:val="28"/>
              </w:rPr>
            </w:pPr>
          </w:p>
          <w:p w:rsidR="00205846" w:rsidRPr="006C6A79" w:rsidRDefault="00205846" w:rsidP="00E02D57">
            <w:pPr>
              <w:spacing w:line="228" w:lineRule="auto"/>
              <w:rPr>
                <w:rFonts w:eastAsiaTheme="minorHAnsi"/>
                <w:sz w:val="28"/>
                <w:szCs w:val="28"/>
              </w:rPr>
            </w:pPr>
            <w:r w:rsidRPr="006C6A79">
              <w:rPr>
                <w:rFonts w:eastAsiaTheme="minorHAnsi"/>
                <w:sz w:val="28"/>
                <w:szCs w:val="28"/>
              </w:rPr>
              <w:t xml:space="preserve">помещение, </w:t>
            </w:r>
          </w:p>
          <w:p w:rsidR="00205846" w:rsidRPr="006C6A79" w:rsidRDefault="00205846" w:rsidP="00E02D57">
            <w:pPr>
              <w:spacing w:line="228" w:lineRule="auto"/>
              <w:rPr>
                <w:rFonts w:eastAsiaTheme="minorHAnsi"/>
                <w:sz w:val="28"/>
                <w:szCs w:val="28"/>
              </w:rPr>
            </w:pPr>
            <w:r w:rsidRPr="006C6A79">
              <w:rPr>
                <w:rFonts w:eastAsiaTheme="minorHAnsi"/>
                <w:sz w:val="28"/>
                <w:szCs w:val="28"/>
              </w:rPr>
              <w:t>кадастровый номер 76:23:010101:174089</w:t>
            </w:r>
          </w:p>
          <w:p w:rsidR="00205846" w:rsidRPr="006C6A79" w:rsidRDefault="00205846" w:rsidP="00E02D57">
            <w:pPr>
              <w:spacing w:line="228" w:lineRule="auto"/>
              <w:rPr>
                <w:rFonts w:eastAsiaTheme="minorHAnsi"/>
                <w:sz w:val="28"/>
                <w:szCs w:val="28"/>
              </w:rPr>
            </w:pPr>
          </w:p>
          <w:p w:rsidR="00A770DD" w:rsidRPr="006C6A79" w:rsidRDefault="00A770DD" w:rsidP="00E02D57">
            <w:pPr>
              <w:spacing w:line="228" w:lineRule="auto"/>
              <w:rPr>
                <w:rFonts w:eastAsiaTheme="minorHAnsi"/>
                <w:sz w:val="28"/>
                <w:szCs w:val="28"/>
              </w:rPr>
            </w:pPr>
          </w:p>
          <w:p w:rsidR="00A770DD" w:rsidRPr="006C6A79" w:rsidRDefault="00205846" w:rsidP="00E02D57">
            <w:pPr>
              <w:spacing w:line="228" w:lineRule="auto"/>
              <w:rPr>
                <w:rFonts w:eastAsiaTheme="minorHAnsi"/>
                <w:sz w:val="28"/>
                <w:szCs w:val="28"/>
              </w:rPr>
            </w:pPr>
            <w:r w:rsidRPr="006C6A79">
              <w:rPr>
                <w:rFonts w:eastAsiaTheme="minorHAnsi"/>
                <w:sz w:val="28"/>
                <w:szCs w:val="28"/>
              </w:rPr>
              <w:t xml:space="preserve">помещение, </w:t>
            </w:r>
          </w:p>
          <w:p w:rsidR="00205846" w:rsidRPr="006C6A79" w:rsidRDefault="00205846" w:rsidP="00E02D57">
            <w:pPr>
              <w:spacing w:line="228" w:lineRule="auto"/>
              <w:rPr>
                <w:rFonts w:eastAsiaTheme="minorHAnsi"/>
                <w:sz w:val="28"/>
                <w:szCs w:val="28"/>
              </w:rPr>
            </w:pPr>
            <w:r w:rsidRPr="006C6A79">
              <w:rPr>
                <w:rFonts w:eastAsiaTheme="minorHAnsi"/>
                <w:sz w:val="28"/>
                <w:szCs w:val="28"/>
              </w:rPr>
              <w:t>кадастровый номер 76:23:010101:174090</w:t>
            </w:r>
          </w:p>
        </w:tc>
        <w:tc>
          <w:tcPr>
            <w:tcW w:w="340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  <w:r w:rsidRPr="006C6A79">
              <w:rPr>
                <w:sz w:val="28"/>
                <w:szCs w:val="28"/>
              </w:rPr>
              <w:br/>
              <w:t>г. Ярославль, ул. Калмыковых, д. 20, пом. 1 – 15</w:t>
            </w:r>
          </w:p>
          <w:p w:rsidR="00A770DD" w:rsidRPr="006C6A79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  <w:r w:rsidRPr="006C6A79">
              <w:rPr>
                <w:sz w:val="28"/>
                <w:szCs w:val="28"/>
              </w:rPr>
              <w:br/>
              <w:t xml:space="preserve">г. Ярославль, </w:t>
            </w:r>
            <w:r w:rsidRPr="006C6A79">
              <w:rPr>
                <w:sz w:val="28"/>
                <w:szCs w:val="28"/>
              </w:rPr>
              <w:br/>
              <w:t>ул. Калмыковых, д. 20, пом</w:t>
            </w:r>
            <w:r w:rsidR="00A770DD" w:rsidRPr="006C6A79">
              <w:rPr>
                <w:sz w:val="28"/>
                <w:szCs w:val="28"/>
              </w:rPr>
              <w:t>ещения</w:t>
            </w:r>
            <w:r w:rsidRPr="006C6A79">
              <w:rPr>
                <w:sz w:val="28"/>
                <w:szCs w:val="28"/>
              </w:rPr>
              <w:t xml:space="preserve"> подвала </w:t>
            </w:r>
            <w:r w:rsidR="00807536" w:rsidRPr="006C6A79">
              <w:rPr>
                <w:sz w:val="28"/>
                <w:szCs w:val="28"/>
              </w:rPr>
              <w:br/>
            </w:r>
            <w:r w:rsidRPr="006C6A79">
              <w:rPr>
                <w:sz w:val="28"/>
                <w:szCs w:val="28"/>
              </w:rPr>
              <w:t>1 – 10, 1</w:t>
            </w:r>
            <w:r w:rsidR="00A770DD" w:rsidRPr="006C6A79">
              <w:rPr>
                <w:sz w:val="28"/>
                <w:szCs w:val="28"/>
              </w:rPr>
              <w:t>-</w:t>
            </w:r>
            <w:r w:rsidRPr="006C6A79">
              <w:rPr>
                <w:sz w:val="28"/>
                <w:szCs w:val="28"/>
              </w:rPr>
              <w:t xml:space="preserve">го этажа – 1, 8, </w:t>
            </w:r>
            <w:r w:rsidR="00807536" w:rsidRPr="006C6A79">
              <w:rPr>
                <w:sz w:val="28"/>
                <w:szCs w:val="28"/>
              </w:rPr>
              <w:br/>
            </w:r>
            <w:r w:rsidRPr="006C6A79">
              <w:rPr>
                <w:sz w:val="28"/>
                <w:szCs w:val="28"/>
              </w:rPr>
              <w:t>9, 15</w:t>
            </w:r>
          </w:p>
        </w:tc>
        <w:tc>
          <w:tcPr>
            <w:tcW w:w="255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A770DD" w:rsidRPr="006C6A79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ind w:right="-108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нежилое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ind w:right="-108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помещение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  <w:p w:rsidR="00A770DD" w:rsidRPr="006C6A79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нежилое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помещение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05846" w:rsidRPr="006C6A79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CC6887" w:rsidRPr="006C6A79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Помещения </w:t>
            </w:r>
          </w:p>
          <w:p w:rsidR="00A770DD" w:rsidRPr="006C6A79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1-го этажа 1 – 18, </w:t>
            </w:r>
          </w:p>
          <w:p w:rsidR="00205846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76:23:010308:60</w:t>
            </w:r>
          </w:p>
          <w:p w:rsidR="00E02D57" w:rsidRDefault="00E02D57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E02D57" w:rsidRPr="006C6A79" w:rsidRDefault="00E02D57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73EA5" w:rsidRPr="006C6A79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г. Ярославль, </w:t>
            </w:r>
          </w:p>
          <w:p w:rsidR="00205846" w:rsidRPr="006C6A79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ул. Большая </w:t>
            </w:r>
            <w:proofErr w:type="spellStart"/>
            <w:r w:rsidRPr="006C6A79">
              <w:rPr>
                <w:sz w:val="28"/>
                <w:szCs w:val="28"/>
              </w:rPr>
              <w:t>Любимская</w:t>
            </w:r>
            <w:proofErr w:type="spellEnd"/>
            <w:r w:rsidRPr="006C6A79">
              <w:rPr>
                <w:sz w:val="28"/>
                <w:szCs w:val="28"/>
              </w:rPr>
              <w:t>, д. 78</w:t>
            </w:r>
          </w:p>
        </w:tc>
        <w:tc>
          <w:tcPr>
            <w:tcW w:w="2552" w:type="dxa"/>
          </w:tcPr>
          <w:p w:rsidR="00807536" w:rsidRPr="006C6A79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нежилое </w:t>
            </w:r>
          </w:p>
          <w:p w:rsidR="00A770DD" w:rsidRPr="006C6A79" w:rsidRDefault="00A770DD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помещение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01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  <w:highlight w:val="yellow"/>
              </w:rPr>
            </w:pPr>
            <w:r w:rsidRPr="006C6A79">
              <w:rPr>
                <w:sz w:val="28"/>
                <w:szCs w:val="28"/>
              </w:rPr>
              <w:t>1</w:t>
            </w:r>
            <w:r w:rsidR="00BC3227" w:rsidRPr="006C6A79">
              <w:rPr>
                <w:sz w:val="28"/>
                <w:szCs w:val="28"/>
              </w:rPr>
              <w:t>2</w:t>
            </w:r>
            <w:r w:rsidRPr="006C6A7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C3227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Недвижимое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имущество: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битумохранилище</w:t>
            </w:r>
            <w:proofErr w:type="spellEnd"/>
            <w:r w:rsidRPr="006C6A79">
              <w:rPr>
                <w:sz w:val="28"/>
                <w:szCs w:val="28"/>
              </w:rPr>
              <w:t xml:space="preserve">, кадастровый номер 76:09:014601:4411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073EA5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резервуар </w:t>
            </w:r>
          </w:p>
          <w:p w:rsidR="00073EA5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для хранения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дизельного топлива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073EA5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железобетонный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забор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073EA5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с земельным </w:t>
            </w:r>
          </w:p>
          <w:p w:rsidR="00073EA5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участ</w:t>
            </w:r>
            <w:r w:rsidR="00073EA5" w:rsidRPr="006C6A79">
              <w:rPr>
                <w:sz w:val="28"/>
                <w:szCs w:val="28"/>
              </w:rPr>
              <w:t xml:space="preserve">ком,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76:09:014601:4430</w:t>
            </w:r>
          </w:p>
        </w:tc>
        <w:tc>
          <w:tcPr>
            <w:tcW w:w="340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Некрасовский район,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Бор</w:t>
            </w:r>
            <w:r w:rsidR="00073EA5" w:rsidRPr="006C6A79">
              <w:rPr>
                <w:sz w:val="28"/>
                <w:szCs w:val="28"/>
              </w:rPr>
              <w:t>овской</w:t>
            </w:r>
            <w:proofErr w:type="spellEnd"/>
            <w:r w:rsidR="00073EA5" w:rsidRPr="006C6A79">
              <w:rPr>
                <w:sz w:val="28"/>
                <w:szCs w:val="28"/>
              </w:rPr>
              <w:t xml:space="preserve"> сельский округ, район п. </w:t>
            </w:r>
            <w:r w:rsidRPr="006C6A79">
              <w:rPr>
                <w:sz w:val="28"/>
                <w:szCs w:val="28"/>
              </w:rPr>
              <w:t>Защитный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Некрасовский район,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Боровской</w:t>
            </w:r>
            <w:proofErr w:type="spellEnd"/>
            <w:r w:rsidRPr="006C6A79">
              <w:rPr>
                <w:sz w:val="28"/>
                <w:szCs w:val="28"/>
              </w:rPr>
              <w:t xml:space="preserve"> сельский округ, район п. Защитный</w:t>
            </w:r>
          </w:p>
        </w:tc>
        <w:tc>
          <w:tcPr>
            <w:tcW w:w="255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иные сооружения производственного назначения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1</w:t>
            </w:r>
            <w:r w:rsidR="0017736A" w:rsidRPr="006C6A79">
              <w:rPr>
                <w:sz w:val="28"/>
                <w:szCs w:val="28"/>
              </w:rPr>
              <w:t>3</w:t>
            </w:r>
            <w:r w:rsidRPr="006C6A7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92D8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Недвижимое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имущество: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B92D8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здание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администрации,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кадастровый номер 76:15:011013:102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общежитие,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76:15:011013:124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B66FE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с земельным </w:t>
            </w:r>
          </w:p>
          <w:p w:rsidR="00B66FE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участком,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кадастровый номер 76:15:011001:106 </w:t>
            </w:r>
          </w:p>
        </w:tc>
        <w:tc>
          <w:tcPr>
            <w:tcW w:w="340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Тутаевский</w:t>
            </w:r>
            <w:proofErr w:type="spellEnd"/>
            <w:r w:rsidRPr="006C6A79">
              <w:rPr>
                <w:sz w:val="28"/>
                <w:szCs w:val="28"/>
              </w:rPr>
              <w:t xml:space="preserve"> район,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п. Красный Бор,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ул. Верхняя Дача, д. 11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B66FE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Тутаевский</w:t>
            </w:r>
            <w:proofErr w:type="spellEnd"/>
            <w:r w:rsidRPr="006C6A79">
              <w:rPr>
                <w:sz w:val="28"/>
                <w:szCs w:val="28"/>
              </w:rPr>
              <w:t xml:space="preserve"> район,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Помогаловский</w:t>
            </w:r>
            <w:proofErr w:type="spellEnd"/>
            <w:r w:rsidRPr="006C6A79">
              <w:rPr>
                <w:sz w:val="28"/>
                <w:szCs w:val="28"/>
              </w:rPr>
              <w:t xml:space="preserve"> сельский округ, п. Красный Бор, ул. Верхняя Дача, д. 11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Тутаевский</w:t>
            </w:r>
            <w:proofErr w:type="spellEnd"/>
            <w:r w:rsidRPr="006C6A79">
              <w:rPr>
                <w:sz w:val="28"/>
                <w:szCs w:val="28"/>
              </w:rPr>
              <w:t xml:space="preserve"> район,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п. Красный Бор</w:t>
            </w:r>
          </w:p>
        </w:tc>
        <w:tc>
          <w:tcPr>
            <w:tcW w:w="255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нежилое здание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E648E2" w:rsidRPr="006C6A79" w:rsidRDefault="00E648E2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1</w:t>
            </w:r>
            <w:r w:rsidR="0017736A" w:rsidRPr="006C6A79">
              <w:rPr>
                <w:sz w:val="28"/>
                <w:szCs w:val="28"/>
              </w:rPr>
              <w:t>4</w:t>
            </w:r>
            <w:r w:rsidRPr="006C6A7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Здание ветеринарн</w:t>
            </w:r>
            <w:r w:rsidRPr="006C6A79">
              <w:rPr>
                <w:sz w:val="28"/>
                <w:szCs w:val="28"/>
              </w:rPr>
              <w:t>о</w:t>
            </w:r>
            <w:r w:rsidRPr="006C6A79">
              <w:rPr>
                <w:sz w:val="28"/>
                <w:szCs w:val="28"/>
              </w:rPr>
              <w:t xml:space="preserve">го участка,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кадастровый номер 76:12:010101:3404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BE052F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с земельным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участком,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76:12:020334:32</w:t>
            </w:r>
          </w:p>
        </w:tc>
        <w:tc>
          <w:tcPr>
            <w:tcW w:w="3402" w:type="dxa"/>
          </w:tcPr>
          <w:p w:rsidR="00BE052F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Пошехонский район, </w:t>
            </w:r>
          </w:p>
          <w:p w:rsidR="00BE052F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Ермаковский</w:t>
            </w:r>
            <w:proofErr w:type="spellEnd"/>
            <w:r w:rsidRPr="006C6A79">
              <w:rPr>
                <w:sz w:val="28"/>
                <w:szCs w:val="28"/>
              </w:rPr>
              <w:t xml:space="preserve"> сельский округ, с. Ермаково,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ул. Церковная, д. 10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BE052F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Пошехонский район, </w:t>
            </w:r>
          </w:p>
          <w:p w:rsidR="00BE052F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Ермаковский</w:t>
            </w:r>
            <w:proofErr w:type="spellEnd"/>
            <w:r w:rsidRPr="006C6A79">
              <w:rPr>
                <w:sz w:val="28"/>
                <w:szCs w:val="28"/>
              </w:rPr>
              <w:t xml:space="preserve"> сельский округ, д. </w:t>
            </w:r>
            <w:proofErr w:type="spellStart"/>
            <w:r w:rsidRPr="006C6A79">
              <w:rPr>
                <w:sz w:val="28"/>
                <w:szCs w:val="28"/>
              </w:rPr>
              <w:t>Климовское</w:t>
            </w:r>
            <w:proofErr w:type="spellEnd"/>
            <w:r w:rsidRPr="006C6A79">
              <w:rPr>
                <w:sz w:val="28"/>
                <w:szCs w:val="28"/>
              </w:rPr>
              <w:t xml:space="preserve">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ул. Церковная, д. 10</w:t>
            </w:r>
          </w:p>
        </w:tc>
        <w:tc>
          <w:tcPr>
            <w:tcW w:w="255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1</w:t>
            </w:r>
            <w:r w:rsidR="0017736A" w:rsidRPr="006C6A79">
              <w:rPr>
                <w:sz w:val="28"/>
                <w:szCs w:val="28"/>
              </w:rPr>
              <w:t>5</w:t>
            </w:r>
            <w:r w:rsidRPr="006C6A7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Здание </w:t>
            </w:r>
            <w:proofErr w:type="spellStart"/>
            <w:r w:rsidRPr="006C6A79">
              <w:rPr>
                <w:sz w:val="28"/>
                <w:szCs w:val="28"/>
              </w:rPr>
              <w:t>Новинковск</w:t>
            </w:r>
            <w:r w:rsidRPr="006C6A79">
              <w:rPr>
                <w:sz w:val="28"/>
                <w:szCs w:val="28"/>
              </w:rPr>
              <w:t>о</w:t>
            </w:r>
            <w:r w:rsidRPr="006C6A79">
              <w:rPr>
                <w:sz w:val="28"/>
                <w:szCs w:val="28"/>
              </w:rPr>
              <w:t>го</w:t>
            </w:r>
            <w:proofErr w:type="spellEnd"/>
            <w:r w:rsidRPr="006C6A79">
              <w:rPr>
                <w:sz w:val="28"/>
                <w:szCs w:val="28"/>
              </w:rPr>
              <w:t xml:space="preserve"> ветеринарного участка,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76:10:072101:9999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13376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с земельным </w:t>
            </w:r>
          </w:p>
          <w:p w:rsidR="0013376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участком,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76:10:072101:9991</w:t>
            </w:r>
          </w:p>
        </w:tc>
        <w:tc>
          <w:tcPr>
            <w:tcW w:w="340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Ярославская область, Первомайский район, д. </w:t>
            </w:r>
            <w:proofErr w:type="spellStart"/>
            <w:r w:rsidRPr="006C6A79">
              <w:rPr>
                <w:sz w:val="28"/>
                <w:szCs w:val="28"/>
              </w:rPr>
              <w:t>Ефимовское</w:t>
            </w:r>
            <w:proofErr w:type="spellEnd"/>
            <w:r w:rsidRPr="006C6A79">
              <w:rPr>
                <w:sz w:val="28"/>
                <w:szCs w:val="28"/>
              </w:rPr>
              <w:t>, ул. Центральная, д. 10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установлено относител</w:t>
            </w:r>
            <w:r w:rsidRPr="006C6A79">
              <w:rPr>
                <w:sz w:val="28"/>
                <w:szCs w:val="28"/>
              </w:rPr>
              <w:t>ь</w:t>
            </w:r>
            <w:r w:rsidRPr="006C6A79">
              <w:rPr>
                <w:sz w:val="28"/>
                <w:szCs w:val="28"/>
              </w:rPr>
              <w:t>но ориентира, распол</w:t>
            </w:r>
            <w:r w:rsidRPr="006C6A79">
              <w:rPr>
                <w:sz w:val="28"/>
                <w:szCs w:val="28"/>
              </w:rPr>
              <w:t>о</w:t>
            </w:r>
            <w:r w:rsidRPr="006C6A79">
              <w:rPr>
                <w:sz w:val="28"/>
                <w:szCs w:val="28"/>
              </w:rPr>
              <w:t xml:space="preserve">женного в границах участка. </w:t>
            </w: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Почтовый адрес ориент</w:t>
            </w:r>
            <w:r w:rsidRPr="006C6A79">
              <w:rPr>
                <w:sz w:val="28"/>
                <w:szCs w:val="28"/>
              </w:rPr>
              <w:t>и</w:t>
            </w:r>
            <w:r w:rsidRPr="006C6A79">
              <w:rPr>
                <w:sz w:val="28"/>
                <w:szCs w:val="28"/>
              </w:rPr>
              <w:t>ра: Ярославская область, Первомайский район, д. </w:t>
            </w:r>
            <w:proofErr w:type="spellStart"/>
            <w:r w:rsidRPr="006C6A79">
              <w:rPr>
                <w:sz w:val="28"/>
                <w:szCs w:val="28"/>
              </w:rPr>
              <w:t>Ефимовское</w:t>
            </w:r>
            <w:proofErr w:type="spellEnd"/>
            <w:r w:rsidRPr="006C6A79">
              <w:rPr>
                <w:sz w:val="28"/>
                <w:szCs w:val="28"/>
              </w:rPr>
              <w:t xml:space="preserve">, </w:t>
            </w: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Новинковский</w:t>
            </w:r>
            <w:proofErr w:type="spellEnd"/>
            <w:r w:rsidR="00133766" w:rsidRPr="006C6A79">
              <w:rPr>
                <w:sz w:val="28"/>
                <w:szCs w:val="28"/>
              </w:rPr>
              <w:t xml:space="preserve"> сельский округ</w:t>
            </w:r>
            <w:r w:rsidRPr="006C6A79">
              <w:rPr>
                <w:sz w:val="28"/>
                <w:szCs w:val="28"/>
              </w:rPr>
              <w:t xml:space="preserve">, ул. </w:t>
            </w:r>
            <w:proofErr w:type="gramStart"/>
            <w:r w:rsidRPr="006C6A79">
              <w:rPr>
                <w:sz w:val="28"/>
                <w:szCs w:val="28"/>
              </w:rPr>
              <w:t>Центральная</w:t>
            </w:r>
            <w:proofErr w:type="gramEnd"/>
            <w:r w:rsidRPr="006C6A79">
              <w:rPr>
                <w:sz w:val="28"/>
                <w:szCs w:val="28"/>
              </w:rPr>
              <w:t xml:space="preserve">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д. 10</w:t>
            </w:r>
          </w:p>
        </w:tc>
        <w:tc>
          <w:tcPr>
            <w:tcW w:w="255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1</w:t>
            </w:r>
            <w:r w:rsidR="0017736A" w:rsidRPr="006C6A79">
              <w:rPr>
                <w:sz w:val="28"/>
                <w:szCs w:val="28"/>
              </w:rPr>
              <w:t>6</w:t>
            </w:r>
            <w:r w:rsidRPr="006C6A7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3376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Контора </w:t>
            </w:r>
          </w:p>
          <w:p w:rsidR="0013376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лесничества,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76:06:040801:80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13376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с земельным </w:t>
            </w:r>
          </w:p>
          <w:p w:rsidR="0013376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участком,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76:06:040801:5</w:t>
            </w:r>
          </w:p>
        </w:tc>
        <w:tc>
          <w:tcPr>
            <w:tcW w:w="340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13376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proofErr w:type="spellStart"/>
            <w:r w:rsidRPr="006C6A79">
              <w:rPr>
                <w:sz w:val="28"/>
                <w:szCs w:val="28"/>
              </w:rPr>
              <w:t>Любимский</w:t>
            </w:r>
            <w:proofErr w:type="spellEnd"/>
            <w:r w:rsidRPr="006C6A79">
              <w:rPr>
                <w:sz w:val="28"/>
                <w:szCs w:val="28"/>
              </w:rPr>
              <w:t xml:space="preserve"> район, д. </w:t>
            </w:r>
            <w:proofErr w:type="spellStart"/>
            <w:r w:rsidRPr="006C6A79">
              <w:rPr>
                <w:sz w:val="28"/>
                <w:szCs w:val="28"/>
              </w:rPr>
              <w:t>Кинтаново</w:t>
            </w:r>
            <w:proofErr w:type="spellEnd"/>
            <w:r w:rsidRPr="006C6A79">
              <w:rPr>
                <w:sz w:val="28"/>
                <w:szCs w:val="28"/>
              </w:rPr>
              <w:t>,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ул. Центральная, д. 2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установлено относител</w:t>
            </w:r>
            <w:r w:rsidRPr="006C6A79">
              <w:rPr>
                <w:sz w:val="28"/>
                <w:szCs w:val="28"/>
              </w:rPr>
              <w:t>ь</w:t>
            </w:r>
            <w:r w:rsidRPr="006C6A79">
              <w:rPr>
                <w:sz w:val="28"/>
                <w:szCs w:val="28"/>
              </w:rPr>
              <w:t>но ориентира, распол</w:t>
            </w:r>
            <w:r w:rsidRPr="006C6A79">
              <w:rPr>
                <w:sz w:val="28"/>
                <w:szCs w:val="28"/>
              </w:rPr>
              <w:t>о</w:t>
            </w:r>
            <w:r w:rsidRPr="006C6A79">
              <w:rPr>
                <w:sz w:val="28"/>
                <w:szCs w:val="28"/>
              </w:rPr>
              <w:t xml:space="preserve">женного в границах участка. </w:t>
            </w:r>
          </w:p>
          <w:p w:rsidR="0013376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Почтовый адрес ориент</w:t>
            </w:r>
            <w:r w:rsidRPr="006C6A79">
              <w:rPr>
                <w:sz w:val="28"/>
                <w:szCs w:val="28"/>
              </w:rPr>
              <w:t>и</w:t>
            </w:r>
            <w:r w:rsidRPr="006C6A79">
              <w:rPr>
                <w:sz w:val="28"/>
                <w:szCs w:val="28"/>
              </w:rPr>
              <w:t xml:space="preserve">ра: Ярославская область, </w:t>
            </w:r>
            <w:proofErr w:type="spellStart"/>
            <w:r w:rsidRPr="006C6A79">
              <w:rPr>
                <w:sz w:val="28"/>
                <w:szCs w:val="28"/>
              </w:rPr>
              <w:t>Любимский</w:t>
            </w:r>
            <w:proofErr w:type="spellEnd"/>
            <w:r w:rsidRPr="006C6A79">
              <w:rPr>
                <w:sz w:val="28"/>
                <w:szCs w:val="28"/>
              </w:rPr>
              <w:t xml:space="preserve"> район, д. </w:t>
            </w:r>
            <w:proofErr w:type="spellStart"/>
            <w:r w:rsidRPr="006C6A79">
              <w:rPr>
                <w:sz w:val="28"/>
                <w:szCs w:val="28"/>
              </w:rPr>
              <w:t>Кинтаново</w:t>
            </w:r>
            <w:proofErr w:type="spellEnd"/>
            <w:r w:rsidRPr="006C6A79">
              <w:rPr>
                <w:sz w:val="28"/>
                <w:szCs w:val="28"/>
              </w:rPr>
              <w:t xml:space="preserve">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ул. Центральная, д. 2</w:t>
            </w:r>
          </w:p>
        </w:tc>
        <w:tc>
          <w:tcPr>
            <w:tcW w:w="255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1</w:t>
            </w:r>
            <w:r w:rsidR="0017736A" w:rsidRPr="006C6A79">
              <w:rPr>
                <w:sz w:val="28"/>
                <w:szCs w:val="28"/>
              </w:rPr>
              <w:t>7</w:t>
            </w:r>
            <w:r w:rsidRPr="006C6A7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77AB2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Помещение,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76:23:050207:88</w:t>
            </w:r>
          </w:p>
        </w:tc>
        <w:tc>
          <w:tcPr>
            <w:tcW w:w="340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г. Ярославль,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проезд Республиканский, д. 11, пом. 1 – 3, 7 – 19</w:t>
            </w:r>
          </w:p>
        </w:tc>
        <w:tc>
          <w:tcPr>
            <w:tcW w:w="2552" w:type="dxa"/>
          </w:tcPr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нежилое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помещение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05846" w:rsidRPr="006C6A79" w:rsidRDefault="002D28D1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1</w:t>
            </w:r>
            <w:r w:rsidR="0017736A" w:rsidRPr="006C6A79">
              <w:rPr>
                <w:sz w:val="28"/>
                <w:szCs w:val="28"/>
              </w:rPr>
              <w:t>8</w:t>
            </w:r>
            <w:r w:rsidR="00205846" w:rsidRPr="006C6A7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C09E8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Недвижимое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имущество: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AC09E8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помещение,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76:23:041704:443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3D646C" w:rsidRPr="006C6A79" w:rsidRDefault="003D646C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960EF5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помещение,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76:23:010101:129966</w:t>
            </w:r>
          </w:p>
        </w:tc>
        <w:tc>
          <w:tcPr>
            <w:tcW w:w="340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г. Ярославль, </w:t>
            </w: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ул. </w:t>
            </w:r>
            <w:proofErr w:type="spellStart"/>
            <w:r w:rsidRPr="006C6A79">
              <w:rPr>
                <w:sz w:val="28"/>
                <w:szCs w:val="28"/>
              </w:rPr>
              <w:t>Закгейма</w:t>
            </w:r>
            <w:proofErr w:type="spellEnd"/>
            <w:r w:rsidRPr="006C6A79">
              <w:rPr>
                <w:sz w:val="28"/>
                <w:szCs w:val="28"/>
              </w:rPr>
              <w:t xml:space="preserve">, д. 10,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пом. 8 – 10</w:t>
            </w:r>
          </w:p>
          <w:p w:rsidR="003D646C" w:rsidRPr="006C6A79" w:rsidRDefault="003D646C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г. Ярославль, </w:t>
            </w: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ул. </w:t>
            </w:r>
            <w:proofErr w:type="spellStart"/>
            <w:r w:rsidRPr="006C6A79">
              <w:rPr>
                <w:sz w:val="28"/>
                <w:szCs w:val="28"/>
              </w:rPr>
              <w:t>Закгейма</w:t>
            </w:r>
            <w:proofErr w:type="spellEnd"/>
            <w:r w:rsidRPr="006C6A79">
              <w:rPr>
                <w:sz w:val="28"/>
                <w:szCs w:val="28"/>
              </w:rPr>
              <w:t xml:space="preserve">, д. 10, </w:t>
            </w:r>
          </w:p>
          <w:p w:rsidR="00205846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пом. 4 – 7</w:t>
            </w:r>
          </w:p>
          <w:p w:rsidR="00E02D57" w:rsidRPr="006C6A79" w:rsidRDefault="00E02D57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нежилое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помещение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3D646C" w:rsidRPr="006C6A79" w:rsidRDefault="003D646C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нежилое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помещение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05846" w:rsidRPr="006C6A79" w:rsidRDefault="0017736A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19</w:t>
            </w:r>
            <w:r w:rsidR="00205846" w:rsidRPr="006C6A7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F408F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Помещение,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76:23:010101:173086</w:t>
            </w:r>
          </w:p>
        </w:tc>
        <w:tc>
          <w:tcPr>
            <w:tcW w:w="340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г. Ярославль, </w:t>
            </w:r>
          </w:p>
          <w:p w:rsidR="00DF408F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ул. Маланова, д. 21,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пом. 9 – 15</w:t>
            </w:r>
          </w:p>
        </w:tc>
        <w:tc>
          <w:tcPr>
            <w:tcW w:w="2552" w:type="dxa"/>
          </w:tcPr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нежилое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помещение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A15F4" w:rsidRPr="006C6A79" w:rsidTr="00807536"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05846" w:rsidRPr="006C6A79" w:rsidRDefault="002D28D1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2</w:t>
            </w:r>
            <w:r w:rsidR="0017736A" w:rsidRPr="006C6A79">
              <w:rPr>
                <w:sz w:val="28"/>
                <w:szCs w:val="28"/>
              </w:rPr>
              <w:t>0</w:t>
            </w:r>
            <w:r w:rsidR="00205846" w:rsidRPr="006C6A7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Аптека,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76:22:010101:10117</w:t>
            </w:r>
          </w:p>
        </w:tc>
        <w:tc>
          <w:tcPr>
            <w:tcW w:w="340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г. Углич, </w:t>
            </w: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ул. Старостина, д. 8,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пом. I</w:t>
            </w:r>
          </w:p>
        </w:tc>
        <w:tc>
          <w:tcPr>
            <w:tcW w:w="2552" w:type="dxa"/>
          </w:tcPr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нежилое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помещение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AA15F4" w:rsidRPr="006C6A79" w:rsidTr="00807536">
        <w:trPr>
          <w:trHeight w:val="424"/>
        </w:trPr>
        <w:tc>
          <w:tcPr>
            <w:tcW w:w="250" w:type="dxa"/>
            <w:tcBorders>
              <w:top w:val="nil"/>
              <w:left w:val="nil"/>
              <w:bottom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2</w:t>
            </w:r>
            <w:r w:rsidR="0017736A" w:rsidRPr="006C6A79">
              <w:rPr>
                <w:sz w:val="28"/>
                <w:szCs w:val="28"/>
              </w:rPr>
              <w:t>1</w:t>
            </w:r>
            <w:r w:rsidRPr="006C6A7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0180C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Недвижимое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имущество: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A0180C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детская клиническая больница № 1,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  <w:vertAlign w:val="superscript"/>
              </w:rPr>
            </w:pPr>
            <w:r w:rsidRPr="006C6A79">
              <w:rPr>
                <w:sz w:val="28"/>
                <w:szCs w:val="28"/>
              </w:rPr>
              <w:t>кадастровый номер 76:23:050304:179</w:t>
            </w:r>
            <w:r w:rsidRPr="006C6A79">
              <w:rPr>
                <w:sz w:val="28"/>
                <w:szCs w:val="28"/>
                <w:vertAlign w:val="superscript"/>
              </w:rPr>
              <w:t>*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A0180C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здание (гараж),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76:23:050304:180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  <w:p w:rsidR="00A0180C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с земельным </w:t>
            </w:r>
          </w:p>
          <w:p w:rsidR="00A0180C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участком,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кадастровый номер 76:23:050207:30</w:t>
            </w:r>
          </w:p>
        </w:tc>
        <w:tc>
          <w:tcPr>
            <w:tcW w:w="340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г. Ярославль,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просп</w:t>
            </w:r>
            <w:r w:rsidR="00A0180C" w:rsidRPr="006C6A79">
              <w:rPr>
                <w:sz w:val="28"/>
                <w:szCs w:val="28"/>
              </w:rPr>
              <w:t>ект</w:t>
            </w:r>
            <w:r w:rsidRPr="006C6A79">
              <w:rPr>
                <w:sz w:val="28"/>
                <w:szCs w:val="28"/>
              </w:rPr>
              <w:t xml:space="preserve"> Ленина, д. 12/76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г. Ярославль,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просп</w:t>
            </w:r>
            <w:r w:rsidR="00A0180C" w:rsidRPr="006C6A79">
              <w:rPr>
                <w:sz w:val="28"/>
                <w:szCs w:val="28"/>
              </w:rPr>
              <w:t>ект</w:t>
            </w:r>
            <w:r w:rsidRPr="006C6A79">
              <w:rPr>
                <w:sz w:val="28"/>
                <w:szCs w:val="28"/>
              </w:rPr>
              <w:t xml:space="preserve"> Ленина, д. 12/76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D767E1" w:rsidRPr="006C6A79" w:rsidRDefault="00D767E1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установлено относител</w:t>
            </w:r>
            <w:r w:rsidRPr="006C6A79">
              <w:rPr>
                <w:sz w:val="28"/>
                <w:szCs w:val="28"/>
              </w:rPr>
              <w:t>ь</w:t>
            </w:r>
            <w:r w:rsidRPr="006C6A79">
              <w:rPr>
                <w:sz w:val="28"/>
                <w:szCs w:val="28"/>
              </w:rPr>
              <w:t>но ориентира, распол</w:t>
            </w:r>
            <w:r w:rsidRPr="006C6A79">
              <w:rPr>
                <w:sz w:val="28"/>
                <w:szCs w:val="28"/>
              </w:rPr>
              <w:t>о</w:t>
            </w:r>
            <w:r w:rsidRPr="006C6A79">
              <w:rPr>
                <w:sz w:val="28"/>
                <w:szCs w:val="28"/>
              </w:rPr>
              <w:t xml:space="preserve">женного в границах участка. </w:t>
            </w:r>
          </w:p>
          <w:p w:rsidR="00205846" w:rsidRPr="006C6A79" w:rsidRDefault="00D767E1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Почтовый адрес ориент</w:t>
            </w:r>
            <w:r w:rsidRPr="006C6A79">
              <w:rPr>
                <w:sz w:val="28"/>
                <w:szCs w:val="28"/>
              </w:rPr>
              <w:t>и</w:t>
            </w:r>
            <w:r w:rsidRPr="006C6A79">
              <w:rPr>
                <w:sz w:val="28"/>
                <w:szCs w:val="28"/>
              </w:rPr>
              <w:t xml:space="preserve">ра: </w:t>
            </w:r>
            <w:r w:rsidR="00205846" w:rsidRPr="006C6A79">
              <w:rPr>
                <w:sz w:val="28"/>
                <w:szCs w:val="28"/>
              </w:rPr>
              <w:t xml:space="preserve">Ярославская область, </w:t>
            </w:r>
          </w:p>
          <w:p w:rsidR="0080753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 xml:space="preserve">г. Ярославль, 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просп</w:t>
            </w:r>
            <w:r w:rsidR="00A0180C" w:rsidRPr="006C6A79">
              <w:rPr>
                <w:sz w:val="28"/>
                <w:szCs w:val="28"/>
              </w:rPr>
              <w:t>ект</w:t>
            </w:r>
            <w:r w:rsidRPr="006C6A79">
              <w:rPr>
                <w:sz w:val="28"/>
                <w:szCs w:val="28"/>
              </w:rPr>
              <w:t xml:space="preserve"> Ленина, д. 12/76</w:t>
            </w:r>
          </w:p>
        </w:tc>
        <w:tc>
          <w:tcPr>
            <w:tcW w:w="2552" w:type="dxa"/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нежилое здание</w:t>
            </w: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A0180C" w:rsidRPr="006C6A79" w:rsidRDefault="00A0180C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D767E1" w:rsidRPr="006C6A79" w:rsidRDefault="00D767E1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D767E1" w:rsidRPr="006C6A79" w:rsidRDefault="00D767E1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D767E1" w:rsidRPr="006C6A79" w:rsidRDefault="00D767E1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  <w:p w:rsidR="00205846" w:rsidRPr="006C6A79" w:rsidRDefault="00205846" w:rsidP="00E02D57">
            <w:pPr>
              <w:tabs>
                <w:tab w:val="left" w:pos="5055"/>
              </w:tabs>
              <w:autoSpaceDE w:val="0"/>
              <w:autoSpaceDN w:val="0"/>
              <w:adjustRightInd w:val="0"/>
              <w:spacing w:line="228" w:lineRule="auto"/>
              <w:ind w:left="-51" w:right="-108"/>
              <w:rPr>
                <w:sz w:val="28"/>
                <w:szCs w:val="28"/>
              </w:rPr>
            </w:pPr>
            <w:r w:rsidRPr="006C6A79">
              <w:rPr>
                <w:sz w:val="28"/>
                <w:szCs w:val="28"/>
              </w:rPr>
              <w:t>».</w:t>
            </w:r>
          </w:p>
        </w:tc>
      </w:tr>
    </w:tbl>
    <w:p w:rsidR="00D767E1" w:rsidRPr="006C6A79" w:rsidRDefault="00D767E1" w:rsidP="00807536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38C6" w:rsidRPr="006C6A79" w:rsidRDefault="00F55014" w:rsidP="006B4B9F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C6A79">
        <w:rPr>
          <w:b/>
          <w:sz w:val="28"/>
          <w:szCs w:val="28"/>
        </w:rPr>
        <w:t>Статья 2</w:t>
      </w:r>
    </w:p>
    <w:p w:rsidR="00F55014" w:rsidRPr="006C6A79" w:rsidRDefault="00F55014" w:rsidP="00F55014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6A79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6C6A79">
        <w:rPr>
          <w:bCs/>
          <w:sz w:val="28"/>
          <w:szCs w:val="28"/>
        </w:rPr>
        <w:t>о</w:t>
      </w:r>
      <w:r w:rsidRPr="006C6A79">
        <w:rPr>
          <w:bCs/>
          <w:sz w:val="28"/>
          <w:szCs w:val="28"/>
        </w:rPr>
        <w:t xml:space="preserve">вания. </w:t>
      </w:r>
    </w:p>
    <w:p w:rsidR="00F55014" w:rsidRPr="006C6A79" w:rsidRDefault="00F55014" w:rsidP="00AA15F4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5014" w:rsidRPr="006C6A79" w:rsidRDefault="00F55014" w:rsidP="00AA15F4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61E" w:rsidRPr="006C6A79" w:rsidRDefault="004C661E" w:rsidP="00AA15F4">
      <w:pPr>
        <w:rPr>
          <w:sz w:val="28"/>
          <w:szCs w:val="28"/>
        </w:rPr>
      </w:pPr>
    </w:p>
    <w:p w:rsidR="0005129E" w:rsidRPr="006C6A79" w:rsidRDefault="0005129E" w:rsidP="0005129E">
      <w:pPr>
        <w:pStyle w:val="2"/>
        <w:rPr>
          <w:b w:val="0"/>
          <w:szCs w:val="28"/>
        </w:rPr>
      </w:pPr>
      <w:r w:rsidRPr="006C6A79">
        <w:rPr>
          <w:b w:val="0"/>
          <w:szCs w:val="28"/>
        </w:rPr>
        <w:t>Губернатор</w:t>
      </w:r>
    </w:p>
    <w:p w:rsidR="0005129E" w:rsidRPr="006C6A79" w:rsidRDefault="0005129E" w:rsidP="0005129E">
      <w:pPr>
        <w:pStyle w:val="2"/>
        <w:rPr>
          <w:b w:val="0"/>
          <w:szCs w:val="28"/>
        </w:rPr>
      </w:pPr>
      <w:r w:rsidRPr="006C6A79">
        <w:rPr>
          <w:b w:val="0"/>
          <w:szCs w:val="28"/>
        </w:rPr>
        <w:t>Ярославской области</w:t>
      </w:r>
      <w:r w:rsidRPr="006C6A79">
        <w:rPr>
          <w:b w:val="0"/>
          <w:szCs w:val="28"/>
        </w:rPr>
        <w:tab/>
        <w:t xml:space="preserve">                     </w:t>
      </w:r>
      <w:r w:rsidR="006C6A79">
        <w:rPr>
          <w:b w:val="0"/>
          <w:szCs w:val="28"/>
        </w:rPr>
        <w:t xml:space="preserve">  </w:t>
      </w:r>
      <w:r w:rsidRPr="006C6A79">
        <w:rPr>
          <w:b w:val="0"/>
          <w:szCs w:val="28"/>
        </w:rPr>
        <w:t xml:space="preserve">                                                 М.Я. </w:t>
      </w:r>
      <w:proofErr w:type="spellStart"/>
      <w:r w:rsidRPr="006C6A79">
        <w:rPr>
          <w:b w:val="0"/>
          <w:szCs w:val="28"/>
        </w:rPr>
        <w:t>Евраев</w:t>
      </w:r>
      <w:proofErr w:type="spellEnd"/>
    </w:p>
    <w:p w:rsidR="0005129E" w:rsidRPr="006C6A79" w:rsidRDefault="0005129E" w:rsidP="0005129E">
      <w:pPr>
        <w:pStyle w:val="2"/>
        <w:rPr>
          <w:b w:val="0"/>
          <w:szCs w:val="28"/>
        </w:rPr>
      </w:pPr>
    </w:p>
    <w:p w:rsidR="004C661E" w:rsidRPr="006C6A79" w:rsidRDefault="004C661E" w:rsidP="004C661E">
      <w:pPr>
        <w:rPr>
          <w:sz w:val="28"/>
          <w:szCs w:val="28"/>
        </w:rPr>
      </w:pPr>
    </w:p>
    <w:p w:rsidR="0005129E" w:rsidRPr="006C6A79" w:rsidRDefault="003C4C0B" w:rsidP="0005129E">
      <w:pPr>
        <w:pStyle w:val="2"/>
        <w:rPr>
          <w:b w:val="0"/>
          <w:szCs w:val="28"/>
        </w:rPr>
      </w:pPr>
      <w:r w:rsidRPr="003C4C0B">
        <w:rPr>
          <w:b w:val="0"/>
          <w:szCs w:val="28"/>
        </w:rPr>
        <w:t>3 июля</w:t>
      </w:r>
      <w:r w:rsidR="0005129E" w:rsidRPr="006C6A79">
        <w:rPr>
          <w:b w:val="0"/>
          <w:szCs w:val="28"/>
        </w:rPr>
        <w:t xml:space="preserve"> 202</w:t>
      </w:r>
      <w:r w:rsidR="00AD57C8" w:rsidRPr="006C6A79">
        <w:rPr>
          <w:b w:val="0"/>
          <w:szCs w:val="28"/>
        </w:rPr>
        <w:t>3</w:t>
      </w:r>
      <w:r w:rsidR="0005129E" w:rsidRPr="006C6A79">
        <w:rPr>
          <w:b w:val="0"/>
          <w:szCs w:val="28"/>
        </w:rPr>
        <w:t xml:space="preserve"> г.</w:t>
      </w:r>
    </w:p>
    <w:p w:rsidR="0005129E" w:rsidRPr="006C6A79" w:rsidRDefault="0005129E" w:rsidP="0005129E">
      <w:pPr>
        <w:pStyle w:val="2"/>
        <w:rPr>
          <w:b w:val="0"/>
          <w:szCs w:val="28"/>
        </w:rPr>
      </w:pPr>
    </w:p>
    <w:p w:rsidR="00F54AE7" w:rsidRPr="006C6A79" w:rsidRDefault="0005129E" w:rsidP="0005129E">
      <w:pPr>
        <w:pStyle w:val="2"/>
        <w:rPr>
          <w:szCs w:val="28"/>
        </w:rPr>
      </w:pPr>
      <w:r w:rsidRPr="006C6A79">
        <w:rPr>
          <w:b w:val="0"/>
          <w:szCs w:val="28"/>
        </w:rPr>
        <w:t xml:space="preserve">№ </w:t>
      </w:r>
      <w:r w:rsidR="003C4C0B">
        <w:rPr>
          <w:b w:val="0"/>
          <w:szCs w:val="28"/>
        </w:rPr>
        <w:t>56-з</w:t>
      </w:r>
      <w:bookmarkStart w:id="0" w:name="_GoBack"/>
      <w:bookmarkEnd w:id="0"/>
    </w:p>
    <w:sectPr w:rsidR="00F54AE7" w:rsidRPr="006C6A79" w:rsidSect="00C9078A">
      <w:headerReference w:type="even" r:id="rId10"/>
      <w:headerReference w:type="default" r:id="rId11"/>
      <w:pgSz w:w="11906" w:h="16838" w:code="9"/>
      <w:pgMar w:top="1134" w:right="850" w:bottom="709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77" w:rsidRDefault="005F7C77">
      <w:r>
        <w:separator/>
      </w:r>
    </w:p>
  </w:endnote>
  <w:endnote w:type="continuationSeparator" w:id="0">
    <w:p w:rsidR="005F7C77" w:rsidRDefault="005F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77" w:rsidRDefault="005F7C77">
      <w:r>
        <w:separator/>
      </w:r>
    </w:p>
  </w:footnote>
  <w:footnote w:type="continuationSeparator" w:id="0">
    <w:p w:rsidR="005F7C77" w:rsidRDefault="005F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Pr="00CD67C2" w:rsidRDefault="00413419">
    <w:pPr>
      <w:pStyle w:val="a4"/>
      <w:framePr w:wrap="around" w:vAnchor="text" w:hAnchor="margin" w:xAlign="center" w:y="1"/>
      <w:rPr>
        <w:rStyle w:val="a5"/>
        <w:sz w:val="28"/>
      </w:rPr>
    </w:pPr>
    <w:r w:rsidRPr="00CD67C2">
      <w:rPr>
        <w:rStyle w:val="a5"/>
        <w:sz w:val="28"/>
      </w:rPr>
      <w:fldChar w:fldCharType="begin"/>
    </w:r>
    <w:r w:rsidR="0004123E" w:rsidRPr="00CD67C2">
      <w:rPr>
        <w:rStyle w:val="a5"/>
        <w:sz w:val="28"/>
      </w:rPr>
      <w:instrText xml:space="preserve">PAGE  </w:instrText>
    </w:r>
    <w:r w:rsidRPr="00CD67C2">
      <w:rPr>
        <w:rStyle w:val="a5"/>
        <w:sz w:val="28"/>
      </w:rPr>
      <w:fldChar w:fldCharType="separate"/>
    </w:r>
    <w:r w:rsidR="003C4C0B">
      <w:rPr>
        <w:rStyle w:val="a5"/>
        <w:noProof/>
        <w:sz w:val="28"/>
      </w:rPr>
      <w:t>4</w:t>
    </w:r>
    <w:r w:rsidRPr="00CD67C2">
      <w:rPr>
        <w:rStyle w:val="a5"/>
        <w:sz w:val="28"/>
      </w:rPr>
      <w:fldChar w:fldCharType="end"/>
    </w:r>
  </w:p>
  <w:p w:rsidR="0004123E" w:rsidRDefault="0004123E" w:rsidP="00CD67C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B82B7E"/>
    <w:multiLevelType w:val="hybridMultilevel"/>
    <w:tmpl w:val="537E6A12"/>
    <w:lvl w:ilvl="0" w:tplc="C91825B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5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16EE9"/>
    <w:rsid w:val="00030B8F"/>
    <w:rsid w:val="00035AE9"/>
    <w:rsid w:val="000378B8"/>
    <w:rsid w:val="0004123E"/>
    <w:rsid w:val="00041F77"/>
    <w:rsid w:val="000440D4"/>
    <w:rsid w:val="0005129E"/>
    <w:rsid w:val="0006055A"/>
    <w:rsid w:val="000716E3"/>
    <w:rsid w:val="000735B8"/>
    <w:rsid w:val="00073EA5"/>
    <w:rsid w:val="000769AE"/>
    <w:rsid w:val="000A0815"/>
    <w:rsid w:val="000B17BA"/>
    <w:rsid w:val="000B18F2"/>
    <w:rsid w:val="000B41F0"/>
    <w:rsid w:val="000B47E6"/>
    <w:rsid w:val="000B52EE"/>
    <w:rsid w:val="000C076E"/>
    <w:rsid w:val="000C4773"/>
    <w:rsid w:val="000C4F28"/>
    <w:rsid w:val="000C64A4"/>
    <w:rsid w:val="000D05CD"/>
    <w:rsid w:val="000D09C3"/>
    <w:rsid w:val="000D2B50"/>
    <w:rsid w:val="000E12C1"/>
    <w:rsid w:val="000F0B91"/>
    <w:rsid w:val="001025D4"/>
    <w:rsid w:val="00106F85"/>
    <w:rsid w:val="00107CD2"/>
    <w:rsid w:val="00117049"/>
    <w:rsid w:val="00133766"/>
    <w:rsid w:val="00134B21"/>
    <w:rsid w:val="00163487"/>
    <w:rsid w:val="00164FEA"/>
    <w:rsid w:val="00173031"/>
    <w:rsid w:val="0017736A"/>
    <w:rsid w:val="00195EC2"/>
    <w:rsid w:val="001A5903"/>
    <w:rsid w:val="001B07A6"/>
    <w:rsid w:val="001B47A9"/>
    <w:rsid w:val="001B66AA"/>
    <w:rsid w:val="001C5443"/>
    <w:rsid w:val="001C7AD8"/>
    <w:rsid w:val="001D5869"/>
    <w:rsid w:val="001E19C1"/>
    <w:rsid w:val="001E2A84"/>
    <w:rsid w:val="001F0AC4"/>
    <w:rsid w:val="001F3F8B"/>
    <w:rsid w:val="00202722"/>
    <w:rsid w:val="00205846"/>
    <w:rsid w:val="002105F7"/>
    <w:rsid w:val="00210987"/>
    <w:rsid w:val="00212714"/>
    <w:rsid w:val="002163B1"/>
    <w:rsid w:val="002216D0"/>
    <w:rsid w:val="00221EA7"/>
    <w:rsid w:val="002246BE"/>
    <w:rsid w:val="00224A02"/>
    <w:rsid w:val="00235334"/>
    <w:rsid w:val="00240847"/>
    <w:rsid w:val="00242B2F"/>
    <w:rsid w:val="00252164"/>
    <w:rsid w:val="0025731D"/>
    <w:rsid w:val="00271389"/>
    <w:rsid w:val="002728B5"/>
    <w:rsid w:val="00275131"/>
    <w:rsid w:val="002771BF"/>
    <w:rsid w:val="00291880"/>
    <w:rsid w:val="002A269C"/>
    <w:rsid w:val="002B76E4"/>
    <w:rsid w:val="002C371A"/>
    <w:rsid w:val="002D28D1"/>
    <w:rsid w:val="002D7C6A"/>
    <w:rsid w:val="002E0932"/>
    <w:rsid w:val="002E1654"/>
    <w:rsid w:val="002E7401"/>
    <w:rsid w:val="002F438F"/>
    <w:rsid w:val="003252C3"/>
    <w:rsid w:val="0034010A"/>
    <w:rsid w:val="00345423"/>
    <w:rsid w:val="00354056"/>
    <w:rsid w:val="003652A1"/>
    <w:rsid w:val="00371283"/>
    <w:rsid w:val="003737F0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7093"/>
    <w:rsid w:val="003A7D91"/>
    <w:rsid w:val="003C2D97"/>
    <w:rsid w:val="003C4C0B"/>
    <w:rsid w:val="003C5B75"/>
    <w:rsid w:val="003C63AC"/>
    <w:rsid w:val="003C68BB"/>
    <w:rsid w:val="003D139B"/>
    <w:rsid w:val="003D3ED8"/>
    <w:rsid w:val="003D51EA"/>
    <w:rsid w:val="003D646C"/>
    <w:rsid w:val="003E0204"/>
    <w:rsid w:val="003E39C8"/>
    <w:rsid w:val="003E3BBE"/>
    <w:rsid w:val="003E47B9"/>
    <w:rsid w:val="003E5A72"/>
    <w:rsid w:val="003F53E1"/>
    <w:rsid w:val="003F559A"/>
    <w:rsid w:val="00407876"/>
    <w:rsid w:val="00413419"/>
    <w:rsid w:val="00414BBF"/>
    <w:rsid w:val="0041756E"/>
    <w:rsid w:val="004334EE"/>
    <w:rsid w:val="00476E3F"/>
    <w:rsid w:val="004771B7"/>
    <w:rsid w:val="004836C8"/>
    <w:rsid w:val="00495C6B"/>
    <w:rsid w:val="00495E54"/>
    <w:rsid w:val="00495E65"/>
    <w:rsid w:val="00497171"/>
    <w:rsid w:val="004A032D"/>
    <w:rsid w:val="004A5DB1"/>
    <w:rsid w:val="004B1487"/>
    <w:rsid w:val="004B70D4"/>
    <w:rsid w:val="004C0BCE"/>
    <w:rsid w:val="004C5541"/>
    <w:rsid w:val="004C661E"/>
    <w:rsid w:val="004C71AC"/>
    <w:rsid w:val="004C7714"/>
    <w:rsid w:val="004D5FEC"/>
    <w:rsid w:val="004F5F50"/>
    <w:rsid w:val="004F6268"/>
    <w:rsid w:val="00503785"/>
    <w:rsid w:val="0050437E"/>
    <w:rsid w:val="005235CE"/>
    <w:rsid w:val="005277DE"/>
    <w:rsid w:val="00540626"/>
    <w:rsid w:val="0054198A"/>
    <w:rsid w:val="00544920"/>
    <w:rsid w:val="0055568B"/>
    <w:rsid w:val="0055747D"/>
    <w:rsid w:val="005576CB"/>
    <w:rsid w:val="005622F8"/>
    <w:rsid w:val="005730A9"/>
    <w:rsid w:val="005864A7"/>
    <w:rsid w:val="00587A78"/>
    <w:rsid w:val="00593070"/>
    <w:rsid w:val="005B2E1A"/>
    <w:rsid w:val="005B339D"/>
    <w:rsid w:val="005B499E"/>
    <w:rsid w:val="005C03B1"/>
    <w:rsid w:val="005C334E"/>
    <w:rsid w:val="005C54D1"/>
    <w:rsid w:val="005C74DE"/>
    <w:rsid w:val="005D5050"/>
    <w:rsid w:val="005E5CB8"/>
    <w:rsid w:val="005F7C77"/>
    <w:rsid w:val="0060254A"/>
    <w:rsid w:val="00615B13"/>
    <w:rsid w:val="00616340"/>
    <w:rsid w:val="00620DD0"/>
    <w:rsid w:val="00624D72"/>
    <w:rsid w:val="006348A3"/>
    <w:rsid w:val="00643249"/>
    <w:rsid w:val="00644003"/>
    <w:rsid w:val="00645A9E"/>
    <w:rsid w:val="00645CC9"/>
    <w:rsid w:val="00647C1B"/>
    <w:rsid w:val="006515E3"/>
    <w:rsid w:val="00651F51"/>
    <w:rsid w:val="00660EE7"/>
    <w:rsid w:val="0067162E"/>
    <w:rsid w:val="00675648"/>
    <w:rsid w:val="006872EF"/>
    <w:rsid w:val="00690FD0"/>
    <w:rsid w:val="00695360"/>
    <w:rsid w:val="00695BCF"/>
    <w:rsid w:val="006B05FE"/>
    <w:rsid w:val="006B240E"/>
    <w:rsid w:val="006B409E"/>
    <w:rsid w:val="006B4B9F"/>
    <w:rsid w:val="006C6A79"/>
    <w:rsid w:val="006D40BB"/>
    <w:rsid w:val="006D582D"/>
    <w:rsid w:val="006E2FBC"/>
    <w:rsid w:val="006E4E8E"/>
    <w:rsid w:val="006E5B2F"/>
    <w:rsid w:val="006F1D55"/>
    <w:rsid w:val="006F6F76"/>
    <w:rsid w:val="0070313E"/>
    <w:rsid w:val="00712195"/>
    <w:rsid w:val="00717636"/>
    <w:rsid w:val="0072236C"/>
    <w:rsid w:val="0072526F"/>
    <w:rsid w:val="0073707A"/>
    <w:rsid w:val="007432E9"/>
    <w:rsid w:val="00750A15"/>
    <w:rsid w:val="00753305"/>
    <w:rsid w:val="007572C6"/>
    <w:rsid w:val="00763DC2"/>
    <w:rsid w:val="007646F5"/>
    <w:rsid w:val="00772079"/>
    <w:rsid w:val="00774E70"/>
    <w:rsid w:val="0077525F"/>
    <w:rsid w:val="0077601F"/>
    <w:rsid w:val="00780749"/>
    <w:rsid w:val="00782BBC"/>
    <w:rsid w:val="0079593F"/>
    <w:rsid w:val="007A23AB"/>
    <w:rsid w:val="007B06CD"/>
    <w:rsid w:val="007B12D1"/>
    <w:rsid w:val="007B35F4"/>
    <w:rsid w:val="007B4179"/>
    <w:rsid w:val="007B579C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271A"/>
    <w:rsid w:val="0080607D"/>
    <w:rsid w:val="00807536"/>
    <w:rsid w:val="008155B6"/>
    <w:rsid w:val="00830B2B"/>
    <w:rsid w:val="00831CFF"/>
    <w:rsid w:val="00833994"/>
    <w:rsid w:val="00844B2D"/>
    <w:rsid w:val="0084512D"/>
    <w:rsid w:val="00851476"/>
    <w:rsid w:val="00853F5A"/>
    <w:rsid w:val="008555C7"/>
    <w:rsid w:val="00884A10"/>
    <w:rsid w:val="00885F0F"/>
    <w:rsid w:val="0089259E"/>
    <w:rsid w:val="00895192"/>
    <w:rsid w:val="00896FF1"/>
    <w:rsid w:val="008A5E89"/>
    <w:rsid w:val="008B07E9"/>
    <w:rsid w:val="008C1A54"/>
    <w:rsid w:val="008D18AE"/>
    <w:rsid w:val="008D65E8"/>
    <w:rsid w:val="008E22C1"/>
    <w:rsid w:val="008E27BC"/>
    <w:rsid w:val="008E370E"/>
    <w:rsid w:val="008E5325"/>
    <w:rsid w:val="008F0126"/>
    <w:rsid w:val="008F4BBB"/>
    <w:rsid w:val="008F4BE4"/>
    <w:rsid w:val="00916D51"/>
    <w:rsid w:val="00917702"/>
    <w:rsid w:val="00927657"/>
    <w:rsid w:val="00930B19"/>
    <w:rsid w:val="00933F64"/>
    <w:rsid w:val="0094433B"/>
    <w:rsid w:val="00946837"/>
    <w:rsid w:val="00957508"/>
    <w:rsid w:val="00960EF5"/>
    <w:rsid w:val="00965080"/>
    <w:rsid w:val="009713BB"/>
    <w:rsid w:val="00971C08"/>
    <w:rsid w:val="009822FC"/>
    <w:rsid w:val="009B2AED"/>
    <w:rsid w:val="009B6195"/>
    <w:rsid w:val="009B7293"/>
    <w:rsid w:val="009C60A3"/>
    <w:rsid w:val="009D476D"/>
    <w:rsid w:val="009D49C0"/>
    <w:rsid w:val="009D734C"/>
    <w:rsid w:val="009E108B"/>
    <w:rsid w:val="009E41A0"/>
    <w:rsid w:val="009E540E"/>
    <w:rsid w:val="009E61B8"/>
    <w:rsid w:val="009F100C"/>
    <w:rsid w:val="00A0180C"/>
    <w:rsid w:val="00A01CDE"/>
    <w:rsid w:val="00A066C5"/>
    <w:rsid w:val="00A317AE"/>
    <w:rsid w:val="00A451C3"/>
    <w:rsid w:val="00A51D4A"/>
    <w:rsid w:val="00A538A0"/>
    <w:rsid w:val="00A54811"/>
    <w:rsid w:val="00A66D43"/>
    <w:rsid w:val="00A70AB6"/>
    <w:rsid w:val="00A73523"/>
    <w:rsid w:val="00A735D6"/>
    <w:rsid w:val="00A770DD"/>
    <w:rsid w:val="00A840E5"/>
    <w:rsid w:val="00A90A69"/>
    <w:rsid w:val="00A91DBB"/>
    <w:rsid w:val="00AA15B6"/>
    <w:rsid w:val="00AA15F4"/>
    <w:rsid w:val="00AB6646"/>
    <w:rsid w:val="00AC09E8"/>
    <w:rsid w:val="00AC213E"/>
    <w:rsid w:val="00AD4020"/>
    <w:rsid w:val="00AD457D"/>
    <w:rsid w:val="00AD57C8"/>
    <w:rsid w:val="00AE3B34"/>
    <w:rsid w:val="00AF72E2"/>
    <w:rsid w:val="00AF7F09"/>
    <w:rsid w:val="00B01C39"/>
    <w:rsid w:val="00B0332E"/>
    <w:rsid w:val="00B12635"/>
    <w:rsid w:val="00B138C6"/>
    <w:rsid w:val="00B14E4D"/>
    <w:rsid w:val="00B15487"/>
    <w:rsid w:val="00B21E3D"/>
    <w:rsid w:val="00B30506"/>
    <w:rsid w:val="00B32630"/>
    <w:rsid w:val="00B4052A"/>
    <w:rsid w:val="00B6220B"/>
    <w:rsid w:val="00B62AF7"/>
    <w:rsid w:val="00B66FE6"/>
    <w:rsid w:val="00B72328"/>
    <w:rsid w:val="00B74472"/>
    <w:rsid w:val="00B744D3"/>
    <w:rsid w:val="00B77AB2"/>
    <w:rsid w:val="00B92D86"/>
    <w:rsid w:val="00BA7F18"/>
    <w:rsid w:val="00BB19CA"/>
    <w:rsid w:val="00BB4EA1"/>
    <w:rsid w:val="00BB6A89"/>
    <w:rsid w:val="00BC2AD4"/>
    <w:rsid w:val="00BC3227"/>
    <w:rsid w:val="00BC4BA7"/>
    <w:rsid w:val="00BD1D4D"/>
    <w:rsid w:val="00BD704F"/>
    <w:rsid w:val="00BD7D97"/>
    <w:rsid w:val="00BE052F"/>
    <w:rsid w:val="00BE375A"/>
    <w:rsid w:val="00BF1250"/>
    <w:rsid w:val="00BF2479"/>
    <w:rsid w:val="00BF3CB5"/>
    <w:rsid w:val="00BF4C7C"/>
    <w:rsid w:val="00C02FA1"/>
    <w:rsid w:val="00C11E58"/>
    <w:rsid w:val="00C1315F"/>
    <w:rsid w:val="00C2377A"/>
    <w:rsid w:val="00C25CCC"/>
    <w:rsid w:val="00C2747F"/>
    <w:rsid w:val="00C27975"/>
    <w:rsid w:val="00C31309"/>
    <w:rsid w:val="00C31A98"/>
    <w:rsid w:val="00C322F5"/>
    <w:rsid w:val="00C63420"/>
    <w:rsid w:val="00C6380C"/>
    <w:rsid w:val="00C65418"/>
    <w:rsid w:val="00C66043"/>
    <w:rsid w:val="00C75B29"/>
    <w:rsid w:val="00C777AB"/>
    <w:rsid w:val="00C81C0D"/>
    <w:rsid w:val="00C847A5"/>
    <w:rsid w:val="00C9078A"/>
    <w:rsid w:val="00C9312E"/>
    <w:rsid w:val="00CA4B87"/>
    <w:rsid w:val="00CB0FC2"/>
    <w:rsid w:val="00CB2025"/>
    <w:rsid w:val="00CB5BBB"/>
    <w:rsid w:val="00CC0BCB"/>
    <w:rsid w:val="00CC1846"/>
    <w:rsid w:val="00CC5E97"/>
    <w:rsid w:val="00CC6887"/>
    <w:rsid w:val="00CC7C2F"/>
    <w:rsid w:val="00CD67C2"/>
    <w:rsid w:val="00CD6C94"/>
    <w:rsid w:val="00CE451F"/>
    <w:rsid w:val="00CE4892"/>
    <w:rsid w:val="00CE4A0C"/>
    <w:rsid w:val="00CE4E91"/>
    <w:rsid w:val="00CF11B8"/>
    <w:rsid w:val="00D014E5"/>
    <w:rsid w:val="00D04BD3"/>
    <w:rsid w:val="00D078F9"/>
    <w:rsid w:val="00D20F87"/>
    <w:rsid w:val="00D25498"/>
    <w:rsid w:val="00D25FFF"/>
    <w:rsid w:val="00D44E0F"/>
    <w:rsid w:val="00D451BD"/>
    <w:rsid w:val="00D503F0"/>
    <w:rsid w:val="00D50446"/>
    <w:rsid w:val="00D51357"/>
    <w:rsid w:val="00D54725"/>
    <w:rsid w:val="00D5659A"/>
    <w:rsid w:val="00D74CD5"/>
    <w:rsid w:val="00D75462"/>
    <w:rsid w:val="00D756DF"/>
    <w:rsid w:val="00D767E1"/>
    <w:rsid w:val="00D85B8E"/>
    <w:rsid w:val="00D86A0E"/>
    <w:rsid w:val="00D90639"/>
    <w:rsid w:val="00D93B57"/>
    <w:rsid w:val="00D96967"/>
    <w:rsid w:val="00DA1306"/>
    <w:rsid w:val="00DA3CC2"/>
    <w:rsid w:val="00DB137C"/>
    <w:rsid w:val="00DC00F8"/>
    <w:rsid w:val="00DC1001"/>
    <w:rsid w:val="00DC118B"/>
    <w:rsid w:val="00DC7A14"/>
    <w:rsid w:val="00DD04E7"/>
    <w:rsid w:val="00DD2A8E"/>
    <w:rsid w:val="00DE6BC0"/>
    <w:rsid w:val="00DE773F"/>
    <w:rsid w:val="00DF2C8C"/>
    <w:rsid w:val="00DF408F"/>
    <w:rsid w:val="00DF77A2"/>
    <w:rsid w:val="00E008F2"/>
    <w:rsid w:val="00E02D57"/>
    <w:rsid w:val="00E10270"/>
    <w:rsid w:val="00E16746"/>
    <w:rsid w:val="00E266FD"/>
    <w:rsid w:val="00E2746F"/>
    <w:rsid w:val="00E33977"/>
    <w:rsid w:val="00E40B21"/>
    <w:rsid w:val="00E46EA7"/>
    <w:rsid w:val="00E46F3E"/>
    <w:rsid w:val="00E543F4"/>
    <w:rsid w:val="00E61E53"/>
    <w:rsid w:val="00E61F23"/>
    <w:rsid w:val="00E648E2"/>
    <w:rsid w:val="00E6548F"/>
    <w:rsid w:val="00E709BE"/>
    <w:rsid w:val="00E74B21"/>
    <w:rsid w:val="00E763EC"/>
    <w:rsid w:val="00E841B2"/>
    <w:rsid w:val="00E85294"/>
    <w:rsid w:val="00E87AAA"/>
    <w:rsid w:val="00E95CAC"/>
    <w:rsid w:val="00EB5501"/>
    <w:rsid w:val="00EB5D3F"/>
    <w:rsid w:val="00EB7235"/>
    <w:rsid w:val="00EB7A28"/>
    <w:rsid w:val="00EC5316"/>
    <w:rsid w:val="00ED0C39"/>
    <w:rsid w:val="00ED2704"/>
    <w:rsid w:val="00EE07E0"/>
    <w:rsid w:val="00EE247B"/>
    <w:rsid w:val="00EF3D7F"/>
    <w:rsid w:val="00F016AB"/>
    <w:rsid w:val="00F1281D"/>
    <w:rsid w:val="00F14179"/>
    <w:rsid w:val="00F24EF5"/>
    <w:rsid w:val="00F26D63"/>
    <w:rsid w:val="00F2729D"/>
    <w:rsid w:val="00F35268"/>
    <w:rsid w:val="00F52BBC"/>
    <w:rsid w:val="00F5400C"/>
    <w:rsid w:val="00F54AE7"/>
    <w:rsid w:val="00F55014"/>
    <w:rsid w:val="00F617FF"/>
    <w:rsid w:val="00F80210"/>
    <w:rsid w:val="00F864FF"/>
    <w:rsid w:val="00FC6C26"/>
    <w:rsid w:val="00FC7781"/>
    <w:rsid w:val="00FD43CC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table" w:styleId="ad">
    <w:name w:val="Table Grid"/>
    <w:basedOn w:val="a1"/>
    <w:rsid w:val="00EF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6B40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table" w:styleId="ad">
    <w:name w:val="Table Grid"/>
    <w:basedOn w:val="a1"/>
    <w:rsid w:val="00EF3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6B4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939E9368ED9729D2EEE20E50996081DC9B78D1BA6FF1C3EB52945DE3D70751F386513BA2C826EC9D738BB51FC423F7D3CFF7D7EC82ED54B85D3101Cg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FB01-9FD9-45CC-9AE1-F132625F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2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5</cp:revision>
  <cp:lastPrinted>2023-06-28T07:19:00Z</cp:lastPrinted>
  <dcterms:created xsi:type="dcterms:W3CDTF">2023-06-28T07:16:00Z</dcterms:created>
  <dcterms:modified xsi:type="dcterms:W3CDTF">2023-07-04T08:08:00Z</dcterms:modified>
</cp:coreProperties>
</file>