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3153C" w:rsidTr="00A3153C">
        <w:tc>
          <w:tcPr>
            <w:tcW w:w="426" w:type="dxa"/>
            <w:vAlign w:val="center"/>
            <w:hideMark/>
          </w:tcPr>
          <w:p w:rsidR="00A3153C" w:rsidRDefault="00A315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3153C" w:rsidRDefault="00A315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21.11.2023</w:t>
            </w:r>
          </w:p>
        </w:tc>
        <w:tc>
          <w:tcPr>
            <w:tcW w:w="4111" w:type="dxa"/>
            <w:vAlign w:val="center"/>
          </w:tcPr>
          <w:p w:rsidR="00A3153C" w:rsidRDefault="00A315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A3153C" w:rsidRDefault="00A315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3153C" w:rsidRDefault="00A315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721183" w:rsidRPr="00721183" w:rsidRDefault="00721183" w:rsidP="00721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183" w:rsidRPr="00721183" w:rsidRDefault="00721183" w:rsidP="00721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28F" w:rsidRPr="00721183" w:rsidRDefault="0061428F" w:rsidP="00721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1183">
        <w:rPr>
          <w:rFonts w:ascii="Times New Roman" w:hAnsi="Times New Roman" w:cs="Times New Roman"/>
          <w:sz w:val="28"/>
          <w:szCs w:val="28"/>
          <w:lang w:eastAsia="ru-RU"/>
        </w:rPr>
        <w:t xml:space="preserve">Об обращении </w:t>
      </w:r>
      <w:proofErr w:type="gramStart"/>
      <w:r w:rsidRPr="00721183">
        <w:rPr>
          <w:rFonts w:ascii="Times New Roman" w:hAnsi="Times New Roman" w:cs="Times New Roman"/>
          <w:sz w:val="28"/>
          <w:szCs w:val="28"/>
          <w:lang w:eastAsia="ru-RU"/>
        </w:rPr>
        <w:t>Курганской</w:t>
      </w:r>
      <w:proofErr w:type="gramEnd"/>
      <w:r w:rsidRPr="00721183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областной </w:t>
      </w:r>
    </w:p>
    <w:p w:rsidR="0061428F" w:rsidRPr="00721183" w:rsidRDefault="0061428F" w:rsidP="00721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1183">
        <w:rPr>
          <w:rFonts w:ascii="Times New Roman" w:hAnsi="Times New Roman" w:cs="Times New Roman"/>
          <w:sz w:val="28"/>
          <w:szCs w:val="28"/>
          <w:lang w:eastAsia="ru-RU"/>
        </w:rPr>
        <w:t xml:space="preserve">Думы в Государственную Думу </w:t>
      </w:r>
      <w:proofErr w:type="gramStart"/>
      <w:r w:rsidRPr="00721183">
        <w:rPr>
          <w:rFonts w:ascii="Times New Roman" w:hAnsi="Times New Roman" w:cs="Times New Roman"/>
          <w:sz w:val="28"/>
          <w:szCs w:val="28"/>
          <w:lang w:eastAsia="ru-RU"/>
        </w:rPr>
        <w:t>Федерального</w:t>
      </w:r>
      <w:proofErr w:type="gramEnd"/>
      <w:r w:rsidRPr="007211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1428F" w:rsidRPr="00721183" w:rsidRDefault="0061428F" w:rsidP="00721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1183">
        <w:rPr>
          <w:rFonts w:ascii="Times New Roman" w:hAnsi="Times New Roman" w:cs="Times New Roman"/>
          <w:sz w:val="28"/>
          <w:szCs w:val="28"/>
          <w:lang w:eastAsia="ru-RU"/>
        </w:rPr>
        <w:t xml:space="preserve">Собрания Российской Федерации по вопросам </w:t>
      </w:r>
    </w:p>
    <w:p w:rsidR="0061428F" w:rsidRPr="00721183" w:rsidRDefault="0061428F" w:rsidP="00721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1183">
        <w:rPr>
          <w:rFonts w:ascii="Times New Roman" w:hAnsi="Times New Roman" w:cs="Times New Roman"/>
          <w:sz w:val="28"/>
          <w:szCs w:val="28"/>
          <w:lang w:eastAsia="ru-RU"/>
        </w:rPr>
        <w:t xml:space="preserve">функционирования системы государственного </w:t>
      </w:r>
    </w:p>
    <w:p w:rsidR="0061428F" w:rsidRPr="00721183" w:rsidRDefault="0061428F" w:rsidP="0072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83">
        <w:rPr>
          <w:rFonts w:ascii="Times New Roman" w:hAnsi="Times New Roman" w:cs="Times New Roman"/>
          <w:sz w:val="28"/>
          <w:szCs w:val="28"/>
          <w:lang w:eastAsia="ru-RU"/>
        </w:rPr>
        <w:t>сортоиспытания</w:t>
      </w:r>
    </w:p>
    <w:p w:rsidR="0061428F" w:rsidRPr="00721183" w:rsidRDefault="0061428F" w:rsidP="0072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28F" w:rsidRPr="00721183" w:rsidRDefault="0061428F" w:rsidP="0072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28F" w:rsidRPr="00721183" w:rsidRDefault="0061428F" w:rsidP="00721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8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61428F" w:rsidRPr="00721183" w:rsidRDefault="0061428F" w:rsidP="00721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28F" w:rsidRPr="00721183" w:rsidRDefault="0061428F" w:rsidP="00721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2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2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61428F" w:rsidRPr="00721183" w:rsidRDefault="0061428F" w:rsidP="00721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28F" w:rsidRPr="00721183" w:rsidRDefault="0061428F" w:rsidP="00721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83">
        <w:rPr>
          <w:rFonts w:ascii="Times New Roman" w:hAnsi="Times New Roman" w:cs="Times New Roman"/>
          <w:sz w:val="28"/>
          <w:szCs w:val="28"/>
        </w:rPr>
        <w:t xml:space="preserve">1. Поддержать </w:t>
      </w:r>
      <w:r w:rsidRPr="00721183">
        <w:rPr>
          <w:rFonts w:ascii="Times New Roman" w:hAnsi="Times New Roman" w:cs="Times New Roman"/>
          <w:sz w:val="28"/>
          <w:szCs w:val="28"/>
          <w:lang w:eastAsia="ru-RU"/>
        </w:rPr>
        <w:t>обращение Курганской областной Думы в Госуда</w:t>
      </w:r>
      <w:r w:rsidRPr="0072118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721183">
        <w:rPr>
          <w:rFonts w:ascii="Times New Roman" w:hAnsi="Times New Roman" w:cs="Times New Roman"/>
          <w:sz w:val="28"/>
          <w:szCs w:val="28"/>
          <w:lang w:eastAsia="ru-RU"/>
        </w:rPr>
        <w:t>ственную Думу Федерального Собрания Российской Федерации по вопросам функционирования системы государственного сортоиспытания.</w:t>
      </w:r>
    </w:p>
    <w:p w:rsidR="0061428F" w:rsidRPr="00721183" w:rsidRDefault="0061428F" w:rsidP="0072118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Постановление в </w:t>
      </w:r>
      <w:r w:rsidRPr="00721183">
        <w:rPr>
          <w:rFonts w:ascii="Times New Roman" w:hAnsi="Times New Roman" w:cs="Times New Roman"/>
          <w:sz w:val="28"/>
          <w:szCs w:val="28"/>
          <w:lang w:eastAsia="ru-RU"/>
        </w:rPr>
        <w:t>Курганскую областную Д</w:t>
      </w:r>
      <w:r w:rsidRPr="0072118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21183">
        <w:rPr>
          <w:rFonts w:ascii="Times New Roman" w:hAnsi="Times New Roman" w:cs="Times New Roman"/>
          <w:sz w:val="28"/>
          <w:szCs w:val="28"/>
          <w:lang w:eastAsia="ru-RU"/>
        </w:rPr>
        <w:t>му.</w:t>
      </w:r>
    </w:p>
    <w:p w:rsidR="0061428F" w:rsidRPr="00721183" w:rsidRDefault="0061428F" w:rsidP="00721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61428F" w:rsidRPr="00721183" w:rsidRDefault="0061428F" w:rsidP="00721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официальному опубликованию</w:t>
      </w:r>
      <w:r w:rsidR="0072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«Документ – Регион».</w:t>
      </w:r>
    </w:p>
    <w:p w:rsidR="0061428F" w:rsidRDefault="0061428F" w:rsidP="0072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183" w:rsidRPr="00721183" w:rsidRDefault="00721183" w:rsidP="0072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28F" w:rsidRPr="00721183" w:rsidRDefault="0061428F" w:rsidP="0072118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428F" w:rsidRPr="00721183" w:rsidRDefault="0061428F" w:rsidP="0072118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0F1B28" w:rsidRPr="00721183" w:rsidRDefault="0061428F" w:rsidP="00721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7211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11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11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11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0F1B28" w:rsidRPr="00721183" w:rsidSect="00721183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8F"/>
    <w:rsid w:val="000F1B28"/>
    <w:rsid w:val="0061428F"/>
    <w:rsid w:val="00682755"/>
    <w:rsid w:val="00721183"/>
    <w:rsid w:val="00A3153C"/>
    <w:rsid w:val="00C1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28F"/>
    <w:pPr>
      <w:spacing w:after="0" w:line="240" w:lineRule="auto"/>
    </w:pPr>
  </w:style>
  <w:style w:type="paragraph" w:styleId="a4">
    <w:name w:val="List"/>
    <w:basedOn w:val="a"/>
    <w:rsid w:val="0061428F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28F"/>
    <w:pPr>
      <w:spacing w:after="0" w:line="240" w:lineRule="auto"/>
    </w:pPr>
  </w:style>
  <w:style w:type="paragraph" w:styleId="a4">
    <w:name w:val="List"/>
    <w:basedOn w:val="a"/>
    <w:rsid w:val="0061428F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4</cp:revision>
  <cp:lastPrinted>2023-11-16T12:25:00Z</cp:lastPrinted>
  <dcterms:created xsi:type="dcterms:W3CDTF">2023-11-14T06:31:00Z</dcterms:created>
  <dcterms:modified xsi:type="dcterms:W3CDTF">2023-11-21T08:57:00Z</dcterms:modified>
</cp:coreProperties>
</file>