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74" w:rsidRPr="00333961" w:rsidRDefault="00FA5D74" w:rsidP="003339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33961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  <w:r w:rsidRPr="00333961">
        <w:rPr>
          <w:rFonts w:ascii="Times New Roman" w:hAnsi="Times New Roman" w:cs="Times New Roman"/>
          <w:b/>
          <w:sz w:val="28"/>
          <w:szCs w:val="28"/>
        </w:rPr>
        <w:t>«Охрана окружающей среды в Ярославской области»</w:t>
      </w:r>
      <w:r w:rsidRPr="00333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A5D74" w:rsidRPr="00333961" w:rsidRDefault="00FA5D74" w:rsidP="003339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961">
        <w:rPr>
          <w:rFonts w:ascii="Times New Roman" w:hAnsi="Times New Roman" w:cs="Times New Roman"/>
          <w:b/>
          <w:bCs/>
          <w:sz w:val="28"/>
          <w:szCs w:val="28"/>
        </w:rPr>
        <w:t xml:space="preserve">на 2020 </w:t>
      </w:r>
      <w:r w:rsidR="00155529" w:rsidRPr="0033396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333961">
        <w:rPr>
          <w:rFonts w:ascii="Times New Roman" w:hAnsi="Times New Roman" w:cs="Times New Roman"/>
          <w:b/>
          <w:bCs/>
          <w:sz w:val="28"/>
          <w:szCs w:val="28"/>
        </w:rPr>
        <w:t xml:space="preserve"> 2024 годы</w:t>
      </w:r>
    </w:p>
    <w:p w:rsidR="00FA5D74" w:rsidRPr="00333961" w:rsidRDefault="00FA5D74" w:rsidP="003339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A5D74" w:rsidRPr="00333961" w:rsidRDefault="00FA5D74" w:rsidP="003339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33961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FA5D74" w:rsidRPr="00333961" w:rsidRDefault="00FA5D74" w:rsidP="003339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33961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662"/>
      </w:tblGrid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- главный государственный инспектор Ярославской области в области охраны окружающей среды Пеньков Дмитрий Владимирович, 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тел. (4852) 40-19-08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тел. (4852) 40-18-46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«Управление охраной окружающей среды и рациональным природопользованием в Ярославской области»;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7" w:history="1">
              <w:r w:rsidRPr="0033396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водохозяйственного комплекса Ярославской области»;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33396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«Восстановление и экологическая реабилитация водных объектов Ярославской области»;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33396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системы обращения с отходами, в том числе с твердыми коммунальными отходами, на территории Ярославской области»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8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  <w:r w:rsidR="00601C84"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1C84"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605,64 млн. руб., из них: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119,41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410,54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198,95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207,54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259,34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148,62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81,53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40,35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36,03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38,19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60,07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2,57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2,51 млн. руб.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«Управление охраной окружающей среды и рациональным природопользованием в Ярославской области»: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всего 175,396 млн. руб., из них: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34,688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35,177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35,177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35,177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35,177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0" w:history="1">
              <w:r w:rsidRPr="0033396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водохозяйственного комплекса Ярославской области»: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всего 190,70 млн. руб., из них: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165,13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5,087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20,48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1" w:history="1">
              <w:r w:rsidRPr="0033396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«Восстановление и экологическая реабилитация водных объектов Ярославской области»: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всего 580,26 млн. руб., из них: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34,0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360,10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186,16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33396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системы обращения с отходами, в том числе с твердыми 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отходами, на территории Ярославской области»: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всего 659,29 млн. руб., из них: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94,27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94,27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208,39 млн. руб.;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55529" w:rsidRPr="003339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262,35 млн. руб.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- 3235,8 млн. руб.);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введены в промышленную эксплуатацию мощности по обращению с твердыми коммунальными отходами, в том числе: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по обработке (сортировке) - 0,2458 млн. тонн к 2024 году;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по утилизации и переработке </w:t>
            </w:r>
            <w:r w:rsidR="0076142A" w:rsidRPr="00333961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 xml:space="preserve"> - 0,1454 млн. тонн к 2024 году;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ликвидирован 1 наиболее опасный объект накопленного экологического вреда окружающей среде;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жалоб граждан на отсутствие доступной информации о состоянии охотничьих ресурсов, об их охране и рациональном использовании</w:t>
            </w:r>
          </w:p>
        </w:tc>
      </w:tr>
      <w:tr w:rsidR="00FA5D74" w:rsidRPr="00333961" w:rsidTr="00D550F7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74" w:rsidRPr="00333961" w:rsidRDefault="00FA5D74" w:rsidP="00333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961">
              <w:rPr>
                <w:rFonts w:ascii="Times New Roman" w:hAnsi="Times New Roman" w:cs="Times New Roman"/>
                <w:sz w:val="28"/>
                <w:szCs w:val="28"/>
              </w:rPr>
              <w:t>http://www.yarregion.ru/default.aspx</w:t>
            </w:r>
          </w:p>
        </w:tc>
      </w:tr>
    </w:tbl>
    <w:p w:rsidR="005D0A2B" w:rsidRPr="00FA5D74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FA5D74" w:rsidSect="00FA5D74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74" w:rsidRDefault="00FA5D74" w:rsidP="00FA5D74">
      <w:pPr>
        <w:spacing w:after="0" w:line="240" w:lineRule="auto"/>
      </w:pPr>
      <w:r>
        <w:separator/>
      </w:r>
    </w:p>
  </w:endnote>
  <w:endnote w:type="continuationSeparator" w:id="0">
    <w:p w:rsidR="00FA5D74" w:rsidRDefault="00FA5D74" w:rsidP="00FA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74" w:rsidRDefault="00FA5D74" w:rsidP="00FA5D74">
      <w:pPr>
        <w:spacing w:after="0" w:line="240" w:lineRule="auto"/>
      </w:pPr>
      <w:r>
        <w:separator/>
      </w:r>
    </w:p>
  </w:footnote>
  <w:footnote w:type="continuationSeparator" w:id="0">
    <w:p w:rsidR="00FA5D74" w:rsidRDefault="00FA5D74" w:rsidP="00FA5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3848355"/>
      <w:docPartObj>
        <w:docPartGallery w:val="Page Numbers (Top of Page)"/>
        <w:docPartUnique/>
      </w:docPartObj>
    </w:sdtPr>
    <w:sdtEndPr/>
    <w:sdtContent>
      <w:p w:rsidR="00FA5D74" w:rsidRPr="00FA5D74" w:rsidRDefault="00FA5D7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D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D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D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5F7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A5D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A5D74" w:rsidRDefault="00FA5D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74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529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3961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1C84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142A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5F73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50F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5D74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D74"/>
  </w:style>
  <w:style w:type="paragraph" w:styleId="a5">
    <w:name w:val="footer"/>
    <w:basedOn w:val="a"/>
    <w:link w:val="a6"/>
    <w:uiPriority w:val="99"/>
    <w:unhideWhenUsed/>
    <w:rsid w:val="00FA5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D74"/>
  </w:style>
  <w:style w:type="paragraph" w:styleId="a7">
    <w:name w:val="Balloon Text"/>
    <w:basedOn w:val="a"/>
    <w:link w:val="a8"/>
    <w:uiPriority w:val="99"/>
    <w:semiHidden/>
    <w:unhideWhenUsed/>
    <w:rsid w:val="007F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D74"/>
  </w:style>
  <w:style w:type="paragraph" w:styleId="a5">
    <w:name w:val="footer"/>
    <w:basedOn w:val="a"/>
    <w:link w:val="a6"/>
    <w:uiPriority w:val="99"/>
    <w:unhideWhenUsed/>
    <w:rsid w:val="00FA5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D74"/>
  </w:style>
  <w:style w:type="paragraph" w:styleId="a7">
    <w:name w:val="Balloon Text"/>
    <w:basedOn w:val="a"/>
    <w:link w:val="a8"/>
    <w:uiPriority w:val="99"/>
    <w:semiHidden/>
    <w:unhideWhenUsed/>
    <w:rsid w:val="007F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E4F2AF204A3686936BDA1385164AF53E031129E595AC0D842BE246531D26DEC5D5C786FE5758F5A83725A89411ADEE8C308F8EA10304047ADD4A9Bm1rB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E4F2AF204A3686936BDA1385164AF53E031129E596A40D852CE246531D26DEC5D5C786FE5758F5AB342DAA9411ADEE8C308F8EA10304047ADD4A9Bm1rBG" TargetMode="External"/><Relationship Id="rId12" Type="http://schemas.openxmlformats.org/officeDocument/2006/relationships/hyperlink" Target="consultantplus://offline/ref=2FE4F2AF204A3686936BDA1385164AF53E031129E595AD0C802BE246531D26DEC5D5C786FE5758F5A83725AB9611ADEE8C308F8EA10304047ADD4A9Bm1r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FE4F2AF204A3686936BDA1385164AF53E031129E595AC0D842BE246531D26DEC5D5C786FE5758F5A83725A89411ADEE8C308F8EA10304047ADD4A9Bm1rB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FE4F2AF204A3686936BDA1385164AF53E031129E596A40D852CE246531D26DEC5D5C786FE5758F5AB342DAA9411ADEE8C308F8EA10304047ADD4A9Bm1r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E4F2AF204A3686936BDA1385164AF53E031129E595AD0C802BE246531D26DEC5D5C786FE5758F5A83725AB9611ADEE8C308F8EA10304047ADD4A9Bm1r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4641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cp:lastPrinted>2020-10-23T08:27:00Z</cp:lastPrinted>
  <dcterms:created xsi:type="dcterms:W3CDTF">2020-10-23T08:27:00Z</dcterms:created>
  <dcterms:modified xsi:type="dcterms:W3CDTF">2020-10-23T08:27:00Z</dcterms:modified>
</cp:coreProperties>
</file>