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34" w:rsidRPr="0004287D" w:rsidRDefault="00135B34" w:rsidP="00135B34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0E53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Приложение </w:t>
      </w:r>
      <w:r w:rsidR="00A32D40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</w:p>
    <w:p w:rsidR="002960F0" w:rsidRPr="002960F0" w:rsidRDefault="002960F0" w:rsidP="0010286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333333"/>
          <w:sz w:val="28"/>
          <w:szCs w:val="28"/>
        </w:rPr>
      </w:pPr>
      <w:r w:rsidRPr="002960F0">
        <w:rPr>
          <w:b/>
          <w:i/>
          <w:iCs/>
          <w:color w:val="333333"/>
          <w:sz w:val="28"/>
          <w:szCs w:val="28"/>
        </w:rPr>
        <w:t xml:space="preserve">Обращения, принятые Ярославской областной Думой </w:t>
      </w:r>
      <w:r w:rsidR="00C608A6">
        <w:rPr>
          <w:b/>
          <w:i/>
          <w:iCs/>
          <w:color w:val="333333"/>
          <w:sz w:val="28"/>
          <w:szCs w:val="28"/>
        </w:rPr>
        <w:t>8</w:t>
      </w:r>
      <w:r w:rsidRPr="002960F0">
        <w:rPr>
          <w:b/>
          <w:i/>
          <w:iCs/>
          <w:color w:val="333333"/>
          <w:sz w:val="28"/>
          <w:szCs w:val="28"/>
        </w:rPr>
        <w:t xml:space="preserve"> созыва</w:t>
      </w:r>
      <w:r w:rsidR="00A32D40">
        <w:rPr>
          <w:b/>
          <w:i/>
          <w:iCs/>
          <w:color w:val="333333"/>
          <w:sz w:val="28"/>
          <w:szCs w:val="28"/>
        </w:rPr>
        <w:t xml:space="preserve"> за отчётный период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7"/>
        <w:gridCol w:w="6663"/>
        <w:gridCol w:w="7087"/>
      </w:tblGrid>
      <w:tr w:rsidR="007511F0" w:rsidRPr="00A32D40" w:rsidTr="00A32D40">
        <w:trPr>
          <w:trHeight w:val="849"/>
        </w:trPr>
        <w:tc>
          <w:tcPr>
            <w:tcW w:w="757" w:type="dxa"/>
          </w:tcPr>
          <w:p w:rsidR="007511F0" w:rsidRPr="00A32D40" w:rsidRDefault="002960F0" w:rsidP="00A32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D40">
              <w:rPr>
                <w:rFonts w:ascii="Times New Roman" w:hAnsi="Times New Roman" w:cs="Times New Roman"/>
                <w:b/>
                <w:sz w:val="28"/>
                <w:szCs w:val="28"/>
              </w:rPr>
              <w:t>№ п./п.</w:t>
            </w:r>
          </w:p>
        </w:tc>
        <w:tc>
          <w:tcPr>
            <w:tcW w:w="6663" w:type="dxa"/>
          </w:tcPr>
          <w:p w:rsidR="007511F0" w:rsidRPr="00A32D40" w:rsidRDefault="007511F0" w:rsidP="00A32D40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A32D40">
              <w:rPr>
                <w:b/>
                <w:color w:val="333333"/>
                <w:sz w:val="28"/>
                <w:szCs w:val="28"/>
              </w:rPr>
              <w:t>Наименование и содержание обращения</w:t>
            </w:r>
          </w:p>
        </w:tc>
        <w:tc>
          <w:tcPr>
            <w:tcW w:w="7087" w:type="dxa"/>
          </w:tcPr>
          <w:p w:rsidR="007511F0" w:rsidRPr="00A32D40" w:rsidRDefault="007511F0" w:rsidP="00A32D40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A32D40">
              <w:rPr>
                <w:b/>
                <w:color w:val="333333"/>
                <w:sz w:val="28"/>
                <w:szCs w:val="28"/>
              </w:rPr>
              <w:t>Краткое содержание ответа</w:t>
            </w:r>
          </w:p>
        </w:tc>
      </w:tr>
      <w:tr w:rsidR="007511F0" w:rsidRPr="006A34DC" w:rsidTr="00A32D40">
        <w:trPr>
          <w:trHeight w:val="849"/>
        </w:trPr>
        <w:tc>
          <w:tcPr>
            <w:tcW w:w="757" w:type="dxa"/>
          </w:tcPr>
          <w:p w:rsidR="007511F0" w:rsidRPr="007511F0" w:rsidRDefault="007511F0" w:rsidP="007511F0">
            <w:pPr>
              <w:pStyle w:val="af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6693C" w:rsidRDefault="00A6693C" w:rsidP="00A6693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C9157E">
              <w:rPr>
                <w:b/>
                <w:bCs/>
                <w:i/>
                <w:iCs/>
              </w:rPr>
              <w:t>Обращение в Правительство Российской Федерации о п</w:t>
            </w:r>
            <w:r w:rsidRPr="00C9157E">
              <w:rPr>
                <w:b/>
                <w:bCs/>
                <w:i/>
                <w:iCs/>
              </w:rPr>
              <w:t>о</w:t>
            </w:r>
            <w:r w:rsidRPr="00C9157E">
              <w:rPr>
                <w:b/>
                <w:bCs/>
                <w:i/>
                <w:iCs/>
              </w:rPr>
              <w:t>гашении части убытков АО «Почта России» за счет средств федерального бюджета и разработке механизмов компенсационных выплат</w:t>
            </w:r>
          </w:p>
          <w:p w:rsidR="00A6693C" w:rsidRPr="00ED1AB5" w:rsidRDefault="00432315" w:rsidP="00A6693C">
            <w:pPr>
              <w:pStyle w:val="a3"/>
              <w:spacing w:before="0" w:beforeAutospacing="0" w:after="0" w:afterAutospacing="0"/>
              <w:rPr>
                <w:rStyle w:val="a5"/>
                <w:i/>
                <w:color w:val="000000" w:themeColor="text1"/>
              </w:rPr>
            </w:pPr>
            <w:hyperlink r:id="rId9" w:history="1">
              <w:r w:rsidR="00A6693C" w:rsidRPr="00ED1AB5">
                <w:rPr>
                  <w:rStyle w:val="a5"/>
                  <w:i/>
                  <w:color w:val="000000" w:themeColor="text1"/>
                </w:rPr>
                <w:t>(Постановление Ярославской областной Думы от 15.12.2023 № 354)</w:t>
              </w:r>
            </w:hyperlink>
          </w:p>
          <w:p w:rsidR="00A6693C" w:rsidRPr="00977948" w:rsidRDefault="00A6693C" w:rsidP="00A6693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Содержание обращения</w:t>
            </w:r>
          </w:p>
          <w:p w:rsidR="00A6693C" w:rsidRPr="00977948" w:rsidRDefault="00A6693C" w:rsidP="00A6693C">
            <w:pPr>
              <w:pStyle w:val="a3"/>
              <w:spacing w:before="0" w:beforeAutospacing="0" w:after="0" w:afterAutospacing="0"/>
              <w:ind w:firstLine="709"/>
              <w:jc w:val="both"/>
            </w:pPr>
            <w:proofErr w:type="gramStart"/>
            <w:r w:rsidRPr="00977948">
              <w:t>В целях недопущения возможности сбоев в раб</w:t>
            </w:r>
            <w:r w:rsidRPr="00977948">
              <w:t>о</w:t>
            </w:r>
            <w:r w:rsidRPr="00977948">
              <w:t>те крупнейшего оператора российской почтовой связи общего пользования депутаты обра</w:t>
            </w:r>
            <w:r w:rsidR="00645F5B">
              <w:t>тились</w:t>
            </w:r>
            <w:r w:rsidRPr="00977948">
              <w:t xml:space="preserve"> с просьбой рассмотреть возможность погашения части убытков АО «Почта России», в первую очередь вызванных расходами на логистику и соде</w:t>
            </w:r>
            <w:r w:rsidRPr="00977948">
              <w:t>р</w:t>
            </w:r>
            <w:r w:rsidRPr="00977948">
              <w:t>жание почтовых отделений в сельской местности, труднод</w:t>
            </w:r>
            <w:r w:rsidRPr="00977948">
              <w:t>о</w:t>
            </w:r>
            <w:r w:rsidRPr="00977948">
              <w:t>ступных населенных пунктах с малочисленным населением, за счет средств федерального бюджета, а также предусмо</w:t>
            </w:r>
            <w:r w:rsidRPr="00977948">
              <w:t>т</w:t>
            </w:r>
            <w:r w:rsidRPr="00977948">
              <w:t>реть иные механизмы компенсационных выплат.</w:t>
            </w:r>
            <w:proofErr w:type="gramEnd"/>
          </w:p>
          <w:p w:rsidR="007511F0" w:rsidRDefault="007511F0" w:rsidP="002960F0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087" w:type="dxa"/>
          </w:tcPr>
          <w:p w:rsidR="007511F0" w:rsidRPr="001D4AF7" w:rsidRDefault="001D4AF7" w:rsidP="001D4AF7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1D4AF7">
              <w:t xml:space="preserve">В </w:t>
            </w:r>
            <w:r w:rsidR="00611706" w:rsidRPr="001D4AF7">
              <w:t xml:space="preserve">Федеральном бюджете на 2024 год </w:t>
            </w:r>
            <w:r w:rsidR="009161CD">
              <w:t xml:space="preserve">средства </w:t>
            </w:r>
            <w:r w:rsidR="00611706" w:rsidRPr="001D4AF7">
              <w:t>на меропр</w:t>
            </w:r>
            <w:r w:rsidR="00611706" w:rsidRPr="001D4AF7">
              <w:t>и</w:t>
            </w:r>
            <w:r w:rsidR="00611706" w:rsidRPr="001D4AF7">
              <w:t>ятия по финансовому обеспечению задолженности АО «Почта России» не предусмотрены.</w:t>
            </w:r>
          </w:p>
          <w:p w:rsidR="001D4AF7" w:rsidRPr="001D4AF7" w:rsidRDefault="001D4AF7" w:rsidP="001D4AF7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1D4AF7">
              <w:t xml:space="preserve"> Федеральным законом «О почтовой связи» установлено, что органы государственной власти субъектов РФ участвуют в развитии и расширении сети почтовой связи и осуществляют с</w:t>
            </w:r>
            <w:r w:rsidRPr="001D4AF7">
              <w:t>о</w:t>
            </w:r>
            <w:r w:rsidRPr="001D4AF7">
              <w:t>действие операторам почтовой связи в расширении сферы пред</w:t>
            </w:r>
            <w:r w:rsidRPr="001D4AF7">
              <w:t>о</w:t>
            </w:r>
            <w:r w:rsidRPr="001D4AF7">
              <w:t xml:space="preserve">ставляемых услуг. </w:t>
            </w:r>
          </w:p>
          <w:p w:rsidR="001D4AF7" w:rsidRDefault="003F7BF2" w:rsidP="001D4AF7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 xml:space="preserve">Заместителем </w:t>
            </w:r>
            <w:r w:rsidR="001D4AF7" w:rsidRPr="001D4AF7">
              <w:t>Председател</w:t>
            </w:r>
            <w:r>
              <w:t>я</w:t>
            </w:r>
            <w:r w:rsidR="001D4AF7" w:rsidRPr="001D4AF7">
              <w:t xml:space="preserve"> Правительства РФ Черныше</w:t>
            </w:r>
            <w:r w:rsidR="001D4AF7" w:rsidRPr="001D4AF7">
              <w:t>н</w:t>
            </w:r>
            <w:r w:rsidR="001D4AF7" w:rsidRPr="001D4AF7">
              <w:t xml:space="preserve">ко </w:t>
            </w:r>
            <w:r w:rsidRPr="001D4AF7">
              <w:t xml:space="preserve">Д.Н. </w:t>
            </w:r>
            <w:r w:rsidR="001D4AF7" w:rsidRPr="001D4AF7">
              <w:t xml:space="preserve">27.09.2023 </w:t>
            </w:r>
            <w:r w:rsidR="00645F5B">
              <w:t xml:space="preserve">главам </w:t>
            </w:r>
            <w:r w:rsidR="00140564">
              <w:t xml:space="preserve">регионов </w:t>
            </w:r>
            <w:r w:rsidR="006C1E97">
              <w:t xml:space="preserve">было поручено </w:t>
            </w:r>
            <w:r w:rsidR="001D4AF7" w:rsidRPr="001D4AF7">
              <w:t>проработать вопрос предоставления налоговых и неналоговых мер поддержки АО «Почта России»</w:t>
            </w:r>
            <w:r w:rsidR="00140564">
              <w:t>, п</w:t>
            </w:r>
            <w:r w:rsidR="001D4AF7" w:rsidRPr="001D4AF7">
              <w:t xml:space="preserve">еречень </w:t>
            </w:r>
            <w:r w:rsidR="00645F5B">
              <w:t xml:space="preserve">и </w:t>
            </w:r>
            <w:proofErr w:type="gramStart"/>
            <w:r w:rsidR="00645F5B">
              <w:t>условия</w:t>
            </w:r>
            <w:proofErr w:type="gramEnd"/>
            <w:r w:rsidR="00645F5B">
              <w:t xml:space="preserve"> предоставления </w:t>
            </w:r>
            <w:r w:rsidR="00140564">
              <w:t xml:space="preserve">которых </w:t>
            </w:r>
            <w:r w:rsidR="001D4AF7" w:rsidRPr="001D4AF7">
              <w:t>утверждаются в соответствующих соглашениях с АО «Почта Ро</w:t>
            </w:r>
            <w:r w:rsidR="001D4AF7" w:rsidRPr="001D4AF7">
              <w:t>с</w:t>
            </w:r>
            <w:r w:rsidR="001D4AF7" w:rsidRPr="001D4AF7">
              <w:t>сии».</w:t>
            </w:r>
          </w:p>
          <w:p w:rsidR="00B67068" w:rsidRPr="00B67068" w:rsidRDefault="006C1E97" w:rsidP="00B6706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>По имеющейся информации Ярославская область не ок</w:t>
            </w:r>
            <w:r>
              <w:t>а</w:t>
            </w:r>
            <w:r>
              <w:t>зывает АО «Почта России» ряд мер поддержки, а именно</w:t>
            </w:r>
            <w:r w:rsidR="00B67068" w:rsidRPr="00B67068">
              <w:t xml:space="preserve">: </w:t>
            </w:r>
          </w:p>
          <w:p w:rsidR="00B67068" w:rsidRPr="00B67068" w:rsidRDefault="00140564" w:rsidP="00B6706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 xml:space="preserve">- </w:t>
            </w:r>
            <w:r w:rsidR="00B67068" w:rsidRPr="00B67068">
              <w:t>для региональных управлений федеральной почтовой св</w:t>
            </w:r>
            <w:r w:rsidR="00B67068" w:rsidRPr="00B67068">
              <w:t>я</w:t>
            </w:r>
            <w:r w:rsidR="006C1E97">
              <w:t xml:space="preserve">зи не установлена </w:t>
            </w:r>
            <w:r w:rsidR="00B67068" w:rsidRPr="00B67068">
              <w:t>«нулев</w:t>
            </w:r>
            <w:r w:rsidR="006C1E97">
              <w:t>ая</w:t>
            </w:r>
            <w:r w:rsidR="00B67068" w:rsidRPr="00B67068">
              <w:t>» ставк</w:t>
            </w:r>
            <w:r w:rsidR="006C1E97">
              <w:t>а</w:t>
            </w:r>
            <w:r w:rsidR="00B67068" w:rsidRPr="00B67068">
              <w:t xml:space="preserve"> налога на прибыль</w:t>
            </w:r>
            <w:r w:rsidR="006C1E97">
              <w:t xml:space="preserve"> и</w:t>
            </w:r>
            <w:r w:rsidR="00B67068" w:rsidRPr="00B67068">
              <w:t xml:space="preserve"> земел</w:t>
            </w:r>
            <w:r w:rsidR="00B67068" w:rsidRPr="00B67068">
              <w:t>ь</w:t>
            </w:r>
            <w:r w:rsidR="00B67068" w:rsidRPr="00B67068">
              <w:t xml:space="preserve">ного налога; </w:t>
            </w:r>
          </w:p>
          <w:p w:rsidR="00B67068" w:rsidRPr="00B67068" w:rsidRDefault="00140564" w:rsidP="00B6706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 xml:space="preserve">- не приняты </w:t>
            </w:r>
            <w:r w:rsidR="00B67068" w:rsidRPr="00B67068">
              <w:t>нормативны</w:t>
            </w:r>
            <w:r>
              <w:t>е</w:t>
            </w:r>
            <w:r w:rsidR="00B67068" w:rsidRPr="00B67068">
              <w:t xml:space="preserve"> правовы</w:t>
            </w:r>
            <w:r>
              <w:t>е</w:t>
            </w:r>
            <w:r w:rsidR="00B67068" w:rsidRPr="00B67068">
              <w:t xml:space="preserve"> акт</w:t>
            </w:r>
            <w:r>
              <w:t>ы</w:t>
            </w:r>
            <w:r w:rsidR="00B67068" w:rsidRPr="00B67068">
              <w:t>, предусматрив</w:t>
            </w:r>
            <w:r w:rsidR="00B67068" w:rsidRPr="00B67068">
              <w:t>а</w:t>
            </w:r>
            <w:r w:rsidR="00B67068" w:rsidRPr="00B67068">
              <w:t>ющих проектирование и строительство зданий, а также помещ</w:t>
            </w:r>
            <w:r w:rsidR="00B67068" w:rsidRPr="00B67068">
              <w:t>е</w:t>
            </w:r>
            <w:r w:rsidR="00B67068" w:rsidRPr="00B67068">
              <w:t xml:space="preserve">ний для размещения объектов почтовой связи; </w:t>
            </w:r>
          </w:p>
          <w:p w:rsidR="00B67068" w:rsidRPr="00B67068" w:rsidRDefault="00140564" w:rsidP="00B6706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 xml:space="preserve">- </w:t>
            </w:r>
            <w:r w:rsidR="00B67068" w:rsidRPr="00B67068">
              <w:t>сотрудникам АО «Почта России» либо их отдельным к</w:t>
            </w:r>
            <w:r w:rsidR="00B67068" w:rsidRPr="00B67068">
              <w:t>а</w:t>
            </w:r>
            <w:r w:rsidR="00B67068" w:rsidRPr="00B67068">
              <w:t xml:space="preserve">тегориям </w:t>
            </w:r>
            <w:r>
              <w:t xml:space="preserve">не предоставлено право </w:t>
            </w:r>
            <w:r w:rsidR="00B67068" w:rsidRPr="00B67068">
              <w:t>бесплатного проезда на общ</w:t>
            </w:r>
            <w:r w:rsidR="00B67068" w:rsidRPr="00B67068">
              <w:t>е</w:t>
            </w:r>
            <w:r w:rsidR="00B67068" w:rsidRPr="00B67068">
              <w:t>ственном транспорте в рамках исполнения ими должностных об</w:t>
            </w:r>
            <w:r w:rsidR="00B67068" w:rsidRPr="00B67068">
              <w:t>я</w:t>
            </w:r>
            <w:r w:rsidR="00B67068" w:rsidRPr="00B67068">
              <w:t xml:space="preserve">занностей. </w:t>
            </w:r>
          </w:p>
          <w:p w:rsidR="00B67068" w:rsidRPr="00B67068" w:rsidRDefault="00645F5B" w:rsidP="00B6706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lastRenderedPageBreak/>
              <w:t>П</w:t>
            </w:r>
            <w:r w:rsidR="00B67068" w:rsidRPr="00B67068">
              <w:t>редставляется целесообразным расширить перечень мер поддержки АО «Почта России» и продолжить работу, в том числе в части утверждения мер поддержки в соглашении с АО «Почта России», которое по состоянию на 31.01.2024 не заключено.</w:t>
            </w:r>
          </w:p>
          <w:p w:rsidR="00140564" w:rsidRDefault="003F7BF2" w:rsidP="00B67068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>С</w:t>
            </w:r>
            <w:r w:rsidR="00B67068" w:rsidRPr="00B67068">
              <w:t xml:space="preserve">огласно </w:t>
            </w:r>
            <w:r>
              <w:t>поручению Заместителя Председателя Прав</w:t>
            </w:r>
            <w:r>
              <w:t>и</w:t>
            </w:r>
            <w:r>
              <w:t xml:space="preserve">тельства РФ Чернышенко Л.Н. от </w:t>
            </w:r>
            <w:r w:rsidRPr="001D4AF7">
              <w:t xml:space="preserve">27.09.2023 </w:t>
            </w:r>
            <w:r w:rsidR="00B67068" w:rsidRPr="00B67068">
              <w:t>средства, сэконо</w:t>
            </w:r>
            <w:r w:rsidR="00B67068" w:rsidRPr="00B67068">
              <w:t>м</w:t>
            </w:r>
            <w:r w:rsidR="00B67068" w:rsidRPr="00B67068">
              <w:t>ленные в результате получения мер поддержки от субъектов</w:t>
            </w:r>
            <w:r>
              <w:t xml:space="preserve"> РФ</w:t>
            </w:r>
            <w:r w:rsidR="00B67068" w:rsidRPr="00B67068">
              <w:t>, будут направлены на модерни</w:t>
            </w:r>
            <w:r>
              <w:t>зацию</w:t>
            </w:r>
            <w:r w:rsidR="00B67068" w:rsidRPr="00B67068">
              <w:t xml:space="preserve"> сети почтовой связи в соо</w:t>
            </w:r>
            <w:r w:rsidR="00B67068" w:rsidRPr="00B67068">
              <w:t>т</w:t>
            </w:r>
            <w:r w:rsidR="00B67068" w:rsidRPr="00B67068">
              <w:t xml:space="preserve">ветствующих регионах и на повышение </w:t>
            </w:r>
            <w:proofErr w:type="gramStart"/>
            <w:r w:rsidR="00B67068" w:rsidRPr="00B67068">
              <w:t>оплаты труда работников основного производства филиалов</w:t>
            </w:r>
            <w:proofErr w:type="gramEnd"/>
            <w:r w:rsidR="00B67068" w:rsidRPr="00B67068">
              <w:t xml:space="preserve"> АО «Почта России». </w:t>
            </w:r>
          </w:p>
          <w:p w:rsidR="003F7BF2" w:rsidRDefault="00140564" w:rsidP="003F7BF2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>Р</w:t>
            </w:r>
            <w:r w:rsidR="00B67068" w:rsidRPr="00B67068">
              <w:t>еализация региональных мер поддержки позволит нив</w:t>
            </w:r>
            <w:r w:rsidR="00B67068" w:rsidRPr="00B67068">
              <w:t>е</w:t>
            </w:r>
            <w:r w:rsidR="00B67068" w:rsidRPr="00B67068">
              <w:t>лировать риски закрытия отделений почтовой связи, улучшить систему оплаты труда сотрудников и уменьшить убыток АО «Почта России».</w:t>
            </w:r>
            <w:r w:rsidR="003F7BF2">
              <w:t xml:space="preserve"> </w:t>
            </w:r>
          </w:p>
          <w:p w:rsidR="00B67068" w:rsidRPr="00B67068" w:rsidRDefault="00B67068" w:rsidP="003F7BF2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i/>
                <w:color w:val="333333"/>
                <w:sz w:val="21"/>
                <w:szCs w:val="21"/>
              </w:rPr>
            </w:pPr>
            <w:r w:rsidRPr="00B67068">
              <w:rPr>
                <w:i/>
              </w:rPr>
              <w:t>Ответ Министерства цифрового развития, связи и масс</w:t>
            </w:r>
            <w:r w:rsidRPr="00B67068">
              <w:rPr>
                <w:i/>
              </w:rPr>
              <w:t>о</w:t>
            </w:r>
            <w:r w:rsidRPr="00B67068">
              <w:rPr>
                <w:i/>
              </w:rPr>
              <w:t>вых коммуникаций Российской Федерации.</w:t>
            </w:r>
          </w:p>
        </w:tc>
      </w:tr>
      <w:tr w:rsidR="007511F0" w:rsidRPr="006A34DC" w:rsidTr="003F7BF2">
        <w:trPr>
          <w:trHeight w:val="268"/>
        </w:trPr>
        <w:tc>
          <w:tcPr>
            <w:tcW w:w="757" w:type="dxa"/>
          </w:tcPr>
          <w:p w:rsidR="007511F0" w:rsidRPr="007511F0" w:rsidRDefault="007511F0" w:rsidP="007511F0">
            <w:pPr>
              <w:pStyle w:val="af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6693C" w:rsidRDefault="00A6693C" w:rsidP="00A6693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977948">
              <w:rPr>
                <w:b/>
                <w:bCs/>
                <w:i/>
                <w:iCs/>
              </w:rPr>
              <w:t>Обращение в АО «Почта России» о содействии в модерн</w:t>
            </w:r>
            <w:r w:rsidRPr="00977948">
              <w:rPr>
                <w:b/>
                <w:bCs/>
                <w:i/>
                <w:iCs/>
              </w:rPr>
              <w:t>и</w:t>
            </w:r>
            <w:r w:rsidRPr="00977948">
              <w:rPr>
                <w:b/>
                <w:bCs/>
                <w:i/>
                <w:iCs/>
              </w:rPr>
              <w:t>зации и приведении в нормативное состояние отделений почтовой связи АО «Почта России», расположенных в сельской местности</w:t>
            </w:r>
          </w:p>
          <w:p w:rsidR="00A6693C" w:rsidRPr="00ED1AB5" w:rsidRDefault="00432315" w:rsidP="00A6693C">
            <w:pPr>
              <w:pStyle w:val="a3"/>
              <w:spacing w:before="0" w:beforeAutospacing="0" w:after="0" w:afterAutospacing="0"/>
              <w:rPr>
                <w:rStyle w:val="a5"/>
                <w:i/>
                <w:color w:val="000000" w:themeColor="text1"/>
              </w:rPr>
            </w:pPr>
            <w:hyperlink r:id="rId10" w:history="1">
              <w:r w:rsidR="00A6693C" w:rsidRPr="00ED1AB5">
                <w:rPr>
                  <w:rStyle w:val="a5"/>
                  <w:i/>
                  <w:color w:val="000000" w:themeColor="text1"/>
                </w:rPr>
                <w:t>(Постановление Ярославской областной Думы от 15.12.2023 № 355)</w:t>
              </w:r>
            </w:hyperlink>
          </w:p>
          <w:p w:rsidR="00A6693C" w:rsidRPr="00977948" w:rsidRDefault="00A6693C" w:rsidP="00A6693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Содержание обращения</w:t>
            </w:r>
          </w:p>
          <w:p w:rsidR="007511F0" w:rsidRDefault="00A6693C" w:rsidP="00983B82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gramStart"/>
            <w:r w:rsidRPr="00977948">
              <w:t>В связи с тем, что в федеральном бюджете на 2024 год и на плановый период 2025 и 2026 годов предусмотрены бюджетные ассигнования на взнос в уставной капитал АО «Почта России» в целях модернизации и приведения в норм</w:t>
            </w:r>
            <w:r w:rsidRPr="00977948">
              <w:t>а</w:t>
            </w:r>
            <w:r w:rsidRPr="00977948">
              <w:t>тивное состояние отделений и иных объектов почтовой связи, расположенных в сельской местности, а также в труднод</w:t>
            </w:r>
            <w:r w:rsidRPr="00977948">
              <w:t>о</w:t>
            </w:r>
            <w:r w:rsidRPr="00977948">
              <w:t>ступных местностях</w:t>
            </w:r>
            <w:r>
              <w:t>,</w:t>
            </w:r>
            <w:r w:rsidRPr="00977948">
              <w:t xml:space="preserve"> в размере 4 249 998,0 тыс. рублей</w:t>
            </w:r>
            <w:proofErr w:type="gramEnd"/>
            <w:r w:rsidRPr="00977948">
              <w:t>, Дума просит включить в список объектов, нуждающихся в ремонте, техническом и технологическом переоснащении</w:t>
            </w:r>
            <w:r>
              <w:t>,</w:t>
            </w:r>
            <w:r w:rsidRPr="00977948">
              <w:t xml:space="preserve"> </w:t>
            </w:r>
            <w:r w:rsidR="00983B82" w:rsidRPr="00983B82">
              <w:t xml:space="preserve">34 </w:t>
            </w:r>
            <w:r w:rsidRPr="00977948">
              <w:t>сельски</w:t>
            </w:r>
            <w:r>
              <w:t>х</w:t>
            </w:r>
            <w:r w:rsidRPr="00977948">
              <w:t xml:space="preserve"> отделени</w:t>
            </w:r>
            <w:r w:rsidR="00983B82">
              <w:t>я</w:t>
            </w:r>
            <w:r w:rsidRPr="00977948">
              <w:t xml:space="preserve"> почтовой связи, расположенны</w:t>
            </w:r>
            <w:r>
              <w:t>х</w:t>
            </w:r>
            <w:r w:rsidRPr="00977948">
              <w:t xml:space="preserve"> на территории Ярославской области</w:t>
            </w:r>
            <w:r>
              <w:t>.</w:t>
            </w:r>
          </w:p>
        </w:tc>
        <w:tc>
          <w:tcPr>
            <w:tcW w:w="7087" w:type="dxa"/>
          </w:tcPr>
          <w:p w:rsidR="007511F0" w:rsidRDefault="00645F5B" w:rsidP="002447E0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2024 году в</w:t>
            </w:r>
            <w:r w:rsidR="00FE1C8E">
              <w:rPr>
                <w:sz w:val="23"/>
                <w:szCs w:val="23"/>
              </w:rPr>
              <w:t xml:space="preserve"> соответствии с утвержденным Правительством РФ</w:t>
            </w:r>
            <w:r>
              <w:rPr>
                <w:sz w:val="23"/>
                <w:szCs w:val="23"/>
              </w:rPr>
              <w:t xml:space="preserve"> </w:t>
            </w:r>
            <w:r w:rsidR="00FE1C8E">
              <w:rPr>
                <w:sz w:val="23"/>
                <w:szCs w:val="23"/>
              </w:rPr>
              <w:t xml:space="preserve">объемом финансирования </w:t>
            </w:r>
            <w:r w:rsidR="00983B82">
              <w:rPr>
                <w:sz w:val="23"/>
                <w:szCs w:val="23"/>
              </w:rPr>
              <w:t>п</w:t>
            </w:r>
            <w:r w:rsidR="00FE1C8E">
              <w:rPr>
                <w:sz w:val="23"/>
                <w:szCs w:val="23"/>
              </w:rPr>
              <w:t>ланируется модернизация 7 СОПС Ярославской области, указанных в обращении, из них в помещениях 2 СОПС планируется проведение ремонтных работ, а для перемещ</w:t>
            </w:r>
            <w:r w:rsidR="00FE1C8E">
              <w:rPr>
                <w:sz w:val="23"/>
                <w:szCs w:val="23"/>
              </w:rPr>
              <w:t>е</w:t>
            </w:r>
            <w:r w:rsidR="00FE1C8E">
              <w:rPr>
                <w:sz w:val="23"/>
                <w:szCs w:val="23"/>
              </w:rPr>
              <w:t>ния 5 СОПС закупка модульных зданий. Осуществление модерниз</w:t>
            </w:r>
            <w:r w:rsidR="00FE1C8E">
              <w:rPr>
                <w:sz w:val="23"/>
                <w:szCs w:val="23"/>
              </w:rPr>
              <w:t>а</w:t>
            </w:r>
            <w:r w:rsidR="00FE1C8E">
              <w:rPr>
                <w:sz w:val="23"/>
                <w:szCs w:val="23"/>
              </w:rPr>
              <w:t xml:space="preserve">ции еще 23 СОПС, </w:t>
            </w:r>
            <w:r w:rsidR="00983B82">
              <w:rPr>
                <w:sz w:val="23"/>
                <w:szCs w:val="23"/>
              </w:rPr>
              <w:t xml:space="preserve">поименованных </w:t>
            </w:r>
            <w:r w:rsidR="00FE1C8E">
              <w:rPr>
                <w:sz w:val="23"/>
                <w:szCs w:val="23"/>
              </w:rPr>
              <w:t xml:space="preserve">в обращении, планируется после 2024 года при условии выделения бюджетного финансирования со стороны Правительства РФ. Из оставшихся 4 отделений почтовой связи 2 </w:t>
            </w:r>
            <w:r w:rsidR="00FE1C8E">
              <w:rPr>
                <w:rFonts w:ascii="Generic6-Regular" w:hAnsi="Generic6-Regular" w:cs="Generic6-Regular"/>
                <w:sz w:val="6"/>
                <w:szCs w:val="6"/>
              </w:rPr>
              <w:t xml:space="preserve"> </w:t>
            </w:r>
            <w:r w:rsidR="00FE1C8E">
              <w:rPr>
                <w:sz w:val="23"/>
                <w:szCs w:val="23"/>
              </w:rPr>
              <w:t>являются городскими и не могут быть модернизированы за счет бюджетных</w:t>
            </w:r>
            <w:r w:rsidR="00FE1C8E">
              <w:rPr>
                <w:rFonts w:asciiTheme="minorHAnsi" w:hAnsiTheme="minorHAnsi" w:cs="Generic7-Regular"/>
                <w:sz w:val="32"/>
                <w:szCs w:val="32"/>
              </w:rPr>
              <w:t xml:space="preserve"> </w:t>
            </w:r>
            <w:r w:rsidR="00FE1C8E">
              <w:rPr>
                <w:sz w:val="23"/>
                <w:szCs w:val="23"/>
              </w:rPr>
              <w:t>средств, а ещё 2 располагаются в населенных пун</w:t>
            </w:r>
            <w:r w:rsidR="00FE1C8E">
              <w:rPr>
                <w:sz w:val="23"/>
                <w:szCs w:val="23"/>
              </w:rPr>
              <w:t>к</w:t>
            </w:r>
            <w:r w:rsidR="00FE1C8E">
              <w:rPr>
                <w:sz w:val="23"/>
                <w:szCs w:val="23"/>
              </w:rPr>
              <w:t xml:space="preserve">тах с численностью населения менее 100 человек, в </w:t>
            </w:r>
            <w:proofErr w:type="gramStart"/>
            <w:r w:rsidR="00FE1C8E">
              <w:rPr>
                <w:sz w:val="23"/>
                <w:szCs w:val="23"/>
              </w:rPr>
              <w:t>связи</w:t>
            </w:r>
            <w:proofErr w:type="gramEnd"/>
            <w:r w:rsidR="00FE1C8E">
              <w:rPr>
                <w:sz w:val="23"/>
                <w:szCs w:val="23"/>
              </w:rPr>
              <w:t xml:space="preserve"> с чем после 2025 года будет рассмотрена возможность перевода их на альтерн</w:t>
            </w:r>
            <w:r w:rsidR="00FE1C8E">
              <w:rPr>
                <w:sz w:val="23"/>
                <w:szCs w:val="23"/>
              </w:rPr>
              <w:t>а</w:t>
            </w:r>
            <w:r w:rsidR="00FE1C8E">
              <w:rPr>
                <w:sz w:val="23"/>
                <w:szCs w:val="23"/>
              </w:rPr>
              <w:t xml:space="preserve">тивный формат обслуживания населения. Помещения </w:t>
            </w:r>
            <w:r w:rsidR="002447E0">
              <w:rPr>
                <w:sz w:val="23"/>
                <w:szCs w:val="23"/>
              </w:rPr>
              <w:t xml:space="preserve">ОПС </w:t>
            </w:r>
            <w:r w:rsidR="00FE1C8E">
              <w:rPr>
                <w:sz w:val="23"/>
                <w:szCs w:val="23"/>
              </w:rPr>
              <w:t xml:space="preserve">152280 находятся в хорошем состоянии и не требуют проведения срочных ремонтных работ. Возможность включения </w:t>
            </w:r>
            <w:r w:rsidR="002447E0">
              <w:rPr>
                <w:sz w:val="23"/>
                <w:szCs w:val="23"/>
              </w:rPr>
              <w:t xml:space="preserve">ОПС </w:t>
            </w:r>
            <w:r w:rsidR="00FE1C8E">
              <w:rPr>
                <w:sz w:val="23"/>
                <w:szCs w:val="23"/>
              </w:rPr>
              <w:t>в программу ремо</w:t>
            </w:r>
            <w:r w:rsidR="00FE1C8E">
              <w:rPr>
                <w:sz w:val="23"/>
                <w:szCs w:val="23"/>
              </w:rPr>
              <w:t>н</w:t>
            </w:r>
            <w:r w:rsidR="00FE1C8E">
              <w:rPr>
                <w:sz w:val="23"/>
                <w:szCs w:val="23"/>
              </w:rPr>
              <w:t>тов будет рассмотрена в текущем году в соответствии с финансов</w:t>
            </w:r>
            <w:r w:rsidR="00FE1C8E">
              <w:rPr>
                <w:sz w:val="23"/>
                <w:szCs w:val="23"/>
              </w:rPr>
              <w:t>ы</w:t>
            </w:r>
            <w:r w:rsidR="00FE1C8E">
              <w:rPr>
                <w:sz w:val="23"/>
                <w:szCs w:val="23"/>
              </w:rPr>
              <w:t xml:space="preserve">ми возможностями Общества. </w:t>
            </w:r>
          </w:p>
          <w:p w:rsidR="002447E0" w:rsidRPr="006C1E97" w:rsidRDefault="002447E0" w:rsidP="006C1E97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i/>
                <w:color w:val="333333"/>
                <w:sz w:val="21"/>
                <w:szCs w:val="21"/>
              </w:rPr>
            </w:pPr>
            <w:r w:rsidRPr="006C1E97">
              <w:rPr>
                <w:i/>
                <w:sz w:val="23"/>
                <w:szCs w:val="23"/>
              </w:rPr>
              <w:t>Ответ УФПС Ярославской области.</w:t>
            </w:r>
          </w:p>
        </w:tc>
      </w:tr>
      <w:tr w:rsidR="00A32D40" w:rsidRPr="006A34DC" w:rsidTr="006D0085">
        <w:trPr>
          <w:trHeight w:val="268"/>
        </w:trPr>
        <w:tc>
          <w:tcPr>
            <w:tcW w:w="757" w:type="dxa"/>
          </w:tcPr>
          <w:p w:rsidR="00A32D40" w:rsidRPr="007511F0" w:rsidRDefault="00A32D40" w:rsidP="007511F0">
            <w:pPr>
              <w:pStyle w:val="af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6693C" w:rsidRPr="007A23F5" w:rsidRDefault="00A6693C" w:rsidP="00A6693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</w:t>
            </w:r>
            <w:r w:rsidRPr="009B6B54">
              <w:rPr>
                <w:b/>
                <w:bCs/>
                <w:i/>
                <w:iCs/>
              </w:rPr>
              <w:t>бращени</w:t>
            </w:r>
            <w:r>
              <w:rPr>
                <w:b/>
                <w:bCs/>
                <w:i/>
                <w:iCs/>
              </w:rPr>
              <w:t>е</w:t>
            </w:r>
            <w:r w:rsidRPr="009B6B54">
              <w:rPr>
                <w:b/>
                <w:bCs/>
                <w:i/>
                <w:iCs/>
              </w:rPr>
              <w:t xml:space="preserve"> к Председателю Правительства Российской Федерации Мишустину М.В. по вопросу расширения Спи</w:t>
            </w:r>
            <w:r w:rsidRPr="009B6B54">
              <w:rPr>
                <w:b/>
                <w:bCs/>
                <w:i/>
                <w:iCs/>
              </w:rPr>
              <w:t>с</w:t>
            </w:r>
            <w:r w:rsidRPr="009B6B54">
              <w:rPr>
                <w:b/>
                <w:bCs/>
                <w:i/>
                <w:iCs/>
              </w:rPr>
              <w:t>ка работ, производств, профессий, должностей, специал</w:t>
            </w:r>
            <w:r w:rsidRPr="009B6B54">
              <w:rPr>
                <w:b/>
                <w:bCs/>
                <w:i/>
                <w:iCs/>
              </w:rPr>
              <w:t>ь</w:t>
            </w:r>
            <w:r w:rsidRPr="009B6B54">
              <w:rPr>
                <w:b/>
                <w:bCs/>
                <w:i/>
                <w:iCs/>
              </w:rPr>
              <w:t>ностей, в соответствии с которыми устанавливается п</w:t>
            </w:r>
            <w:r w:rsidRPr="009B6B54">
              <w:rPr>
                <w:b/>
                <w:bCs/>
                <w:i/>
                <w:iCs/>
              </w:rPr>
              <w:t>о</w:t>
            </w:r>
            <w:r w:rsidRPr="009B6B54">
              <w:rPr>
                <w:b/>
                <w:bCs/>
                <w:i/>
                <w:iCs/>
              </w:rPr>
              <w:t>вышение размера</w:t>
            </w:r>
            <w:r w:rsidR="007A23F5" w:rsidRPr="007A23F5">
              <w:rPr>
                <w:b/>
                <w:bCs/>
                <w:i/>
                <w:iCs/>
              </w:rPr>
              <w:t xml:space="preserve"> </w:t>
            </w:r>
            <w:r w:rsidR="007A23F5" w:rsidRPr="006D0085">
              <w:rPr>
                <w:b/>
                <w:bCs/>
                <w:i/>
                <w:iCs/>
              </w:rPr>
              <w:t>по старости и к страховой пенсии по и</w:t>
            </w:r>
            <w:r w:rsidR="007A23F5" w:rsidRPr="006D0085">
              <w:rPr>
                <w:b/>
                <w:bCs/>
                <w:i/>
                <w:iCs/>
              </w:rPr>
              <w:t>н</w:t>
            </w:r>
            <w:r w:rsidR="007A23F5" w:rsidRPr="006D0085">
              <w:rPr>
                <w:b/>
                <w:bCs/>
                <w:i/>
                <w:iCs/>
              </w:rPr>
              <w:t>валидности</w:t>
            </w:r>
            <w:r w:rsidR="006D0085" w:rsidRPr="006D0085">
              <w:rPr>
                <w:b/>
                <w:bCs/>
                <w:i/>
                <w:iCs/>
              </w:rPr>
              <w:t xml:space="preserve"> </w:t>
            </w:r>
            <w:r w:rsidR="007A23F5" w:rsidRPr="006D0085">
              <w:rPr>
                <w:b/>
                <w:bCs/>
                <w:i/>
                <w:iCs/>
              </w:rPr>
              <w:t>в соответствии с частью 14 статьи 17</w:t>
            </w:r>
            <w:r w:rsidR="007A23F5" w:rsidRPr="006D0085">
              <w:rPr>
                <w:b/>
                <w:bCs/>
                <w:i/>
                <w:iCs/>
              </w:rPr>
              <w:br/>
              <w:t>Федерального закона «О страховых пенсиях»</w:t>
            </w:r>
          </w:p>
          <w:p w:rsidR="00A6693C" w:rsidRPr="00ED1AB5" w:rsidRDefault="00432315" w:rsidP="00A6693C">
            <w:pPr>
              <w:pStyle w:val="a3"/>
              <w:spacing w:before="0" w:beforeAutospacing="0" w:after="0" w:afterAutospacing="0"/>
              <w:rPr>
                <w:rStyle w:val="a5"/>
                <w:i/>
                <w:color w:val="000000" w:themeColor="text1"/>
              </w:rPr>
            </w:pPr>
            <w:hyperlink r:id="rId11" w:history="1">
              <w:r w:rsidR="00A6693C" w:rsidRPr="00ED1AB5">
                <w:rPr>
                  <w:rStyle w:val="a5"/>
                  <w:i/>
                  <w:color w:val="000000" w:themeColor="text1"/>
                </w:rPr>
                <w:t>(Постановление Ярославской областной Думы от 13.02.2024 № 23)</w:t>
              </w:r>
            </w:hyperlink>
          </w:p>
          <w:p w:rsidR="00A6693C" w:rsidRPr="00977948" w:rsidRDefault="00A6693C" w:rsidP="00A6693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Содержание обращения</w:t>
            </w:r>
          </w:p>
          <w:p w:rsidR="00A32D40" w:rsidRDefault="00A6693C" w:rsidP="006D0085">
            <w:pPr>
              <w:pStyle w:val="a3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44186">
              <w:rPr>
                <w:color w:val="000000"/>
              </w:rPr>
              <w:t>Федеральным Законом «О страховых пенсиях» лицам, проживающим в сельской местности, проработавшим не м</w:t>
            </w:r>
            <w:r w:rsidRPr="00444186">
              <w:rPr>
                <w:color w:val="000000"/>
              </w:rPr>
              <w:t>е</w:t>
            </w:r>
            <w:r w:rsidRPr="00444186">
              <w:rPr>
                <w:color w:val="000000"/>
              </w:rPr>
              <w:t>нее 30 лет в сельском хозяйстве, установлен повышенный на 25% размер фиксированной выплаты к страховой пенсии по старости (инвалидности). Постановлением Правительства РФ утверждён Список работ, производств, профессий, должн</w:t>
            </w:r>
            <w:r w:rsidRPr="00444186">
              <w:rPr>
                <w:color w:val="000000"/>
              </w:rPr>
              <w:t>о</w:t>
            </w:r>
            <w:r w:rsidRPr="00444186">
              <w:rPr>
                <w:color w:val="000000"/>
              </w:rPr>
              <w:t>стей и специальностей, в соответствии с которыми устанавл</w:t>
            </w:r>
            <w:r w:rsidRPr="00444186">
              <w:rPr>
                <w:color w:val="000000"/>
              </w:rPr>
              <w:t>и</w:t>
            </w:r>
            <w:r w:rsidRPr="00444186">
              <w:rPr>
                <w:color w:val="000000"/>
              </w:rPr>
              <w:t xml:space="preserve">вается указанное повышение выплаты к страховой пенсии. Вместе с тем, в Думу поступают обращения от пенсионеров, которые жили и работали на селе более 30 лет, но права на повышенную пенсию не получили. </w:t>
            </w:r>
            <w:proofErr w:type="gramStart"/>
            <w:r w:rsidRPr="00444186">
              <w:rPr>
                <w:color w:val="000000"/>
              </w:rPr>
              <w:t>Речь идёт о тех, кто раб</w:t>
            </w:r>
            <w:r w:rsidRPr="00444186">
              <w:rPr>
                <w:color w:val="000000"/>
              </w:rPr>
              <w:t>о</w:t>
            </w:r>
            <w:r w:rsidRPr="00444186">
              <w:rPr>
                <w:color w:val="000000"/>
              </w:rPr>
              <w:t>тал главным бухгалтером, заместителем главного бухгалтера, бухгалтером, юрисконсультом, юристом, экономистом, дел</w:t>
            </w:r>
            <w:r w:rsidRPr="00444186">
              <w:rPr>
                <w:color w:val="000000"/>
              </w:rPr>
              <w:t>о</w:t>
            </w:r>
            <w:r w:rsidRPr="00444186">
              <w:rPr>
                <w:color w:val="000000"/>
              </w:rPr>
              <w:t>производителем, заведующим столовой, поваром, системным администратором.</w:t>
            </w:r>
            <w:proofErr w:type="gramEnd"/>
            <w:r>
              <w:rPr>
                <w:color w:val="000000"/>
              </w:rPr>
              <w:t xml:space="preserve"> Депутаты обратились с просьбой </w:t>
            </w:r>
            <w:r>
              <w:rPr>
                <w:iCs/>
                <w:color w:val="000000"/>
              </w:rPr>
              <w:t>допо</w:t>
            </w:r>
            <w:r>
              <w:rPr>
                <w:iCs/>
                <w:color w:val="000000"/>
              </w:rPr>
              <w:t>л</w:t>
            </w:r>
            <w:r>
              <w:rPr>
                <w:iCs/>
                <w:color w:val="000000"/>
              </w:rPr>
              <w:t>нить Список данными должностями.</w:t>
            </w:r>
          </w:p>
        </w:tc>
        <w:tc>
          <w:tcPr>
            <w:tcW w:w="7087" w:type="dxa"/>
          </w:tcPr>
          <w:p w:rsidR="00A32D40" w:rsidRPr="00E465AF" w:rsidRDefault="00DF5C7F" w:rsidP="00DF5C7F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465AF">
              <w:t>При формировании Списка принимались во внимание р</w:t>
            </w:r>
            <w:r w:rsidRPr="00E465AF">
              <w:t>а</w:t>
            </w:r>
            <w:r w:rsidRPr="00E465AF">
              <w:t>боты, производства, профессии, должности, специальности, неп</w:t>
            </w:r>
            <w:r w:rsidRPr="00E465AF">
              <w:t>о</w:t>
            </w:r>
            <w:r w:rsidRPr="00E465AF">
              <w:t>средственно относящиеся к отраслям сельскохозяйственного пр</w:t>
            </w:r>
            <w:r w:rsidRPr="00E465AF">
              <w:t>о</w:t>
            </w:r>
            <w:r w:rsidRPr="00E465AF">
              <w:t>изводства – растениеводству, животноводству и рыбоводству. Профессии, должности и специальности (главный бухгалтер, з</w:t>
            </w:r>
            <w:r w:rsidRPr="00E465AF">
              <w:t>а</w:t>
            </w:r>
            <w:r w:rsidRPr="00E465AF">
              <w:t>меститель главного бухгалтера, бухгалтер, юрисконсульт, юрист, экономист, делопроизводитель, заведующий столовой, повар, с</w:t>
            </w:r>
            <w:r w:rsidRPr="00E465AF">
              <w:t>и</w:t>
            </w:r>
            <w:r w:rsidRPr="00E465AF">
              <w:t>стемный администратор), работа по которым осуществляется в сельскохозяйственных организациях, но не отличается по спец</w:t>
            </w:r>
            <w:r w:rsidRPr="00E465AF">
              <w:t>и</w:t>
            </w:r>
            <w:r w:rsidRPr="00E465AF">
              <w:t>фике от работы в организациях, относящихся к другим видам эк</w:t>
            </w:r>
            <w:r w:rsidRPr="00E465AF">
              <w:t>о</w:t>
            </w:r>
            <w:r w:rsidRPr="00E465AF">
              <w:t>номической деятельности, в Список не включены. Решение в</w:t>
            </w:r>
            <w:r w:rsidRPr="00E465AF">
              <w:t>о</w:t>
            </w:r>
            <w:r w:rsidRPr="00E465AF">
              <w:t>проса по установлению повышения фиксированной выплаты в о</w:t>
            </w:r>
            <w:r w:rsidRPr="00E465AF">
              <w:t>т</w:t>
            </w:r>
            <w:r w:rsidRPr="00E465AF">
              <w:t>ношении вышеуказанных лиц неизбежно повлечет обращения граждан, работавших на аналогичных должностях в других видах экономической деятельности.</w:t>
            </w:r>
          </w:p>
          <w:p w:rsidR="00DF5C7F" w:rsidRPr="00E465AF" w:rsidRDefault="00DF5C7F" w:rsidP="00DF5C7F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465AF">
              <w:t>Вопрос о включении в список профессий (должностей), специальностей таких, как бухгалтер, экономист, ранее неодн</w:t>
            </w:r>
            <w:r w:rsidRPr="00E465AF">
              <w:t>о</w:t>
            </w:r>
            <w:r w:rsidRPr="00E465AF">
              <w:t xml:space="preserve">кратно прорабатывался федеральными органами исполнительной власти, но не был поддержан. </w:t>
            </w:r>
          </w:p>
          <w:p w:rsidR="00E465AF" w:rsidRPr="00E465AF" w:rsidRDefault="00E465AF" w:rsidP="00E465AF">
            <w:pPr>
              <w:pStyle w:val="a3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E465AF">
              <w:rPr>
                <w:i/>
              </w:rPr>
              <w:t>Ответ Министерства труда и социальной защиты Ро</w:t>
            </w:r>
            <w:r w:rsidRPr="00E465AF">
              <w:rPr>
                <w:i/>
              </w:rPr>
              <w:t>с</w:t>
            </w:r>
            <w:r w:rsidRPr="00E465AF">
              <w:rPr>
                <w:i/>
              </w:rPr>
              <w:t>сийской Федерации.</w:t>
            </w:r>
          </w:p>
          <w:p w:rsidR="00DF5C7F" w:rsidRDefault="00DF5C7F" w:rsidP="00E465AF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A32D40" w:rsidRPr="006A34DC" w:rsidTr="00A32D40">
        <w:trPr>
          <w:trHeight w:val="692"/>
        </w:trPr>
        <w:tc>
          <w:tcPr>
            <w:tcW w:w="757" w:type="dxa"/>
          </w:tcPr>
          <w:p w:rsidR="00A32D40" w:rsidRPr="007511F0" w:rsidRDefault="00A32D40" w:rsidP="007511F0">
            <w:pPr>
              <w:pStyle w:val="af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6693C" w:rsidRPr="009B6B54" w:rsidRDefault="00A6693C" w:rsidP="00A6693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9B6B54">
              <w:rPr>
                <w:b/>
                <w:bCs/>
                <w:i/>
                <w:iCs/>
              </w:rPr>
              <w:t>Обращение к Председателю Правительства Российской Федерации М.В. Мишустину по вопросу увеличения до 23 лет возраста пациентов, получающих медицинскую п</w:t>
            </w:r>
            <w:r w:rsidRPr="009B6B54">
              <w:rPr>
                <w:b/>
                <w:bCs/>
                <w:i/>
                <w:iCs/>
              </w:rPr>
              <w:t>о</w:t>
            </w:r>
            <w:r w:rsidRPr="009B6B54">
              <w:rPr>
                <w:b/>
                <w:bCs/>
                <w:i/>
                <w:iCs/>
              </w:rPr>
              <w:t>мощь, организация и финансовое обеспечение которой осуществляются Фондом</w:t>
            </w:r>
          </w:p>
          <w:p w:rsidR="00A6693C" w:rsidRPr="0076656E" w:rsidRDefault="00432315" w:rsidP="00A6693C">
            <w:pPr>
              <w:pStyle w:val="a3"/>
              <w:spacing w:before="0" w:beforeAutospacing="0" w:after="0" w:afterAutospacing="0"/>
              <w:rPr>
                <w:rStyle w:val="a5"/>
                <w:i/>
                <w:iCs/>
                <w:color w:val="auto"/>
              </w:rPr>
            </w:pPr>
            <w:hyperlink r:id="rId12" w:history="1">
              <w:r w:rsidR="00A6693C" w:rsidRPr="0076656E">
                <w:rPr>
                  <w:rStyle w:val="a5"/>
                  <w:i/>
                  <w:iCs/>
                  <w:color w:val="auto"/>
                </w:rPr>
                <w:t>(Постановление Ярославской областной Думы от 19.04.2024 № 72)</w:t>
              </w:r>
            </w:hyperlink>
          </w:p>
          <w:p w:rsidR="00A6693C" w:rsidRDefault="00A6693C" w:rsidP="00A6693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B6B54">
              <w:rPr>
                <w:b/>
                <w:bCs/>
              </w:rPr>
              <w:t>Содержание обращения</w:t>
            </w:r>
          </w:p>
          <w:p w:rsidR="00A32D40" w:rsidRDefault="006D0085" w:rsidP="006D0085">
            <w:pPr>
              <w:pStyle w:val="a3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 xml:space="preserve">Речь идёт об </w:t>
            </w:r>
            <w:r w:rsidR="00A6693C" w:rsidRPr="00B20041">
              <w:rPr>
                <w:color w:val="000000"/>
              </w:rPr>
              <w:t>увеличени</w:t>
            </w:r>
            <w:r>
              <w:rPr>
                <w:color w:val="000000"/>
              </w:rPr>
              <w:t>и</w:t>
            </w:r>
            <w:r w:rsidR="00A6693C" w:rsidRPr="00B20041">
              <w:rPr>
                <w:color w:val="000000"/>
              </w:rPr>
              <w:t xml:space="preserve"> с 1</w:t>
            </w:r>
            <w:r w:rsidR="00A6693C">
              <w:rPr>
                <w:color w:val="000000"/>
              </w:rPr>
              <w:t>9</w:t>
            </w:r>
            <w:r w:rsidR="00A6693C" w:rsidRPr="00B20041">
              <w:rPr>
                <w:color w:val="000000"/>
              </w:rPr>
              <w:t xml:space="preserve"> до 23 лет возраста пацие</w:t>
            </w:r>
            <w:r w:rsidR="00A6693C" w:rsidRPr="00B20041">
              <w:rPr>
                <w:color w:val="000000"/>
              </w:rPr>
              <w:t>н</w:t>
            </w:r>
            <w:r w:rsidR="00A6693C" w:rsidRPr="00B20041">
              <w:rPr>
                <w:color w:val="000000"/>
              </w:rPr>
              <w:t>тов, получающих медицинскую помощь, организация и ф</w:t>
            </w:r>
            <w:r w:rsidR="00A6693C" w:rsidRPr="00B20041">
              <w:rPr>
                <w:color w:val="000000"/>
              </w:rPr>
              <w:t>и</w:t>
            </w:r>
            <w:r w:rsidR="00A6693C" w:rsidRPr="00B20041">
              <w:rPr>
                <w:color w:val="000000"/>
              </w:rPr>
              <w:t>нансовое обеспечение которой осуществляются Фондом по</w:t>
            </w:r>
            <w:r w:rsidR="00A6693C" w:rsidRPr="00B20041">
              <w:rPr>
                <w:color w:val="000000"/>
              </w:rPr>
              <w:t>д</w:t>
            </w:r>
            <w:r w:rsidR="00A6693C" w:rsidRPr="00B20041">
              <w:rPr>
                <w:color w:val="000000"/>
              </w:rPr>
              <w:t>держки детей с тяжелыми жизнеугрожающими и хронич</w:t>
            </w:r>
            <w:r w:rsidR="00A6693C" w:rsidRPr="00B20041">
              <w:rPr>
                <w:color w:val="000000"/>
              </w:rPr>
              <w:t>е</w:t>
            </w:r>
            <w:r w:rsidR="00A6693C" w:rsidRPr="00B20041">
              <w:rPr>
                <w:color w:val="000000"/>
              </w:rPr>
              <w:t>скими заболеваниями, в том числе редкими (</w:t>
            </w:r>
            <w:proofErr w:type="spellStart"/>
            <w:r w:rsidR="00A6693C" w:rsidRPr="00B20041">
              <w:rPr>
                <w:color w:val="000000"/>
              </w:rPr>
              <w:t>орфанными</w:t>
            </w:r>
            <w:proofErr w:type="spellEnd"/>
            <w:r w:rsidR="00A6693C" w:rsidRPr="00B20041">
              <w:rPr>
                <w:color w:val="000000"/>
              </w:rPr>
              <w:t>) з</w:t>
            </w:r>
            <w:r w:rsidR="00A6693C" w:rsidRPr="00B20041">
              <w:rPr>
                <w:color w:val="000000"/>
              </w:rPr>
              <w:t>а</w:t>
            </w:r>
            <w:r w:rsidR="00A6693C" w:rsidRPr="00B20041">
              <w:rPr>
                <w:color w:val="000000"/>
              </w:rPr>
              <w:t>болеваниями «Круг добра».</w:t>
            </w:r>
          </w:p>
        </w:tc>
        <w:tc>
          <w:tcPr>
            <w:tcW w:w="7087" w:type="dxa"/>
          </w:tcPr>
          <w:p w:rsidR="00A32D40" w:rsidRDefault="00DF5C7F" w:rsidP="00E465AF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465AF">
              <w:lastRenderedPageBreak/>
              <w:t>В</w:t>
            </w:r>
            <w:r w:rsidR="00297FCE" w:rsidRPr="00E465AF">
              <w:t>опрос обеспечения лекарственными препаратами,</w:t>
            </w:r>
            <w:r w:rsidR="00E465AF">
              <w:t xml:space="preserve"> </w:t>
            </w:r>
            <w:r w:rsidR="00297FCE" w:rsidRPr="00E465AF">
              <w:t>мед</w:t>
            </w:r>
            <w:r w:rsidR="00297FCE" w:rsidRPr="00E465AF">
              <w:t>и</w:t>
            </w:r>
            <w:r w:rsidR="00297FCE" w:rsidRPr="00E465AF">
              <w:t xml:space="preserve">цинскими изделиями и </w:t>
            </w:r>
            <w:proofErr w:type="gramStart"/>
            <w:r w:rsidR="00297FCE" w:rsidRPr="00E465AF">
              <w:t>техническим</w:t>
            </w:r>
            <w:proofErr w:type="gramEnd"/>
            <w:r w:rsidR="00297FCE" w:rsidRPr="00E465AF">
              <w:t xml:space="preserve"> средствами реабилитации за счет средств</w:t>
            </w:r>
            <w:r w:rsidR="00E465AF">
              <w:t xml:space="preserve"> </w:t>
            </w:r>
            <w:r w:rsidR="00297FCE" w:rsidRPr="00E465AF">
              <w:t>Фонда его подопечных после достижения ими 19 лет требует проведения</w:t>
            </w:r>
            <w:r w:rsidR="00E465AF">
              <w:t xml:space="preserve"> </w:t>
            </w:r>
            <w:r w:rsidR="00297FCE" w:rsidRPr="00E465AF">
              <w:t>дополнительной экспертной оценки, в том числе в части оценки необходимых</w:t>
            </w:r>
            <w:r w:rsidR="00E465AF">
              <w:t xml:space="preserve"> </w:t>
            </w:r>
            <w:r w:rsidR="00297FCE" w:rsidRPr="00E465AF">
              <w:t>финансовых средств</w:t>
            </w:r>
            <w:r w:rsidRPr="00E465AF">
              <w:t>.</w:t>
            </w:r>
            <w:r w:rsidR="00297FCE" w:rsidRPr="00E465AF">
              <w:t xml:space="preserve"> Одн</w:t>
            </w:r>
            <w:r w:rsidR="00297FCE" w:rsidRPr="00E465AF">
              <w:t>о</w:t>
            </w:r>
            <w:r w:rsidR="00297FCE" w:rsidRPr="00E465AF">
              <w:t>временно</w:t>
            </w:r>
            <w:r w:rsidR="00E465AF">
              <w:t xml:space="preserve"> </w:t>
            </w:r>
            <w:r w:rsidR="00297FCE" w:rsidRPr="00E465AF">
              <w:t>требует обоснования предложение о повышении возра</w:t>
            </w:r>
            <w:r w:rsidR="00297FCE" w:rsidRPr="00E465AF">
              <w:t>с</w:t>
            </w:r>
            <w:r w:rsidR="00297FCE" w:rsidRPr="00E465AF">
              <w:t xml:space="preserve">та подопечных Фонда именно до 23 лет. </w:t>
            </w:r>
          </w:p>
          <w:p w:rsidR="00E465AF" w:rsidRPr="00E465AF" w:rsidRDefault="00E465AF" w:rsidP="00E465AF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i/>
                <w:color w:val="333333"/>
                <w:sz w:val="21"/>
                <w:szCs w:val="21"/>
              </w:rPr>
            </w:pPr>
            <w:r w:rsidRPr="00E465AF">
              <w:rPr>
                <w:i/>
              </w:rPr>
              <w:t>Ответ Министерства здравоохранения Российской Фед</w:t>
            </w:r>
            <w:r w:rsidRPr="00E465AF">
              <w:rPr>
                <w:i/>
              </w:rPr>
              <w:t>е</w:t>
            </w:r>
            <w:r w:rsidRPr="00E465AF">
              <w:rPr>
                <w:i/>
              </w:rPr>
              <w:lastRenderedPageBreak/>
              <w:t>рации.</w:t>
            </w:r>
          </w:p>
        </w:tc>
      </w:tr>
      <w:tr w:rsidR="00A32D40" w:rsidRPr="006A34DC" w:rsidTr="00A32D40">
        <w:trPr>
          <w:trHeight w:val="692"/>
        </w:trPr>
        <w:tc>
          <w:tcPr>
            <w:tcW w:w="757" w:type="dxa"/>
          </w:tcPr>
          <w:p w:rsidR="00A32D40" w:rsidRPr="007511F0" w:rsidRDefault="00A32D40" w:rsidP="007511F0">
            <w:pPr>
              <w:pStyle w:val="af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6693C" w:rsidRPr="00BD5C5A" w:rsidRDefault="00A6693C" w:rsidP="00A6693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BD5C5A">
              <w:rPr>
                <w:b/>
                <w:bCs/>
                <w:i/>
                <w:iCs/>
              </w:rPr>
              <w:t>Обращение к Председателю Правительства Российской Федерации Мишустину М.В. по вопросу предоставления права на досрочное назначение страховой пенсии по стар</w:t>
            </w:r>
            <w:r w:rsidRPr="00BD5C5A">
              <w:rPr>
                <w:b/>
                <w:bCs/>
                <w:i/>
                <w:iCs/>
              </w:rPr>
              <w:t>о</w:t>
            </w:r>
            <w:r w:rsidRPr="00BD5C5A">
              <w:rPr>
                <w:b/>
                <w:bCs/>
                <w:i/>
                <w:iCs/>
              </w:rPr>
              <w:t>сти педагогам-психолога</w:t>
            </w:r>
            <w:bookmarkStart w:id="0" w:name="_GoBack"/>
            <w:bookmarkEnd w:id="0"/>
            <w:r w:rsidRPr="00BD5C5A">
              <w:rPr>
                <w:b/>
                <w:bCs/>
                <w:i/>
                <w:iCs/>
              </w:rPr>
              <w:t>м образовательных организаций</w:t>
            </w:r>
          </w:p>
          <w:p w:rsidR="00A6693C" w:rsidRPr="0076656E" w:rsidRDefault="00432315" w:rsidP="00A6693C">
            <w:pPr>
              <w:pStyle w:val="a3"/>
              <w:spacing w:before="0" w:beforeAutospacing="0" w:after="0" w:afterAutospacing="0"/>
              <w:rPr>
                <w:rStyle w:val="a5"/>
                <w:i/>
                <w:iCs/>
                <w:color w:val="auto"/>
              </w:rPr>
            </w:pPr>
            <w:hyperlink r:id="rId13" w:history="1">
              <w:r w:rsidR="00A6693C" w:rsidRPr="0076656E">
                <w:rPr>
                  <w:rStyle w:val="a5"/>
                  <w:i/>
                  <w:iCs/>
                  <w:color w:val="auto"/>
                </w:rPr>
                <w:t>(Постановление Ярославской областной Думы от 28.05.2024 № 100)</w:t>
              </w:r>
            </w:hyperlink>
          </w:p>
          <w:p w:rsidR="00A6693C" w:rsidRDefault="00A6693C" w:rsidP="00A6693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B6B54">
              <w:rPr>
                <w:b/>
                <w:bCs/>
              </w:rPr>
              <w:t>Содержание обращения</w:t>
            </w:r>
          </w:p>
          <w:p w:rsidR="00A32D40" w:rsidRDefault="00A6693C" w:rsidP="00A6693C">
            <w:pPr>
              <w:pStyle w:val="a3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BD5C5A">
              <w:rPr>
                <w:color w:val="000000"/>
              </w:rPr>
              <w:t>Предлагается предоставить педагогам-психологам право на досрочную трудовую пенсию по старости вне зависимости от специфики деятельности образовательных организаций.</w:t>
            </w:r>
          </w:p>
        </w:tc>
        <w:tc>
          <w:tcPr>
            <w:tcW w:w="7087" w:type="dxa"/>
          </w:tcPr>
          <w:p w:rsidR="00A32D40" w:rsidRPr="00ED1AB5" w:rsidRDefault="00FC2952" w:rsidP="00ED1AB5">
            <w:pPr>
              <w:pStyle w:val="a3"/>
              <w:spacing w:before="0" w:beforeAutospacing="0" w:after="0" w:afterAutospacing="0"/>
              <w:ind w:firstLine="709"/>
              <w:jc w:val="both"/>
            </w:pPr>
            <w:proofErr w:type="gramStart"/>
            <w:r w:rsidRPr="00ED1AB5">
              <w:t>При утверждении Списка</w:t>
            </w:r>
            <w:r w:rsidR="00ED1AB5" w:rsidRPr="00ED1AB5">
              <w:t xml:space="preserve"> должностей и учреждений</w:t>
            </w:r>
            <w:r w:rsidRPr="00ED1AB5">
              <w:t>, на основании которого назначается досрочная страховая пенсия по старости педагогическим работникам, Правительство РФ с учетом мнения Министерства образования РФ, профсоюзов, исходя из тарифно-квалификационных характеристик (требований) по должностям работников, осуществляющих педагогическую де</w:t>
            </w:r>
            <w:r w:rsidRPr="00ED1AB5">
              <w:t>я</w:t>
            </w:r>
            <w:r w:rsidRPr="00ED1AB5">
              <w:t xml:space="preserve">тельность в учреждениях для детей, </w:t>
            </w:r>
            <w:r w:rsidR="00ED1AB5">
              <w:t xml:space="preserve">произвело </w:t>
            </w:r>
            <w:r w:rsidRPr="00ED1AB5">
              <w:t>соответствующую дифференциацию специальностей (должностей), основанную на объективных критериях оценки характера труда и функционал</w:t>
            </w:r>
            <w:r w:rsidRPr="00ED1AB5">
              <w:t>ь</w:t>
            </w:r>
            <w:r w:rsidRPr="00ED1AB5">
              <w:t>ных обязанностей различных категорий педагогических работн</w:t>
            </w:r>
            <w:r w:rsidRPr="00ED1AB5">
              <w:t>и</w:t>
            </w:r>
            <w:r w:rsidRPr="00ED1AB5">
              <w:t>ков</w:t>
            </w:r>
            <w:proofErr w:type="gramEnd"/>
            <w:r w:rsidRPr="00ED1AB5">
              <w:t>. Оснований  для  внесения каких-либо изменений в действ</w:t>
            </w:r>
            <w:r w:rsidRPr="00ED1AB5">
              <w:t>у</w:t>
            </w:r>
            <w:r w:rsidRPr="00ED1AB5">
              <w:t xml:space="preserve">ющее </w:t>
            </w:r>
            <w:r w:rsidR="00ED1AB5" w:rsidRPr="00ED1AB5">
              <w:t xml:space="preserve">федеральное </w:t>
            </w:r>
            <w:r w:rsidRPr="00ED1AB5">
              <w:t>законодательство с целью расширения пенс</w:t>
            </w:r>
            <w:r w:rsidRPr="00ED1AB5">
              <w:t>и</w:t>
            </w:r>
            <w:r w:rsidRPr="00ED1AB5">
              <w:t>онных прав педагогических работников не имеется.</w:t>
            </w:r>
          </w:p>
          <w:p w:rsidR="00FC2952" w:rsidRPr="00ED1AB5" w:rsidRDefault="00ED1AB5" w:rsidP="00ED1AB5">
            <w:pPr>
              <w:pStyle w:val="a3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ED1AB5">
              <w:rPr>
                <w:i/>
              </w:rPr>
              <w:t xml:space="preserve">Ответ Министерства труда </w:t>
            </w:r>
            <w:r w:rsidR="00FC2952" w:rsidRPr="00ED1AB5">
              <w:rPr>
                <w:i/>
              </w:rPr>
              <w:t>и социальной защиты РФ.</w:t>
            </w:r>
          </w:p>
        </w:tc>
      </w:tr>
    </w:tbl>
    <w:p w:rsidR="00AF4D33" w:rsidRPr="006A34DC" w:rsidRDefault="00AF4D33">
      <w:pPr>
        <w:rPr>
          <w:rFonts w:ascii="Times New Roman" w:hAnsi="Times New Roman" w:cs="Times New Roman"/>
          <w:sz w:val="28"/>
          <w:szCs w:val="28"/>
        </w:rPr>
      </w:pPr>
    </w:p>
    <w:sectPr w:rsidR="00AF4D33" w:rsidRPr="006A34DC" w:rsidSect="008448C7">
      <w:headerReference w:type="default" r:id="rId14"/>
      <w:footerReference w:type="first" r:id="rId15"/>
      <w:type w:val="continuous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15" w:rsidRDefault="00432315" w:rsidP="00AF4D33">
      <w:pPr>
        <w:spacing w:after="0" w:line="240" w:lineRule="auto"/>
      </w:pPr>
      <w:r>
        <w:separator/>
      </w:r>
    </w:p>
  </w:endnote>
  <w:endnote w:type="continuationSeparator" w:id="0">
    <w:p w:rsidR="00432315" w:rsidRDefault="00432315" w:rsidP="00AF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ric6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neric7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639726"/>
      <w:docPartObj>
        <w:docPartGallery w:val="Page Numbers (Bottom of Page)"/>
        <w:docPartUnique/>
      </w:docPartObj>
    </w:sdtPr>
    <w:sdtEndPr/>
    <w:sdtContent>
      <w:p w:rsidR="002E1A4C" w:rsidRDefault="002E1A4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56E">
          <w:rPr>
            <w:noProof/>
          </w:rPr>
          <w:t>1</w:t>
        </w:r>
        <w:r>
          <w:fldChar w:fldCharType="end"/>
        </w:r>
      </w:p>
    </w:sdtContent>
  </w:sdt>
  <w:p w:rsidR="002E1A4C" w:rsidRDefault="002E1A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15" w:rsidRDefault="00432315" w:rsidP="00AF4D33">
      <w:pPr>
        <w:spacing w:after="0" w:line="240" w:lineRule="auto"/>
      </w:pPr>
      <w:r>
        <w:separator/>
      </w:r>
    </w:p>
  </w:footnote>
  <w:footnote w:type="continuationSeparator" w:id="0">
    <w:p w:rsidR="00432315" w:rsidRDefault="00432315" w:rsidP="00AF4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399901"/>
      <w:docPartObj>
        <w:docPartGallery w:val="Page Numbers (Top of Page)"/>
        <w:docPartUnique/>
      </w:docPartObj>
    </w:sdtPr>
    <w:sdtEndPr/>
    <w:sdtContent>
      <w:p w:rsidR="002E1A4C" w:rsidRDefault="002E1A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56E">
          <w:rPr>
            <w:noProof/>
          </w:rPr>
          <w:t>4</w:t>
        </w:r>
        <w:r>
          <w:fldChar w:fldCharType="end"/>
        </w:r>
      </w:p>
    </w:sdtContent>
  </w:sdt>
  <w:p w:rsidR="002E1A4C" w:rsidRDefault="002E1A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018BC"/>
    <w:multiLevelType w:val="hybridMultilevel"/>
    <w:tmpl w:val="1DFA8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33"/>
    <w:rsid w:val="00007939"/>
    <w:rsid w:val="00016B2A"/>
    <w:rsid w:val="0004287D"/>
    <w:rsid w:val="00061F53"/>
    <w:rsid w:val="00073382"/>
    <w:rsid w:val="00097157"/>
    <w:rsid w:val="000D2E1F"/>
    <w:rsid w:val="000E039B"/>
    <w:rsid w:val="000F4D2B"/>
    <w:rsid w:val="000F5D78"/>
    <w:rsid w:val="0010286F"/>
    <w:rsid w:val="00102CB6"/>
    <w:rsid w:val="00105B1B"/>
    <w:rsid w:val="00105CC8"/>
    <w:rsid w:val="00107562"/>
    <w:rsid w:val="00113EBB"/>
    <w:rsid w:val="00115F88"/>
    <w:rsid w:val="00135B34"/>
    <w:rsid w:val="00140564"/>
    <w:rsid w:val="001628F3"/>
    <w:rsid w:val="001800E8"/>
    <w:rsid w:val="0019016D"/>
    <w:rsid w:val="001965CA"/>
    <w:rsid w:val="001A57CE"/>
    <w:rsid w:val="001C18B8"/>
    <w:rsid w:val="001D4308"/>
    <w:rsid w:val="001D4AF7"/>
    <w:rsid w:val="001D78EB"/>
    <w:rsid w:val="0022562C"/>
    <w:rsid w:val="00227951"/>
    <w:rsid w:val="00241FCD"/>
    <w:rsid w:val="002447E0"/>
    <w:rsid w:val="00263588"/>
    <w:rsid w:val="002960F0"/>
    <w:rsid w:val="00297FCE"/>
    <w:rsid w:val="002A5897"/>
    <w:rsid w:val="002B7999"/>
    <w:rsid w:val="002D0B8F"/>
    <w:rsid w:val="002D72B9"/>
    <w:rsid w:val="002E1A4C"/>
    <w:rsid w:val="002E31EF"/>
    <w:rsid w:val="002E712E"/>
    <w:rsid w:val="002F266C"/>
    <w:rsid w:val="002F5B66"/>
    <w:rsid w:val="002F78FE"/>
    <w:rsid w:val="003151CB"/>
    <w:rsid w:val="00334B13"/>
    <w:rsid w:val="003357FD"/>
    <w:rsid w:val="00344D1C"/>
    <w:rsid w:val="0035659A"/>
    <w:rsid w:val="00364DE2"/>
    <w:rsid w:val="003736A6"/>
    <w:rsid w:val="003749B5"/>
    <w:rsid w:val="0039465B"/>
    <w:rsid w:val="003B1C30"/>
    <w:rsid w:val="003B7DBE"/>
    <w:rsid w:val="003C6D73"/>
    <w:rsid w:val="003D421F"/>
    <w:rsid w:val="003E4081"/>
    <w:rsid w:val="003F2A38"/>
    <w:rsid w:val="003F7BF2"/>
    <w:rsid w:val="0040293E"/>
    <w:rsid w:val="00427949"/>
    <w:rsid w:val="00432315"/>
    <w:rsid w:val="004730CA"/>
    <w:rsid w:val="00494B16"/>
    <w:rsid w:val="0049699E"/>
    <w:rsid w:val="004A7B6A"/>
    <w:rsid w:val="004B74A4"/>
    <w:rsid w:val="004C2FDC"/>
    <w:rsid w:val="004E303E"/>
    <w:rsid w:val="00504D3A"/>
    <w:rsid w:val="00514311"/>
    <w:rsid w:val="005414D5"/>
    <w:rsid w:val="00542EC6"/>
    <w:rsid w:val="0056102C"/>
    <w:rsid w:val="00561C02"/>
    <w:rsid w:val="0056619A"/>
    <w:rsid w:val="005741F4"/>
    <w:rsid w:val="00595919"/>
    <w:rsid w:val="005C5E38"/>
    <w:rsid w:val="005D200F"/>
    <w:rsid w:val="005E0081"/>
    <w:rsid w:val="005E22A7"/>
    <w:rsid w:val="005E22C0"/>
    <w:rsid w:val="005E5FCA"/>
    <w:rsid w:val="005F00E0"/>
    <w:rsid w:val="005F6F3F"/>
    <w:rsid w:val="00605844"/>
    <w:rsid w:val="00611706"/>
    <w:rsid w:val="00614DBE"/>
    <w:rsid w:val="006203A6"/>
    <w:rsid w:val="0062561C"/>
    <w:rsid w:val="00645F5B"/>
    <w:rsid w:val="00665536"/>
    <w:rsid w:val="0067527C"/>
    <w:rsid w:val="006841BB"/>
    <w:rsid w:val="006869B2"/>
    <w:rsid w:val="006870F3"/>
    <w:rsid w:val="006879EB"/>
    <w:rsid w:val="00696EFF"/>
    <w:rsid w:val="006A1338"/>
    <w:rsid w:val="006A34DC"/>
    <w:rsid w:val="006C1E97"/>
    <w:rsid w:val="006C7A56"/>
    <w:rsid w:val="006D0085"/>
    <w:rsid w:val="006E094B"/>
    <w:rsid w:val="006E3F3C"/>
    <w:rsid w:val="00705266"/>
    <w:rsid w:val="00715665"/>
    <w:rsid w:val="00720DD5"/>
    <w:rsid w:val="007328AC"/>
    <w:rsid w:val="007374C1"/>
    <w:rsid w:val="0074618B"/>
    <w:rsid w:val="007511F0"/>
    <w:rsid w:val="0076656E"/>
    <w:rsid w:val="00782190"/>
    <w:rsid w:val="0078596B"/>
    <w:rsid w:val="007A23F5"/>
    <w:rsid w:val="007A38C4"/>
    <w:rsid w:val="007A5905"/>
    <w:rsid w:val="007C5DB7"/>
    <w:rsid w:val="007D66E7"/>
    <w:rsid w:val="007E5CB3"/>
    <w:rsid w:val="00803B9A"/>
    <w:rsid w:val="00821F17"/>
    <w:rsid w:val="008244D2"/>
    <w:rsid w:val="0083083A"/>
    <w:rsid w:val="008442B7"/>
    <w:rsid w:val="008448C7"/>
    <w:rsid w:val="00855FE7"/>
    <w:rsid w:val="00861692"/>
    <w:rsid w:val="008661B0"/>
    <w:rsid w:val="00870841"/>
    <w:rsid w:val="00870B79"/>
    <w:rsid w:val="008856C0"/>
    <w:rsid w:val="008856F5"/>
    <w:rsid w:val="00885C27"/>
    <w:rsid w:val="008960B0"/>
    <w:rsid w:val="00896B78"/>
    <w:rsid w:val="008A4DBE"/>
    <w:rsid w:val="008B7C5A"/>
    <w:rsid w:val="008C3A8B"/>
    <w:rsid w:val="008D73F3"/>
    <w:rsid w:val="008F748C"/>
    <w:rsid w:val="00902990"/>
    <w:rsid w:val="00903393"/>
    <w:rsid w:val="009161CD"/>
    <w:rsid w:val="00940665"/>
    <w:rsid w:val="0095235D"/>
    <w:rsid w:val="0097789E"/>
    <w:rsid w:val="009808BA"/>
    <w:rsid w:val="00983B82"/>
    <w:rsid w:val="00984A97"/>
    <w:rsid w:val="0099058F"/>
    <w:rsid w:val="00993DA5"/>
    <w:rsid w:val="009A085A"/>
    <w:rsid w:val="009C0DBF"/>
    <w:rsid w:val="009C25AB"/>
    <w:rsid w:val="009D7DDC"/>
    <w:rsid w:val="009E7E7E"/>
    <w:rsid w:val="009F3CB7"/>
    <w:rsid w:val="009F731E"/>
    <w:rsid w:val="00A11B07"/>
    <w:rsid w:val="00A32D40"/>
    <w:rsid w:val="00A33882"/>
    <w:rsid w:val="00A41714"/>
    <w:rsid w:val="00A42D9F"/>
    <w:rsid w:val="00A539A4"/>
    <w:rsid w:val="00A562A9"/>
    <w:rsid w:val="00A6693C"/>
    <w:rsid w:val="00A76C02"/>
    <w:rsid w:val="00A851C0"/>
    <w:rsid w:val="00A935DB"/>
    <w:rsid w:val="00A9564B"/>
    <w:rsid w:val="00AA0AE5"/>
    <w:rsid w:val="00AA7898"/>
    <w:rsid w:val="00AE6D56"/>
    <w:rsid w:val="00AF3FB7"/>
    <w:rsid w:val="00AF4D33"/>
    <w:rsid w:val="00B01720"/>
    <w:rsid w:val="00B1563E"/>
    <w:rsid w:val="00B175CB"/>
    <w:rsid w:val="00B21EAE"/>
    <w:rsid w:val="00B22817"/>
    <w:rsid w:val="00B5230F"/>
    <w:rsid w:val="00B60E53"/>
    <w:rsid w:val="00B64E19"/>
    <w:rsid w:val="00B67068"/>
    <w:rsid w:val="00B84E2C"/>
    <w:rsid w:val="00B95C17"/>
    <w:rsid w:val="00B967B3"/>
    <w:rsid w:val="00B96BEE"/>
    <w:rsid w:val="00BA2646"/>
    <w:rsid w:val="00BA4197"/>
    <w:rsid w:val="00BC4674"/>
    <w:rsid w:val="00BD66C9"/>
    <w:rsid w:val="00BE2E5E"/>
    <w:rsid w:val="00BE5257"/>
    <w:rsid w:val="00BF2FD0"/>
    <w:rsid w:val="00BF369F"/>
    <w:rsid w:val="00C1118D"/>
    <w:rsid w:val="00C1661C"/>
    <w:rsid w:val="00C21B86"/>
    <w:rsid w:val="00C2514F"/>
    <w:rsid w:val="00C27D56"/>
    <w:rsid w:val="00C27D9C"/>
    <w:rsid w:val="00C32748"/>
    <w:rsid w:val="00C429BC"/>
    <w:rsid w:val="00C55F2A"/>
    <w:rsid w:val="00C56DAC"/>
    <w:rsid w:val="00C608A6"/>
    <w:rsid w:val="00C62B25"/>
    <w:rsid w:val="00C74C0D"/>
    <w:rsid w:val="00C75C18"/>
    <w:rsid w:val="00D1597B"/>
    <w:rsid w:val="00D24ACB"/>
    <w:rsid w:val="00D658D4"/>
    <w:rsid w:val="00D91CEF"/>
    <w:rsid w:val="00D94548"/>
    <w:rsid w:val="00DC420D"/>
    <w:rsid w:val="00DC4CE2"/>
    <w:rsid w:val="00DC50CA"/>
    <w:rsid w:val="00DD3FB8"/>
    <w:rsid w:val="00DE3306"/>
    <w:rsid w:val="00DF4E09"/>
    <w:rsid w:val="00DF5C7F"/>
    <w:rsid w:val="00DF5CBA"/>
    <w:rsid w:val="00E25195"/>
    <w:rsid w:val="00E346CB"/>
    <w:rsid w:val="00E465AF"/>
    <w:rsid w:val="00E54F93"/>
    <w:rsid w:val="00E567D0"/>
    <w:rsid w:val="00E64EEE"/>
    <w:rsid w:val="00E65DED"/>
    <w:rsid w:val="00E734C5"/>
    <w:rsid w:val="00E77CA6"/>
    <w:rsid w:val="00E9003B"/>
    <w:rsid w:val="00EC3AA1"/>
    <w:rsid w:val="00EC677D"/>
    <w:rsid w:val="00ED1AB5"/>
    <w:rsid w:val="00EE3C9F"/>
    <w:rsid w:val="00EE7013"/>
    <w:rsid w:val="00EF169E"/>
    <w:rsid w:val="00F2068C"/>
    <w:rsid w:val="00F225EB"/>
    <w:rsid w:val="00F22730"/>
    <w:rsid w:val="00F60C42"/>
    <w:rsid w:val="00F8147B"/>
    <w:rsid w:val="00FA30B1"/>
    <w:rsid w:val="00FB4638"/>
    <w:rsid w:val="00FC2952"/>
    <w:rsid w:val="00FC3B76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3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F5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F4D3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F4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4D33"/>
  </w:style>
  <w:style w:type="paragraph" w:styleId="a8">
    <w:name w:val="footer"/>
    <w:basedOn w:val="a"/>
    <w:link w:val="a9"/>
    <w:uiPriority w:val="99"/>
    <w:unhideWhenUsed/>
    <w:rsid w:val="00AF4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4D33"/>
  </w:style>
  <w:style w:type="paragraph" w:customStyle="1" w:styleId="ConsPlusNormal">
    <w:name w:val="ConsPlusNormal"/>
    <w:rsid w:val="00BD6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225E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F5D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22">
    <w:name w:val="Font Style22"/>
    <w:basedOn w:val="a0"/>
    <w:uiPriority w:val="99"/>
    <w:rsid w:val="00EF169E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6A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338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3B7DBE"/>
    <w:rPr>
      <w:rFonts w:ascii="Times New Roman" w:hAnsi="Times New Roman" w:cs="Times New Roman" w:hint="default"/>
      <w:sz w:val="24"/>
      <w:szCs w:val="24"/>
    </w:rPr>
  </w:style>
  <w:style w:type="paragraph" w:styleId="ad">
    <w:name w:val="Title"/>
    <w:basedOn w:val="a"/>
    <w:link w:val="ae"/>
    <w:qFormat/>
    <w:rsid w:val="00561C02"/>
    <w:pPr>
      <w:suppressAutoHyphens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561C0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31575">
    <w:name w:val="Основной текст с отступом 31575"/>
    <w:basedOn w:val="a"/>
    <w:rsid w:val="0026358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List Paragraph"/>
    <w:basedOn w:val="a"/>
    <w:uiPriority w:val="34"/>
    <w:qFormat/>
    <w:rsid w:val="007511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C2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E1C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3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F5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F4D3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F4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4D33"/>
  </w:style>
  <w:style w:type="paragraph" w:styleId="a8">
    <w:name w:val="footer"/>
    <w:basedOn w:val="a"/>
    <w:link w:val="a9"/>
    <w:uiPriority w:val="99"/>
    <w:unhideWhenUsed/>
    <w:rsid w:val="00AF4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4D33"/>
  </w:style>
  <w:style w:type="paragraph" w:customStyle="1" w:styleId="ConsPlusNormal">
    <w:name w:val="ConsPlusNormal"/>
    <w:rsid w:val="00BD6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225E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F5D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22">
    <w:name w:val="Font Style22"/>
    <w:basedOn w:val="a0"/>
    <w:uiPriority w:val="99"/>
    <w:rsid w:val="00EF169E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6A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338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3B7DBE"/>
    <w:rPr>
      <w:rFonts w:ascii="Times New Roman" w:hAnsi="Times New Roman" w:cs="Times New Roman" w:hint="default"/>
      <w:sz w:val="24"/>
      <w:szCs w:val="24"/>
    </w:rPr>
  </w:style>
  <w:style w:type="paragraph" w:styleId="ad">
    <w:name w:val="Title"/>
    <w:basedOn w:val="a"/>
    <w:link w:val="ae"/>
    <w:qFormat/>
    <w:rsid w:val="00561C02"/>
    <w:pPr>
      <w:suppressAutoHyphens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561C0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31575">
    <w:name w:val="Основной текст с отступом 31575"/>
    <w:basedOn w:val="a"/>
    <w:rsid w:val="0026358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List Paragraph"/>
    <w:basedOn w:val="a"/>
    <w:uiPriority w:val="34"/>
    <w:qFormat/>
    <w:rsid w:val="007511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C2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E1C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arduma.ru/activity/laws/p_24_1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arduma.ru/activity/laws/p_24_07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rduma.ru/activity/laws/p_24_02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yarduma.ru/activity/laws/p_23_3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arduma.ru/activity/laws/p_23_35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A1B6C-1075-41A1-8F53-22A3BCB3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Ушаков Максим Алексеевич</cp:lastModifiedBy>
  <cp:revision>23</cp:revision>
  <cp:lastPrinted>2021-10-13T09:05:00Z</cp:lastPrinted>
  <dcterms:created xsi:type="dcterms:W3CDTF">2023-06-08T10:47:00Z</dcterms:created>
  <dcterms:modified xsi:type="dcterms:W3CDTF">2024-09-04T06:41:00Z</dcterms:modified>
</cp:coreProperties>
</file>