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3E48B" w14:textId="77777777" w:rsidR="00DC0938" w:rsidRDefault="00923F8A">
      <w:pPr>
        <w:pStyle w:val="Heading"/>
        <w:jc w:val="center"/>
        <w:rPr>
          <w:color w:val="000000"/>
        </w:rPr>
      </w:pPr>
      <w:bookmarkStart w:id="0" w:name="_GoBack"/>
      <w:bookmarkEnd w:id="0"/>
      <w:r>
        <w:rPr>
          <w:color w:val="000000"/>
        </w:rPr>
        <w:t>ЗАКОН</w:t>
      </w:r>
    </w:p>
    <w:p w14:paraId="6A13E48C" w14:textId="77777777" w:rsidR="00DC0938" w:rsidRDefault="00923F8A">
      <w:pPr>
        <w:pStyle w:val="Heading"/>
        <w:jc w:val="center"/>
        <w:rPr>
          <w:color w:val="000000"/>
        </w:rPr>
      </w:pPr>
      <w:r>
        <w:rPr>
          <w:color w:val="000000"/>
        </w:rPr>
        <w:t xml:space="preserve">ЯРОСЛАВСКОЙ ОБЛАСТИ </w:t>
      </w:r>
    </w:p>
    <w:p w14:paraId="6A13E48D" w14:textId="77777777" w:rsidR="00DC0938" w:rsidRDefault="00DC0938">
      <w:pPr>
        <w:pStyle w:val="Heading"/>
        <w:jc w:val="center"/>
        <w:rPr>
          <w:color w:val="000000"/>
        </w:rPr>
      </w:pPr>
    </w:p>
    <w:p w14:paraId="6A13E48E" w14:textId="77777777" w:rsidR="00DC0938" w:rsidRDefault="00923F8A">
      <w:pPr>
        <w:pStyle w:val="Heading"/>
        <w:jc w:val="center"/>
        <w:rPr>
          <w:color w:val="000000"/>
        </w:rPr>
      </w:pPr>
      <w:r>
        <w:rPr>
          <w:color w:val="000000"/>
        </w:rPr>
        <w:t xml:space="preserve">О реестре должностей муниципальной службы в Ярославской области </w:t>
      </w:r>
    </w:p>
    <w:p w14:paraId="0331AB68" w14:textId="77777777" w:rsidR="00B53D78" w:rsidRDefault="00923F8A">
      <w:pPr>
        <w:jc w:val="center"/>
        <w:rPr>
          <w:color w:val="000000"/>
        </w:rPr>
      </w:pPr>
      <w:r>
        <w:rPr>
          <w:color w:val="000000"/>
        </w:rPr>
        <w:t xml:space="preserve">&lt;в ред. </w:t>
      </w:r>
      <w:r w:rsidR="00384D98">
        <w:rPr>
          <w:color w:val="000000"/>
        </w:rPr>
        <w:t>з</w:t>
      </w:r>
      <w:r>
        <w:rPr>
          <w:color w:val="000000"/>
        </w:rPr>
        <w:t>акон</w:t>
      </w:r>
      <w:r w:rsidR="00384D98">
        <w:rPr>
          <w:color w:val="000000"/>
        </w:rPr>
        <w:t>ов</w:t>
      </w:r>
      <w:r>
        <w:rPr>
          <w:color w:val="000000"/>
        </w:rPr>
        <w:t xml:space="preserve"> Ярославской области от 04.10.2007 № 67-з</w:t>
      </w:r>
      <w:r w:rsidR="00384D98">
        <w:rPr>
          <w:color w:val="000000"/>
        </w:rPr>
        <w:t>, от 28.04.2012 № 13-з</w:t>
      </w:r>
      <w:r w:rsidR="00712C2C">
        <w:rPr>
          <w:color w:val="000000"/>
        </w:rPr>
        <w:t>,</w:t>
      </w:r>
      <w:r w:rsidR="00712C2C" w:rsidRPr="00712C2C">
        <w:t xml:space="preserve"> </w:t>
      </w:r>
      <w:r w:rsidR="00712C2C" w:rsidRPr="00712C2C">
        <w:rPr>
          <w:color w:val="000000"/>
        </w:rPr>
        <w:t>от 21.12.2012 № 67-з</w:t>
      </w:r>
      <w:r w:rsidR="00B53D78">
        <w:rPr>
          <w:color w:val="000000"/>
        </w:rPr>
        <w:t>,</w:t>
      </w:r>
    </w:p>
    <w:p w14:paraId="6A13E48F" w14:textId="7B82109F" w:rsidR="00DC0938" w:rsidRDefault="00B53D78">
      <w:pPr>
        <w:jc w:val="center"/>
        <w:rPr>
          <w:color w:val="000000"/>
        </w:rPr>
      </w:pPr>
      <w:r w:rsidRPr="00B53D78">
        <w:t xml:space="preserve"> </w:t>
      </w:r>
      <w:r w:rsidRPr="00B53D78">
        <w:rPr>
          <w:color w:val="000000"/>
        </w:rPr>
        <w:t>от 05.07.2013 № 38-з</w:t>
      </w:r>
      <w:r w:rsidR="00B46805">
        <w:rPr>
          <w:color w:val="000000"/>
        </w:rPr>
        <w:t>,</w:t>
      </w:r>
      <w:r w:rsidR="00B46805" w:rsidRPr="00B46805">
        <w:t xml:space="preserve"> </w:t>
      </w:r>
      <w:r w:rsidR="00B46805" w:rsidRPr="00B46805">
        <w:rPr>
          <w:color w:val="000000"/>
        </w:rPr>
        <w:t xml:space="preserve">от 02.04.2019 №13-з </w:t>
      </w:r>
      <w:r w:rsidR="00923F8A">
        <w:rPr>
          <w:color w:val="000000"/>
        </w:rPr>
        <w:t>&gt;</w:t>
      </w:r>
    </w:p>
    <w:p w14:paraId="6A13E490" w14:textId="77777777" w:rsidR="00DC0938" w:rsidRDefault="00DC0938">
      <w:pPr>
        <w:ind w:firstLine="225"/>
        <w:jc w:val="both"/>
        <w:rPr>
          <w:color w:val="000000"/>
        </w:rPr>
      </w:pPr>
    </w:p>
    <w:p w14:paraId="6A13E491" w14:textId="77777777" w:rsidR="00DC0938" w:rsidRDefault="00923F8A">
      <w:pPr>
        <w:ind w:firstLine="225"/>
        <w:jc w:val="both"/>
        <w:rPr>
          <w:color w:val="000000"/>
        </w:rPr>
      </w:pPr>
      <w:r>
        <w:rPr>
          <w:color w:val="000000"/>
        </w:rPr>
        <w:t>Принят Государственной Думой</w:t>
      </w:r>
    </w:p>
    <w:p w14:paraId="6A13E492" w14:textId="77777777" w:rsidR="00DC0938" w:rsidRDefault="00923F8A">
      <w:pPr>
        <w:ind w:firstLine="225"/>
        <w:jc w:val="both"/>
        <w:rPr>
          <w:color w:val="000000"/>
        </w:rPr>
      </w:pPr>
      <w:r>
        <w:rPr>
          <w:color w:val="000000"/>
        </w:rPr>
        <w:t>Ярославской области</w:t>
      </w:r>
    </w:p>
    <w:p w14:paraId="6A13E493" w14:textId="77777777" w:rsidR="00DC0938" w:rsidRDefault="00923F8A">
      <w:pPr>
        <w:ind w:firstLine="225"/>
        <w:jc w:val="both"/>
        <w:rPr>
          <w:color w:val="000000"/>
        </w:rPr>
      </w:pPr>
      <w:r>
        <w:rPr>
          <w:color w:val="000000"/>
        </w:rPr>
        <w:t>22 июня 2007 года</w:t>
      </w:r>
    </w:p>
    <w:p w14:paraId="6A13E494" w14:textId="77777777" w:rsidR="00DC0938" w:rsidRDefault="00DC0938">
      <w:pPr>
        <w:ind w:firstLine="225"/>
        <w:jc w:val="both"/>
        <w:rPr>
          <w:color w:val="000000"/>
        </w:rPr>
      </w:pPr>
    </w:p>
    <w:p w14:paraId="6A13E495" w14:textId="77777777" w:rsidR="00DC0938" w:rsidRDefault="00923F8A">
      <w:pPr>
        <w:ind w:firstLine="225"/>
        <w:jc w:val="both"/>
        <w:rPr>
          <w:color w:val="000000"/>
        </w:rPr>
      </w:pPr>
      <w:r>
        <w:rPr>
          <w:color w:val="000000"/>
        </w:rPr>
        <w:t>Статья 1. Реестр должностей муниципальной службы в Ярославской области</w:t>
      </w:r>
    </w:p>
    <w:p w14:paraId="6A13E496" w14:textId="77777777" w:rsidR="00DC0938" w:rsidRDefault="00923F8A">
      <w:pPr>
        <w:ind w:firstLine="225"/>
        <w:jc w:val="both"/>
        <w:rPr>
          <w:color w:val="000000"/>
        </w:rPr>
      </w:pPr>
      <w:r>
        <w:rPr>
          <w:color w:val="000000"/>
        </w:rPr>
        <w:t>1. Реестр должностей муниципальной службы в Ярославской области (далее также - реестр)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w:t>
      </w:r>
    </w:p>
    <w:p w14:paraId="6A13E497" w14:textId="77777777" w:rsidR="00DC0938" w:rsidRDefault="00923F8A">
      <w:pPr>
        <w:ind w:firstLine="225"/>
        <w:jc w:val="both"/>
        <w:rPr>
          <w:color w:val="000000"/>
        </w:rPr>
      </w:pPr>
      <w:r>
        <w:rPr>
          <w:color w:val="000000"/>
        </w:rPr>
        <w:t>2. Реестр должностей муниципальной службы в Ярославской области является приложением к настоящему Закону.</w:t>
      </w:r>
    </w:p>
    <w:p w14:paraId="6A13E498" w14:textId="77777777" w:rsidR="00DC0938" w:rsidRDefault="00DC0938">
      <w:pPr>
        <w:ind w:firstLine="225"/>
        <w:jc w:val="both"/>
        <w:rPr>
          <w:color w:val="000000"/>
        </w:rPr>
      </w:pPr>
    </w:p>
    <w:p w14:paraId="6A13E499" w14:textId="77777777" w:rsidR="00DC0938" w:rsidRDefault="00923F8A">
      <w:pPr>
        <w:ind w:firstLine="225"/>
        <w:jc w:val="both"/>
        <w:rPr>
          <w:color w:val="000000"/>
        </w:rPr>
      </w:pPr>
      <w:r>
        <w:rPr>
          <w:color w:val="000000"/>
        </w:rPr>
        <w:t>Статья 2. Содержание реестра</w:t>
      </w:r>
    </w:p>
    <w:p w14:paraId="6A13E49A" w14:textId="77777777" w:rsidR="00DC0938" w:rsidRDefault="00923F8A">
      <w:pPr>
        <w:ind w:firstLine="225"/>
        <w:jc w:val="both"/>
        <w:rPr>
          <w:color w:val="000000"/>
        </w:rPr>
      </w:pPr>
      <w:r>
        <w:rPr>
          <w:color w:val="000000"/>
        </w:rPr>
        <w:t>1. Реестр должностей муниципальной службы в Ярославской области включает в себя:</w:t>
      </w:r>
    </w:p>
    <w:p w14:paraId="6A13E49B" w14:textId="77777777" w:rsidR="00DC0938" w:rsidRDefault="00923F8A">
      <w:pPr>
        <w:ind w:firstLine="225"/>
        <w:jc w:val="both"/>
        <w:rPr>
          <w:color w:val="000000"/>
        </w:rPr>
      </w:pPr>
      <w:r>
        <w:rPr>
          <w:color w:val="000000"/>
        </w:rPr>
        <w:t>1) должности муниципальной службы, устанавливаемые в местной администрации (раздел I);</w:t>
      </w:r>
    </w:p>
    <w:p w14:paraId="6A13E49C" w14:textId="77777777" w:rsidR="00DC0938" w:rsidRDefault="00923F8A">
      <w:pPr>
        <w:ind w:firstLine="225"/>
        <w:jc w:val="both"/>
        <w:rPr>
          <w:color w:val="000000"/>
        </w:rPr>
      </w:pPr>
      <w:r>
        <w:rPr>
          <w:color w:val="000000"/>
        </w:rPr>
        <w:t>2) должности муниципальной службы, устанавливаемые в аппарате представительного органа (раздел II);</w:t>
      </w:r>
    </w:p>
    <w:p w14:paraId="6A13E49D" w14:textId="40BD4231" w:rsidR="00DC0938" w:rsidRDefault="00923F8A">
      <w:pPr>
        <w:ind w:firstLine="225"/>
        <w:jc w:val="both"/>
        <w:rPr>
          <w:color w:val="000000"/>
        </w:rPr>
      </w:pPr>
      <w:r>
        <w:rPr>
          <w:color w:val="000000"/>
        </w:rPr>
        <w:t>3) должности муниципальной службы, устанавливаемые в контрольно</w:t>
      </w:r>
      <w:r w:rsidR="00384D98">
        <w:rPr>
          <w:color w:val="000000"/>
        </w:rPr>
        <w:t>-счетном</w:t>
      </w:r>
      <w:r>
        <w:rPr>
          <w:color w:val="000000"/>
        </w:rPr>
        <w:t xml:space="preserve"> органе (раздел III);</w:t>
      </w:r>
      <w:r w:rsidR="00384D98">
        <w:rPr>
          <w:color w:val="000000"/>
        </w:rPr>
        <w:t xml:space="preserve"> &lt;в ред. Закона ЯО от 28.04.2012 № 13-з&gt;</w:t>
      </w:r>
    </w:p>
    <w:p w14:paraId="6A13E49E" w14:textId="77777777" w:rsidR="00DC0938" w:rsidRDefault="00923F8A">
      <w:pPr>
        <w:ind w:firstLine="225"/>
        <w:jc w:val="both"/>
        <w:rPr>
          <w:color w:val="000000"/>
        </w:rPr>
      </w:pPr>
      <w:r>
        <w:rPr>
          <w:color w:val="000000"/>
        </w:rPr>
        <w:t>4) должности муниципальной службы, устанавливаемые в аппарате избирательной комиссии (раздел IV);</w:t>
      </w:r>
    </w:p>
    <w:p w14:paraId="6A13E49F" w14:textId="77777777" w:rsidR="00DC0938" w:rsidRDefault="00923F8A">
      <w:pPr>
        <w:ind w:firstLine="225"/>
        <w:jc w:val="both"/>
        <w:rPr>
          <w:color w:val="000000"/>
        </w:rPr>
      </w:pPr>
      <w:r>
        <w:rPr>
          <w:color w:val="000000"/>
        </w:rPr>
        <w:t>5) должности муниципальной службы, устанавливаемые в иных органах местного самоуправления, предусмотренных уставом муниципального образования (раздел V).</w:t>
      </w:r>
    </w:p>
    <w:p w14:paraId="37A138C1" w14:textId="1D1F2758" w:rsidR="00384D98" w:rsidRDefault="008F3704" w:rsidP="008F3704">
      <w:pPr>
        <w:ind w:firstLine="225"/>
        <w:jc w:val="both"/>
        <w:rPr>
          <w:color w:val="000000"/>
        </w:rPr>
      </w:pPr>
      <w:r>
        <w:rPr>
          <w:color w:val="000000"/>
        </w:rPr>
        <w:t>2.</w:t>
      </w:r>
      <w:r w:rsidRPr="008256F6">
        <w:rPr>
          <w:rFonts w:eastAsia="Calibri"/>
          <w:bCs/>
          <w:color w:val="000000"/>
          <w:szCs w:val="28"/>
          <w:lang w:eastAsia="en-US"/>
        </w:rPr>
        <w:t>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являются должностями муниципальной службы.</w:t>
      </w:r>
      <w:r>
        <w:rPr>
          <w:color w:val="000000"/>
        </w:rPr>
        <w:t>&lt;в ред. Законов</w:t>
      </w:r>
      <w:r w:rsidR="00384D98">
        <w:rPr>
          <w:color w:val="000000"/>
        </w:rPr>
        <w:t xml:space="preserve"> ЯО от 28.04.2012 № 13-з</w:t>
      </w:r>
      <w:r>
        <w:rPr>
          <w:color w:val="000000"/>
        </w:rPr>
        <w:t>,</w:t>
      </w:r>
      <w:r w:rsidRPr="008F3704">
        <w:rPr>
          <w:rFonts w:ascii="Times New Roman" w:eastAsia="Times New Roman" w:hAnsi="Times New Roman" w:cs="Times New Roman"/>
          <w:sz w:val="28"/>
          <w:szCs w:val="28"/>
          <w:lang w:eastAsia="en-US"/>
        </w:rPr>
        <w:t xml:space="preserve"> </w:t>
      </w:r>
      <w:r w:rsidRPr="008F3704">
        <w:rPr>
          <w:color w:val="000000"/>
        </w:rPr>
        <w:t xml:space="preserve">от 02.04.2019 №13-з </w:t>
      </w:r>
      <w:r w:rsidR="00384D98">
        <w:rPr>
          <w:color w:val="000000"/>
        </w:rPr>
        <w:t>&gt;</w:t>
      </w:r>
    </w:p>
    <w:p w14:paraId="6A13E4A1" w14:textId="77777777" w:rsidR="00DC0938" w:rsidRDefault="00DC0938">
      <w:pPr>
        <w:ind w:firstLine="225"/>
        <w:jc w:val="both"/>
        <w:rPr>
          <w:color w:val="000000"/>
        </w:rPr>
      </w:pPr>
    </w:p>
    <w:p w14:paraId="6A13E4A2" w14:textId="77777777" w:rsidR="00DC0938" w:rsidRDefault="00923F8A">
      <w:pPr>
        <w:ind w:firstLine="225"/>
        <w:jc w:val="both"/>
        <w:rPr>
          <w:color w:val="000000"/>
        </w:rPr>
      </w:pPr>
      <w:r>
        <w:rPr>
          <w:color w:val="000000"/>
        </w:rPr>
        <w:t>Статья 3. Применение реестра</w:t>
      </w:r>
    </w:p>
    <w:p w14:paraId="6A13E4A3" w14:textId="0580FCD8" w:rsidR="00DC0938" w:rsidRDefault="00923F8A">
      <w:pPr>
        <w:ind w:firstLine="225"/>
        <w:jc w:val="both"/>
        <w:rPr>
          <w:color w:val="000000"/>
        </w:rPr>
      </w:pPr>
      <w:r>
        <w:rPr>
          <w:color w:val="000000"/>
        </w:rPr>
        <w:t>1. Реестр применяется органами местного самоуправления и должностными лицами местного самоуправления муниципальных образований Ярославской области при утверждении структуры местной администрации, утверждении структуры аппарата представительного органа муниципального образования (далее также - аппарат представительного органа), утверждении структуры аппарата избирательной комиссии муниципального образования (далее также - аппарат избирательной комиссии), образовании и формировании контрольно</w:t>
      </w:r>
      <w:r w:rsidR="00384D98">
        <w:rPr>
          <w:color w:val="000000"/>
        </w:rPr>
        <w:t>-счетного</w:t>
      </w:r>
      <w:r>
        <w:rPr>
          <w:color w:val="000000"/>
        </w:rPr>
        <w:t xml:space="preserve"> органа муниципального образования (далее также </w:t>
      </w:r>
      <w:r w:rsidR="00384D98">
        <w:rPr>
          <w:color w:val="000000"/>
        </w:rPr>
        <w:t>–</w:t>
      </w:r>
      <w:r>
        <w:rPr>
          <w:color w:val="000000"/>
        </w:rPr>
        <w:t xml:space="preserve"> контрольн</w:t>
      </w:r>
      <w:r w:rsidR="00384D98">
        <w:rPr>
          <w:color w:val="000000"/>
        </w:rPr>
        <w:t>о-счетный</w:t>
      </w:r>
      <w:r>
        <w:rPr>
          <w:color w:val="000000"/>
        </w:rPr>
        <w:t xml:space="preserve"> орган), при утверждении штатных расписаний иных органов местного самоуправления (муниципальных органов) муниципального образования Ярославской области и их аппаратов, а также при заключении, изменении и прекращении трудовых договоров с муниципальными служащими.</w:t>
      </w:r>
      <w:r w:rsidR="00384D98">
        <w:rPr>
          <w:color w:val="000000"/>
        </w:rPr>
        <w:t xml:space="preserve"> &lt;в ред. Закона ЯО от 28.04.2012 № 13-з&gt;</w:t>
      </w:r>
    </w:p>
    <w:p w14:paraId="6A13E4A4" w14:textId="77777777" w:rsidR="00DC0938" w:rsidRDefault="00923F8A">
      <w:pPr>
        <w:ind w:firstLine="225"/>
        <w:jc w:val="both"/>
        <w:rPr>
          <w:color w:val="000000"/>
        </w:rPr>
      </w:pPr>
      <w:r>
        <w:rPr>
          <w:color w:val="000000"/>
        </w:rPr>
        <w:t>2. В реестре под органом местной администрации муниципального образования Ярославской области (далее - орган местной администрации), структурным подразделением аппарата представительного органа понимается самостоятельное отраслевое (функциональное) структурное подразделение, непосредственно входящее в структуру местной администрации, аппарата представительного органа: управление, отдел и т.п.</w:t>
      </w:r>
    </w:p>
    <w:p w14:paraId="6A13E4A5" w14:textId="77777777" w:rsidR="00DC0938" w:rsidRDefault="00923F8A">
      <w:pPr>
        <w:ind w:firstLine="225"/>
        <w:jc w:val="both"/>
        <w:rPr>
          <w:color w:val="000000"/>
        </w:rPr>
      </w:pPr>
      <w:r>
        <w:rPr>
          <w:color w:val="000000"/>
        </w:rPr>
        <w:t>В реестре под территориальным органом местной администрации муниципального образования (далее - территориальный орган) понимается самостоятельное структурное подразделение, непосредственно входящее в структуру местной администрации и осуществляющее ее полномочия на части территории муниципального образования.</w:t>
      </w:r>
    </w:p>
    <w:p w14:paraId="6A13E4A6" w14:textId="77777777" w:rsidR="00DC0938" w:rsidRDefault="00923F8A">
      <w:pPr>
        <w:ind w:firstLine="225"/>
        <w:jc w:val="both"/>
        <w:rPr>
          <w:color w:val="000000"/>
        </w:rPr>
      </w:pPr>
      <w:r>
        <w:rPr>
          <w:color w:val="000000"/>
        </w:rPr>
        <w:t>В реестре под структурным подразделением органа местной администрации, территориального органа понимается структурное подразделение, входящее в структуру органа местной администрации, территориального органа. В структурном подразделении органа местной администрации могут создаваться иные структурные подразделения (далее - внутриструктурные подразделения).</w:t>
      </w:r>
    </w:p>
    <w:p w14:paraId="6A13E4A7" w14:textId="77777777" w:rsidR="00DC0938" w:rsidRDefault="00923F8A">
      <w:pPr>
        <w:ind w:firstLine="225"/>
        <w:jc w:val="both"/>
        <w:rPr>
          <w:color w:val="000000"/>
        </w:rPr>
      </w:pPr>
      <w:r>
        <w:rPr>
          <w:color w:val="000000"/>
        </w:rPr>
        <w:t>3. При применении реестра должности муниципальной службы (далее также - должности) должны именоваться согласно соответствующим положениям реестра с учетом частей 4 - 10 настоящей статьи.</w:t>
      </w:r>
    </w:p>
    <w:p w14:paraId="6A13E4A8" w14:textId="77777777" w:rsidR="00DC0938" w:rsidRDefault="00923F8A">
      <w:pPr>
        <w:ind w:firstLine="225"/>
        <w:jc w:val="both"/>
        <w:rPr>
          <w:color w:val="000000"/>
        </w:rPr>
      </w:pPr>
      <w:r>
        <w:rPr>
          <w:color w:val="000000"/>
        </w:rPr>
        <w:t>4. Наименования глав муниципальных образований, местных администраций, представительных органов муниципальных образований, содержащиеся в наименованиях должностей муниципальной службы, определяются в соответствии с законами Ярославской области и уставами муниципальных образований Ярославской области.</w:t>
      </w:r>
    </w:p>
    <w:p w14:paraId="6A13E4A9" w14:textId="249A2395" w:rsidR="00DC0938" w:rsidRDefault="00923F8A">
      <w:pPr>
        <w:ind w:firstLine="225"/>
        <w:jc w:val="both"/>
        <w:rPr>
          <w:color w:val="000000"/>
        </w:rPr>
      </w:pPr>
      <w:r>
        <w:rPr>
          <w:color w:val="000000"/>
        </w:rPr>
        <w:t>Наименования контрольн</w:t>
      </w:r>
      <w:r w:rsidR="00384D98">
        <w:rPr>
          <w:color w:val="000000"/>
        </w:rPr>
        <w:t>о-счетных</w:t>
      </w:r>
      <w:r>
        <w:rPr>
          <w:color w:val="000000"/>
        </w:rPr>
        <w:t xml:space="preserve"> органов муниципальных образований Ярославской области, содержащиеся в наименованиях должностей муниципальной службы, определяются </w:t>
      </w:r>
      <w:r w:rsidR="00384D98">
        <w:rPr>
          <w:color w:val="000000"/>
        </w:rPr>
        <w:t>уставами муниципальных образований Ярославской области и (или) нормативными правовыми актами представительных органов муниципальных образований Ярославской области</w:t>
      </w:r>
      <w:r>
        <w:rPr>
          <w:color w:val="000000"/>
        </w:rPr>
        <w:t>.</w:t>
      </w:r>
      <w:r w:rsidR="00384D98">
        <w:rPr>
          <w:color w:val="000000"/>
        </w:rPr>
        <w:t xml:space="preserve"> &lt;в ред. Закона ЯО от 28.04.2012 № 13-з&gt;</w:t>
      </w:r>
    </w:p>
    <w:p w14:paraId="6A13E4AA" w14:textId="77777777" w:rsidR="00DC0938" w:rsidRDefault="00923F8A">
      <w:pPr>
        <w:ind w:firstLine="225"/>
        <w:jc w:val="both"/>
        <w:rPr>
          <w:color w:val="000000"/>
        </w:rPr>
      </w:pPr>
      <w:r>
        <w:rPr>
          <w:color w:val="000000"/>
        </w:rPr>
        <w:lastRenderedPageBreak/>
        <w:t>Наименования органов местной администрации, территориальных органов, их структурных и внутриструктурных подразделений, структурных подразделений аппарата представительного органа, иных органов местного самоуправления (муниципальных органов), содержащиеся в наименованиях должностей муниципальной службы, определяются в соответствии с муниципальными нормативными правовыми актами, утверждающими структуру местной администрации, структуру аппарата представительного органа, структуру иных органов местного самоуправления (муниципальных органов) муниципального образования Ярославской области.</w:t>
      </w:r>
    </w:p>
    <w:p w14:paraId="6A13E4AB" w14:textId="77777777" w:rsidR="00DC0938" w:rsidRDefault="00923F8A">
      <w:pPr>
        <w:ind w:firstLine="225"/>
        <w:jc w:val="both"/>
        <w:rPr>
          <w:color w:val="000000"/>
        </w:rPr>
      </w:pPr>
      <w:r>
        <w:rPr>
          <w:color w:val="000000"/>
        </w:rPr>
        <w:t>5. В наименованиях должностей консультантов, главных специалистов, ведущих специалистов, специалистов 1 и 2 категорий и специалистов должны содержаться наименования соответствующих органов местного самоуправления (муниципальных органов), их структурных и внутриструктурных подразделений, к которым принадлежат данные должности.</w:t>
      </w:r>
    </w:p>
    <w:p w14:paraId="6A13E4AC" w14:textId="77777777" w:rsidR="00DC0938" w:rsidRDefault="00923F8A">
      <w:pPr>
        <w:ind w:firstLine="225"/>
        <w:jc w:val="both"/>
        <w:rPr>
          <w:color w:val="000000"/>
        </w:rPr>
      </w:pPr>
      <w:r>
        <w:rPr>
          <w:color w:val="000000"/>
        </w:rPr>
        <w:t>6. Руководители органов местной администрации и иных органов местного самоуправления (муниципальных органов), их структурных и внутриструктурных подразделений, структурных подразделений территориальных органов, структурных подразделений аппарата представительного органа могут именоваться директорами, начальниками, руководителями, заведующими, председателями, а их заместители - соответственно заместителями директора, заместителями начальника, заместителями руководителя, заместителями заведующего, заместителями председателя.</w:t>
      </w:r>
    </w:p>
    <w:p w14:paraId="6A13E4AD" w14:textId="77777777" w:rsidR="00DC0938" w:rsidRDefault="00923F8A">
      <w:pPr>
        <w:ind w:firstLine="225"/>
        <w:jc w:val="both"/>
        <w:rPr>
          <w:color w:val="000000"/>
        </w:rPr>
      </w:pPr>
      <w:r>
        <w:rPr>
          <w:color w:val="000000"/>
        </w:rPr>
        <w:t>Руководитель территориального органа может именоваться главой территориального органа местной администрации, а его заместитель - заместителем главы территориального органа местной администрации.</w:t>
      </w:r>
    </w:p>
    <w:p w14:paraId="6A13E4AE" w14:textId="77777777" w:rsidR="00DC0938" w:rsidRDefault="00923F8A">
      <w:pPr>
        <w:ind w:firstLine="225"/>
        <w:jc w:val="both"/>
        <w:rPr>
          <w:color w:val="000000"/>
        </w:rPr>
      </w:pPr>
      <w:r>
        <w:rPr>
          <w:color w:val="000000"/>
        </w:rPr>
        <w:t>Руководитель аппарата местной администрации, руководитель аппарата представительного органа, заместитель руководителя аппарата местной администрации, заместитель руководителя аппарата представительного органа могут именоваться соответственно управляющим делами местной администрации, управляющим делами представительного органа, заместителем управляющего делами местной администрации, заместителем управляющего делами представительного органа.</w:t>
      </w:r>
    </w:p>
    <w:p w14:paraId="6A13E4AF" w14:textId="77777777" w:rsidR="00DC0938" w:rsidRDefault="00923F8A">
      <w:pPr>
        <w:ind w:firstLine="225"/>
        <w:jc w:val="both"/>
        <w:rPr>
          <w:color w:val="000000"/>
        </w:rPr>
      </w:pPr>
      <w:r>
        <w:rPr>
          <w:color w:val="000000"/>
        </w:rPr>
        <w:t>7. Допускается двойное наименование должности муниципальной службы в следующих случаях:</w:t>
      </w:r>
    </w:p>
    <w:p w14:paraId="6A13E4B0" w14:textId="77777777" w:rsidR="00DC0938" w:rsidRDefault="00923F8A">
      <w:pPr>
        <w:ind w:firstLine="225"/>
        <w:jc w:val="both"/>
        <w:rPr>
          <w:color w:val="000000"/>
        </w:rPr>
      </w:pPr>
      <w:r>
        <w:rPr>
          <w:color w:val="000000"/>
        </w:rPr>
        <w:t>1) по должностям первого заместителя или заместителя главы местной администрации, если лицо, замещающее одну из этих должностей, является руководителем аппарата местной администрации, руководителем органа местной администрации или руководителем территориального органа; в соответствии с этим должны именоваться должности помощников (или советников) первого заместителя или заместителя главы местной администрации;</w:t>
      </w:r>
    </w:p>
    <w:p w14:paraId="6A13E4B1" w14:textId="77777777" w:rsidR="00DC0938" w:rsidRDefault="00923F8A">
      <w:pPr>
        <w:ind w:firstLine="225"/>
        <w:jc w:val="both"/>
        <w:rPr>
          <w:color w:val="000000"/>
        </w:rPr>
      </w:pPr>
      <w:r>
        <w:rPr>
          <w:color w:val="000000"/>
        </w:rPr>
        <w:t>2) по должностям заместителя руководителя аппарата местной администрации, заместителя руководителя аппарата представительного органа, если лицо, замещающее одну из этих должностей, является руководителем органа местной администрации, руководителем структурного подразделения аппарата представительного органа;</w:t>
      </w:r>
    </w:p>
    <w:p w14:paraId="6A13E4B2" w14:textId="77777777" w:rsidR="00DC0938" w:rsidRDefault="00923F8A">
      <w:pPr>
        <w:ind w:firstLine="225"/>
        <w:jc w:val="both"/>
        <w:rPr>
          <w:color w:val="000000"/>
        </w:rPr>
      </w:pPr>
      <w:r>
        <w:rPr>
          <w:color w:val="000000"/>
        </w:rPr>
        <w:t>3) по должностям заместителя руководителя органа местной администрации, территориального органа, если лицо, замещающее одну из этих должностей, является руководителем структурного подразделения органа местной администрации, территориального органа;</w:t>
      </w:r>
    </w:p>
    <w:p w14:paraId="6A13E4B3" w14:textId="77777777" w:rsidR="00DC0938" w:rsidRDefault="00923F8A">
      <w:pPr>
        <w:ind w:firstLine="225"/>
        <w:jc w:val="both"/>
        <w:rPr>
          <w:color w:val="000000"/>
        </w:rPr>
      </w:pPr>
      <w:r>
        <w:rPr>
          <w:color w:val="000000"/>
        </w:rPr>
        <w:t>4) по должности заместителя руководителя структурного подразделения органа местной администрации, если лицо, замещающее эту должность, является руководителем внутриструктурного подразделения органа местной администрации.</w:t>
      </w:r>
    </w:p>
    <w:p w14:paraId="6A13E4B4" w14:textId="77777777" w:rsidR="00DC0938" w:rsidRDefault="00923F8A">
      <w:pPr>
        <w:ind w:firstLine="225"/>
        <w:jc w:val="both"/>
        <w:rPr>
          <w:color w:val="000000"/>
        </w:rPr>
      </w:pPr>
      <w:r>
        <w:rPr>
          <w:color w:val="000000"/>
        </w:rPr>
        <w:t>8. Статус лица, замещающего должность с двойным наименованием, определяется по первому в реестре наименованию должности.</w:t>
      </w:r>
    </w:p>
    <w:p w14:paraId="6A13E4B5" w14:textId="77777777" w:rsidR="00DC0938" w:rsidRDefault="00923F8A">
      <w:pPr>
        <w:ind w:firstLine="225"/>
        <w:jc w:val="both"/>
        <w:rPr>
          <w:color w:val="000000"/>
        </w:rPr>
      </w:pPr>
      <w:r>
        <w:rPr>
          <w:color w:val="000000"/>
        </w:rPr>
        <w:t>9. Допускается дополнять наименования должностей первого заместителя и заместителя главы местной администрации указанием на перечень вопросов, отнесенных к их компетенции. В соответствии с этим должны именоваться должности помощников (или советников) первого заместителя или заместителя главы местной администрации.</w:t>
      </w:r>
    </w:p>
    <w:p w14:paraId="6A13E4B6" w14:textId="77777777" w:rsidR="00DC0938" w:rsidRDefault="00923F8A">
      <w:pPr>
        <w:ind w:firstLine="225"/>
        <w:jc w:val="both"/>
        <w:rPr>
          <w:color w:val="000000"/>
        </w:rPr>
      </w:pPr>
      <w:r>
        <w:rPr>
          <w:color w:val="000000"/>
        </w:rPr>
        <w:t>10. Допускается дополнять наименования должностей помощника (или советника) главы муниципального образования, помощника (или советника) первого заместителя или заместителя главы местной администрации указанием на перечень вопросов, отнесенных к их компетенции.</w:t>
      </w:r>
    </w:p>
    <w:p w14:paraId="6A13E4B7" w14:textId="77777777" w:rsidR="00DC0938" w:rsidRDefault="00923F8A">
      <w:pPr>
        <w:ind w:firstLine="225"/>
        <w:jc w:val="both"/>
        <w:rPr>
          <w:color w:val="000000"/>
        </w:rPr>
      </w:pPr>
      <w:r>
        <w:rPr>
          <w:color w:val="000000"/>
        </w:rPr>
        <w:t>11. Допускается дополнять наименования должностей руководителей органов местной администрации, территориальных органов, их структурных и внутриструктурных подразделений, руководителей структурных подразделений аппарата представительного органа, заместителей руководителей органов местной администрации, территориальных органов, их структурных и внутриструктурных подразделений, заместителей руководителей структурных подразделений аппарата представительного органа, а также консультантов, главных специалистов, ведущих специалистов, специалистов 1 и 2 категорий и специалистов указанием на их специализацию (сферу деятельности), если:</w:t>
      </w:r>
    </w:p>
    <w:p w14:paraId="6A13E4B8" w14:textId="77777777" w:rsidR="00DC0938" w:rsidRDefault="00923F8A">
      <w:pPr>
        <w:ind w:firstLine="225"/>
        <w:jc w:val="both"/>
        <w:rPr>
          <w:color w:val="000000"/>
        </w:rPr>
      </w:pPr>
      <w:r>
        <w:rPr>
          <w:color w:val="000000"/>
        </w:rPr>
        <w:t>1) лицо, замещающее должность, является главным бухгалтером, заместителем главного бухгалтера или бухгалтером;</w:t>
      </w:r>
    </w:p>
    <w:p w14:paraId="6A13E4B9" w14:textId="77777777" w:rsidR="00DC0938" w:rsidRDefault="00923F8A">
      <w:pPr>
        <w:ind w:firstLine="225"/>
        <w:jc w:val="both"/>
        <w:rPr>
          <w:color w:val="000000"/>
        </w:rPr>
      </w:pPr>
      <w:r>
        <w:rPr>
          <w:color w:val="000000"/>
        </w:rPr>
        <w:t>2) лицо, замещающее должность, является юристом (юрисконсультом);</w:t>
      </w:r>
    </w:p>
    <w:p w14:paraId="6A13E4BA" w14:textId="77777777" w:rsidR="00DC0938" w:rsidRDefault="00923F8A">
      <w:pPr>
        <w:ind w:firstLine="225"/>
        <w:jc w:val="both"/>
        <w:rPr>
          <w:color w:val="000000"/>
        </w:rPr>
      </w:pPr>
      <w:r>
        <w:rPr>
          <w:color w:val="000000"/>
        </w:rPr>
        <w:t>3) лицо, замещающее должность, является главным архитектором;</w:t>
      </w:r>
    </w:p>
    <w:p w14:paraId="6A13E4BB" w14:textId="6A8DF50B" w:rsidR="00DC0938" w:rsidRDefault="00923F8A">
      <w:pPr>
        <w:ind w:firstLine="225"/>
        <w:jc w:val="both"/>
        <w:rPr>
          <w:color w:val="000000"/>
        </w:rPr>
      </w:pPr>
      <w:r>
        <w:rPr>
          <w:color w:val="000000"/>
        </w:rPr>
        <w:t xml:space="preserve">4) </w:t>
      </w:r>
      <w:r w:rsidR="00712C2C" w:rsidRPr="00712C2C">
        <w:rPr>
          <w:color w:val="000000"/>
        </w:rPr>
        <w:t>лицо, замещающее должность, осуществляет муниципальный контроль либо наименование должности муниципальной службы прямо предусмотрено федеральным законодательством или законодательством Ярославской области (инспе</w:t>
      </w:r>
      <w:r w:rsidR="00712C2C">
        <w:rPr>
          <w:color w:val="000000"/>
        </w:rPr>
        <w:t>ктор, инженер-инспектор и т.п.)</w:t>
      </w:r>
      <w:r>
        <w:rPr>
          <w:color w:val="000000"/>
        </w:rPr>
        <w:t>.</w:t>
      </w:r>
      <w:r w:rsidR="00712C2C" w:rsidRPr="00712C2C">
        <w:t xml:space="preserve"> </w:t>
      </w:r>
      <w:r w:rsidR="00712C2C" w:rsidRPr="00712C2C">
        <w:rPr>
          <w:color w:val="000000"/>
        </w:rPr>
        <w:t>&lt;в ред. Закона ЯО от 21.12.2012 № 67-з&gt;</w:t>
      </w:r>
    </w:p>
    <w:p w14:paraId="6A13E4BC" w14:textId="77777777" w:rsidR="00DC0938" w:rsidRDefault="00DC0938">
      <w:pPr>
        <w:ind w:firstLine="225"/>
        <w:jc w:val="both"/>
        <w:rPr>
          <w:color w:val="000000"/>
        </w:rPr>
      </w:pPr>
    </w:p>
    <w:p w14:paraId="6A13E4BD" w14:textId="77777777" w:rsidR="00DC0938" w:rsidRDefault="00923F8A">
      <w:pPr>
        <w:ind w:firstLine="225"/>
        <w:jc w:val="both"/>
        <w:rPr>
          <w:color w:val="000000"/>
        </w:rPr>
      </w:pPr>
      <w:r>
        <w:rPr>
          <w:color w:val="000000"/>
        </w:rPr>
        <w:t>Статья 4. Заключительные и переходные положения</w:t>
      </w:r>
    </w:p>
    <w:p w14:paraId="6A13E4BE" w14:textId="77777777" w:rsidR="00DC0938" w:rsidRDefault="00923F8A">
      <w:pPr>
        <w:ind w:firstLine="225"/>
        <w:jc w:val="both"/>
        <w:rPr>
          <w:color w:val="000000"/>
        </w:rPr>
      </w:pPr>
      <w:r>
        <w:rPr>
          <w:color w:val="000000"/>
        </w:rPr>
        <w:t>1. Настоящий Закон вступает в силу с 1 сентября 2007 года.</w:t>
      </w:r>
    </w:p>
    <w:p w14:paraId="6A13E4BF" w14:textId="77777777" w:rsidR="00DC0938" w:rsidRDefault="00923F8A">
      <w:pPr>
        <w:ind w:firstLine="225"/>
        <w:jc w:val="both"/>
        <w:rPr>
          <w:color w:val="000000"/>
        </w:rPr>
      </w:pPr>
      <w:r>
        <w:rPr>
          <w:color w:val="000000"/>
        </w:rPr>
        <w:t xml:space="preserve">2. Наименования должностей муниципальной службы, установленные в органах местного самоуправления </w:t>
      </w:r>
      <w:r>
        <w:rPr>
          <w:color w:val="000000"/>
        </w:rPr>
        <w:lastRenderedPageBreak/>
        <w:t>(муниципальных органах) муниципальных образований Ярославской области и их аппаратах, не совпадающие с наименованиями должностей муниципальной службы, включенными в Реестр должностей муниципальной службы в Ярославской области, подлежат переименованию в целях приведения в соответствие с реестром.</w:t>
      </w:r>
    </w:p>
    <w:p w14:paraId="6A13E4C0" w14:textId="77777777" w:rsidR="00DC0938" w:rsidRDefault="00923F8A">
      <w:pPr>
        <w:ind w:firstLine="225"/>
        <w:jc w:val="both"/>
        <w:rPr>
          <w:color w:val="000000"/>
        </w:rPr>
      </w:pPr>
      <w:r>
        <w:rPr>
          <w:color w:val="000000"/>
        </w:rPr>
        <w:t>3. Лица, замещающие должности муниципальной службы, не включенные в Реестр должностей муниципальной службы в Ярославской области, подлежат увольнению в связи с сокращением штата или с их согласия переводу на другие должности муниципальной службы в соответствии с трудовым законодательством и иными нормативными правовыми актами, содержащими нормы трудового права. При переводе лица, замещающего должность муниципальной службы, не включенную в Реестр должностей муниципальной службы в Ярославской области, на нижестоящую должность муниципальной службы с сохранением объема функциональных обязанностей условия оплаты труда, установленные ему по ранее замещаемой должности, не могут быть ухудшены.</w:t>
      </w:r>
    </w:p>
    <w:p w14:paraId="6A13E4C1" w14:textId="77777777" w:rsidR="00DC0938" w:rsidRDefault="00923F8A">
      <w:pPr>
        <w:ind w:firstLine="225"/>
        <w:jc w:val="both"/>
        <w:rPr>
          <w:color w:val="000000"/>
        </w:rPr>
      </w:pPr>
      <w:r>
        <w:rPr>
          <w:color w:val="000000"/>
        </w:rPr>
        <w:t>&lt;В ред. Закона Ярославской области от 04.10.2007 № 67-з&gt;</w:t>
      </w:r>
    </w:p>
    <w:p w14:paraId="6A13E4C2" w14:textId="77777777" w:rsidR="00DC0938" w:rsidRDefault="00923F8A">
      <w:pPr>
        <w:ind w:firstLine="225"/>
        <w:jc w:val="both"/>
        <w:rPr>
          <w:color w:val="000000"/>
        </w:rPr>
      </w:pPr>
      <w:r>
        <w:rPr>
          <w:color w:val="000000"/>
        </w:rPr>
        <w:t>Лица, замещающие должности муниципальной службы, отнесенные Реестром должностей муниципальной службы в Ярославской области к более высокой группе должностей муниципальной службы, не могут быть уволены только в силу этого обстоятельства.</w:t>
      </w:r>
    </w:p>
    <w:p w14:paraId="6A13E4C3" w14:textId="77777777" w:rsidR="00DC0938" w:rsidRDefault="00923F8A">
      <w:pPr>
        <w:ind w:firstLine="225"/>
        <w:jc w:val="both"/>
        <w:rPr>
          <w:color w:val="000000"/>
        </w:rPr>
      </w:pPr>
      <w:r>
        <w:rPr>
          <w:color w:val="000000"/>
        </w:rPr>
        <w:t>4. Органам местного самоуправления муниципальных образований Ярославской области в течение трех месяцев со дня вступления в силу настоящего Закона привести муниципальные нормативные правовые акты и локальные нормативные акты в соответствие с настоящим Законом.</w:t>
      </w:r>
    </w:p>
    <w:p w14:paraId="6A13E4C4" w14:textId="77777777" w:rsidR="00DC0938" w:rsidRDefault="00DC0938">
      <w:pPr>
        <w:ind w:firstLine="225"/>
        <w:jc w:val="both"/>
        <w:rPr>
          <w:color w:val="000000"/>
        </w:rPr>
      </w:pPr>
    </w:p>
    <w:p w14:paraId="6A13E4C5" w14:textId="77777777" w:rsidR="00DC0938" w:rsidRDefault="00DC0938">
      <w:pPr>
        <w:ind w:firstLine="225"/>
        <w:jc w:val="both"/>
        <w:rPr>
          <w:color w:val="000000"/>
        </w:rPr>
      </w:pPr>
    </w:p>
    <w:p w14:paraId="6A13E4C6" w14:textId="77777777" w:rsidR="00DC0938" w:rsidRDefault="00923F8A">
      <w:pPr>
        <w:rPr>
          <w:color w:val="000000"/>
        </w:rPr>
      </w:pPr>
      <w:r>
        <w:rPr>
          <w:color w:val="000000"/>
        </w:rPr>
        <w:t>Губернатор</w:t>
      </w:r>
    </w:p>
    <w:p w14:paraId="6A13E4C7" w14:textId="250FC2AC" w:rsidR="00DC0938" w:rsidRDefault="00923F8A">
      <w:pPr>
        <w:rPr>
          <w:color w:val="000000"/>
        </w:rPr>
      </w:pPr>
      <w:r>
        <w:rPr>
          <w:color w:val="000000"/>
        </w:rPr>
        <w:t>Ярославской области</w:t>
      </w:r>
      <w:r w:rsidR="00B75FAE">
        <w:rPr>
          <w:color w:val="000000"/>
        </w:rPr>
        <w:tab/>
      </w:r>
      <w:r w:rsidR="00B75FAE">
        <w:rPr>
          <w:color w:val="000000"/>
        </w:rPr>
        <w:tab/>
      </w:r>
      <w:r w:rsidR="00B75FAE">
        <w:rPr>
          <w:color w:val="000000"/>
        </w:rPr>
        <w:tab/>
      </w:r>
      <w:r w:rsidR="00B75FAE">
        <w:rPr>
          <w:color w:val="000000"/>
        </w:rPr>
        <w:tab/>
      </w:r>
      <w:r w:rsidR="00B75FAE">
        <w:rPr>
          <w:color w:val="000000"/>
        </w:rPr>
        <w:tab/>
      </w:r>
      <w:r w:rsidR="00B75FAE">
        <w:rPr>
          <w:color w:val="000000"/>
        </w:rPr>
        <w:tab/>
      </w:r>
      <w:r w:rsidR="00B75FAE">
        <w:rPr>
          <w:color w:val="000000"/>
        </w:rPr>
        <w:tab/>
      </w:r>
      <w:r w:rsidR="00B75FAE">
        <w:rPr>
          <w:color w:val="000000"/>
        </w:rPr>
        <w:tab/>
      </w:r>
      <w:r>
        <w:rPr>
          <w:color w:val="000000"/>
        </w:rPr>
        <w:t xml:space="preserve"> А.И. Лисицын</w:t>
      </w:r>
    </w:p>
    <w:p w14:paraId="6A13E4C8" w14:textId="77777777" w:rsidR="00DC0938" w:rsidRDefault="00DC0938">
      <w:pPr>
        <w:rPr>
          <w:color w:val="000000"/>
        </w:rPr>
      </w:pPr>
    </w:p>
    <w:p w14:paraId="6A13E4C9" w14:textId="77777777" w:rsidR="00DC0938" w:rsidRDefault="00923F8A">
      <w:pPr>
        <w:rPr>
          <w:color w:val="000000"/>
        </w:rPr>
      </w:pPr>
      <w:r>
        <w:rPr>
          <w:color w:val="000000"/>
        </w:rPr>
        <w:t>27 июня 2007 г.</w:t>
      </w:r>
    </w:p>
    <w:p w14:paraId="6A13E4CA" w14:textId="77777777" w:rsidR="00DC0938" w:rsidRDefault="00923F8A">
      <w:pPr>
        <w:jc w:val="both"/>
        <w:rPr>
          <w:color w:val="000000"/>
        </w:rPr>
      </w:pPr>
      <w:r>
        <w:rPr>
          <w:color w:val="000000"/>
        </w:rPr>
        <w:t>№ 47-з</w:t>
      </w:r>
    </w:p>
    <w:p w14:paraId="6A13E4CB" w14:textId="77777777" w:rsidR="00DC0938" w:rsidRDefault="00DC0938">
      <w:pPr>
        <w:jc w:val="both"/>
        <w:rPr>
          <w:color w:val="000000"/>
        </w:rPr>
      </w:pPr>
    </w:p>
    <w:p w14:paraId="6A13E4CC" w14:textId="77777777" w:rsidR="00DC0938" w:rsidRDefault="00923F8A">
      <w:pPr>
        <w:jc w:val="right"/>
        <w:rPr>
          <w:color w:val="000000"/>
        </w:rPr>
      </w:pPr>
      <w:r>
        <w:rPr>
          <w:color w:val="000000"/>
        </w:rPr>
        <w:t>Приложение</w:t>
      </w:r>
    </w:p>
    <w:p w14:paraId="6A13E4CD" w14:textId="77777777" w:rsidR="00DC0938" w:rsidRDefault="00923F8A">
      <w:pPr>
        <w:jc w:val="right"/>
        <w:rPr>
          <w:color w:val="000000"/>
        </w:rPr>
      </w:pPr>
      <w:r>
        <w:rPr>
          <w:color w:val="000000"/>
        </w:rPr>
        <w:t>к Закону Ярославской области</w:t>
      </w:r>
    </w:p>
    <w:p w14:paraId="6A13E4CE" w14:textId="7894ABE5" w:rsidR="00DC0938" w:rsidRDefault="00384D98">
      <w:pPr>
        <w:jc w:val="right"/>
        <w:rPr>
          <w:color w:val="000000"/>
        </w:rPr>
      </w:pPr>
      <w:r>
        <w:rPr>
          <w:color w:val="000000"/>
        </w:rPr>
        <w:t>от 27.06.2007 № 47-з</w:t>
      </w:r>
    </w:p>
    <w:p w14:paraId="6A13E4CF" w14:textId="77777777" w:rsidR="00DC0938" w:rsidRDefault="00DC0938">
      <w:pPr>
        <w:pStyle w:val="Heading"/>
        <w:jc w:val="center"/>
        <w:rPr>
          <w:color w:val="000000"/>
        </w:rPr>
      </w:pPr>
    </w:p>
    <w:p w14:paraId="0AC9E029" w14:textId="77777777" w:rsidR="00384D98" w:rsidRDefault="00923F8A">
      <w:pPr>
        <w:pStyle w:val="Heading"/>
        <w:jc w:val="center"/>
        <w:rPr>
          <w:color w:val="000000"/>
        </w:rPr>
      </w:pPr>
      <w:r>
        <w:rPr>
          <w:color w:val="000000"/>
        </w:rPr>
        <w:t xml:space="preserve">Реестр должностей муниципальной службы в Ярославской области </w:t>
      </w:r>
    </w:p>
    <w:p w14:paraId="313968CC" w14:textId="77777777" w:rsidR="00B53D78" w:rsidRPr="00B53D78" w:rsidRDefault="00B53D78" w:rsidP="00B53D78">
      <w:pPr>
        <w:pStyle w:val="Heading"/>
        <w:jc w:val="center"/>
        <w:rPr>
          <w:b w:val="0"/>
          <w:color w:val="000000"/>
        </w:rPr>
      </w:pPr>
      <w:r w:rsidRPr="00B53D78">
        <w:rPr>
          <w:b w:val="0"/>
          <w:color w:val="000000"/>
        </w:rPr>
        <w:t>&lt;в ред. Законов ЯО от 28.04.2012 № 13-з, от 05.07.2013 № 38-з&gt;</w:t>
      </w:r>
    </w:p>
    <w:p w14:paraId="7B970C74" w14:textId="77777777" w:rsidR="00B53D78" w:rsidRDefault="00B53D78">
      <w:pPr>
        <w:pStyle w:val="Heading"/>
        <w:jc w:val="center"/>
        <w:rPr>
          <w:color w:val="000000"/>
        </w:rPr>
      </w:pPr>
    </w:p>
    <w:p w14:paraId="6A13E4D1" w14:textId="1A355350" w:rsidR="00DC0938" w:rsidRDefault="00DC0938">
      <w:pPr>
        <w:jc w:val="center"/>
        <w:rPr>
          <w:color w:val="000000"/>
        </w:rPr>
      </w:pPr>
    </w:p>
    <w:p w14:paraId="1B8CFD0B" w14:textId="77777777" w:rsidR="00384D98" w:rsidRDefault="00923F8A">
      <w:pPr>
        <w:jc w:val="center"/>
        <w:rPr>
          <w:color w:val="000000"/>
        </w:rPr>
      </w:pPr>
      <w:r>
        <w:rPr>
          <w:color w:val="000000"/>
        </w:rPr>
        <w:t xml:space="preserve">Раздел I. Должности муниципальной службы в местной администрации </w:t>
      </w:r>
    </w:p>
    <w:p w14:paraId="6A13E4D3" w14:textId="1D0D1FE3" w:rsidR="00DC0938" w:rsidRDefault="00DC0938">
      <w:pPr>
        <w:jc w:val="center"/>
        <w:rPr>
          <w:color w:val="000000"/>
        </w:rPr>
      </w:pPr>
    </w:p>
    <w:p w14:paraId="6A13E4D4" w14:textId="77777777" w:rsidR="00DC0938" w:rsidRDefault="00923F8A">
      <w:pPr>
        <w:jc w:val="center"/>
        <w:rPr>
          <w:color w:val="000000"/>
        </w:rPr>
      </w:pPr>
      <w:r>
        <w:rPr>
          <w:color w:val="000000"/>
        </w:rPr>
        <w:t xml:space="preserve">Высшие должности муниципальной службы </w:t>
      </w:r>
    </w:p>
    <w:p w14:paraId="6A13E4D5" w14:textId="77777777" w:rsidR="00DC0938" w:rsidRDefault="00DC0938">
      <w:pPr>
        <w:ind w:firstLine="225"/>
        <w:jc w:val="both"/>
        <w:rPr>
          <w:color w:val="000000"/>
        </w:rPr>
      </w:pPr>
    </w:p>
    <w:p w14:paraId="6A13E4D6" w14:textId="77777777" w:rsidR="00DC0938" w:rsidRDefault="00923F8A">
      <w:pPr>
        <w:ind w:firstLine="225"/>
        <w:jc w:val="both"/>
        <w:rPr>
          <w:color w:val="000000"/>
        </w:rPr>
      </w:pPr>
      <w:r>
        <w:rPr>
          <w:color w:val="000000"/>
        </w:rPr>
        <w:t>1. Глава местной администрации (в случае назначения по контракту)</w:t>
      </w:r>
    </w:p>
    <w:p w14:paraId="6A13E4D7" w14:textId="77777777" w:rsidR="00DC0938" w:rsidRDefault="00923F8A">
      <w:pPr>
        <w:ind w:firstLine="225"/>
        <w:jc w:val="both"/>
        <w:rPr>
          <w:color w:val="000000"/>
        </w:rPr>
      </w:pPr>
      <w:r>
        <w:rPr>
          <w:color w:val="000000"/>
        </w:rPr>
        <w:t>2. Первый заместитель главы местной администрации*</w:t>
      </w:r>
    </w:p>
    <w:p w14:paraId="6A13E4D8" w14:textId="77777777" w:rsidR="00DC0938" w:rsidRDefault="00923F8A">
      <w:pPr>
        <w:ind w:firstLine="225"/>
        <w:jc w:val="both"/>
        <w:rPr>
          <w:color w:val="000000"/>
        </w:rPr>
      </w:pPr>
      <w:r>
        <w:rPr>
          <w:color w:val="000000"/>
        </w:rPr>
        <w:t>3. Заместитель главы местной администрации</w:t>
      </w:r>
    </w:p>
    <w:p w14:paraId="6A13E4D9" w14:textId="77777777" w:rsidR="00DC0938" w:rsidRDefault="00923F8A">
      <w:pPr>
        <w:ind w:firstLine="225"/>
        <w:jc w:val="both"/>
        <w:rPr>
          <w:color w:val="000000"/>
        </w:rPr>
      </w:pPr>
      <w:r>
        <w:rPr>
          <w:color w:val="000000"/>
        </w:rPr>
        <w:t>4. Руководитель аппарата местной администрации*</w:t>
      </w:r>
    </w:p>
    <w:p w14:paraId="6A13E4DA" w14:textId="77777777" w:rsidR="00DC0938" w:rsidRDefault="00923F8A">
      <w:pPr>
        <w:ind w:firstLine="225"/>
        <w:jc w:val="both"/>
        <w:rPr>
          <w:color w:val="000000"/>
        </w:rPr>
      </w:pPr>
      <w:r>
        <w:rPr>
          <w:color w:val="000000"/>
        </w:rPr>
        <w:t>5. Руководитель территориального органа местной администрации</w:t>
      </w:r>
    </w:p>
    <w:p w14:paraId="6A13E4DB" w14:textId="77777777" w:rsidR="00DC0938" w:rsidRDefault="00DC0938">
      <w:pPr>
        <w:ind w:firstLine="225"/>
        <w:jc w:val="both"/>
        <w:rPr>
          <w:color w:val="000000"/>
        </w:rPr>
      </w:pPr>
    </w:p>
    <w:p w14:paraId="6A13E4DC" w14:textId="77777777" w:rsidR="00DC0938" w:rsidRDefault="00923F8A">
      <w:pPr>
        <w:jc w:val="center"/>
        <w:rPr>
          <w:color w:val="000000"/>
        </w:rPr>
      </w:pPr>
      <w:r>
        <w:rPr>
          <w:color w:val="000000"/>
        </w:rPr>
        <w:t xml:space="preserve">Главные должности муниципальной службы </w:t>
      </w:r>
    </w:p>
    <w:p w14:paraId="6A13E4DD" w14:textId="77777777" w:rsidR="00DC0938" w:rsidRDefault="00DC0938">
      <w:pPr>
        <w:ind w:firstLine="225"/>
        <w:jc w:val="both"/>
        <w:rPr>
          <w:color w:val="000000"/>
        </w:rPr>
      </w:pPr>
    </w:p>
    <w:p w14:paraId="6A13E4DE" w14:textId="77777777" w:rsidR="00DC0938" w:rsidRDefault="00923F8A">
      <w:pPr>
        <w:ind w:firstLine="225"/>
        <w:jc w:val="both"/>
        <w:rPr>
          <w:color w:val="000000"/>
        </w:rPr>
      </w:pPr>
      <w:r>
        <w:rPr>
          <w:color w:val="000000"/>
        </w:rPr>
        <w:t>1. Заместитель руководителя аппарата местной администрации***</w:t>
      </w:r>
    </w:p>
    <w:p w14:paraId="6A13E4DF" w14:textId="77777777" w:rsidR="00DC0938" w:rsidRDefault="00923F8A">
      <w:pPr>
        <w:ind w:firstLine="225"/>
        <w:jc w:val="both"/>
        <w:rPr>
          <w:color w:val="000000"/>
        </w:rPr>
      </w:pPr>
      <w:r>
        <w:rPr>
          <w:color w:val="000000"/>
        </w:rPr>
        <w:t>2. Руководитель органа местной администрации</w:t>
      </w:r>
    </w:p>
    <w:p w14:paraId="6A13E4E0" w14:textId="77777777" w:rsidR="00DC0938" w:rsidRDefault="00923F8A">
      <w:pPr>
        <w:ind w:firstLine="225"/>
        <w:jc w:val="both"/>
        <w:rPr>
          <w:color w:val="000000"/>
        </w:rPr>
      </w:pPr>
      <w:r>
        <w:rPr>
          <w:color w:val="000000"/>
        </w:rPr>
        <w:t>3. Первый заместитель руководителя органа местной администрации***</w:t>
      </w:r>
    </w:p>
    <w:p w14:paraId="6A13E4E1" w14:textId="77777777" w:rsidR="00DC0938" w:rsidRDefault="00923F8A">
      <w:pPr>
        <w:ind w:firstLine="225"/>
        <w:jc w:val="both"/>
        <w:rPr>
          <w:color w:val="000000"/>
        </w:rPr>
      </w:pPr>
      <w:r>
        <w:rPr>
          <w:color w:val="000000"/>
        </w:rPr>
        <w:t>4. Первый заместитель руководителя территориального органа местной администрации***</w:t>
      </w:r>
    </w:p>
    <w:p w14:paraId="6A13E4E2" w14:textId="77777777" w:rsidR="00DC0938" w:rsidRDefault="00923F8A">
      <w:pPr>
        <w:ind w:firstLine="225"/>
        <w:jc w:val="both"/>
        <w:rPr>
          <w:color w:val="000000"/>
        </w:rPr>
      </w:pPr>
      <w:r>
        <w:rPr>
          <w:color w:val="000000"/>
        </w:rPr>
        <w:t>5. Заместитель руководителя территориального органа местной администрации***</w:t>
      </w:r>
    </w:p>
    <w:p w14:paraId="6A13E4E3" w14:textId="77777777" w:rsidR="00DC0938" w:rsidRDefault="00DC0938">
      <w:pPr>
        <w:ind w:firstLine="225"/>
        <w:jc w:val="both"/>
        <w:rPr>
          <w:color w:val="000000"/>
        </w:rPr>
      </w:pPr>
    </w:p>
    <w:p w14:paraId="6A13E4E4" w14:textId="77777777" w:rsidR="00DC0938" w:rsidRDefault="00923F8A">
      <w:pPr>
        <w:jc w:val="center"/>
        <w:rPr>
          <w:color w:val="000000"/>
        </w:rPr>
      </w:pPr>
      <w:r>
        <w:rPr>
          <w:color w:val="000000"/>
        </w:rPr>
        <w:t xml:space="preserve">Ведущие должности муниципальной службы </w:t>
      </w:r>
    </w:p>
    <w:p w14:paraId="6A13E4E5" w14:textId="77777777" w:rsidR="00DC0938" w:rsidRDefault="00DC0938">
      <w:pPr>
        <w:ind w:firstLine="225"/>
        <w:jc w:val="both"/>
        <w:rPr>
          <w:color w:val="000000"/>
        </w:rPr>
      </w:pPr>
    </w:p>
    <w:p w14:paraId="6A13E4E6" w14:textId="77777777" w:rsidR="00DC0938" w:rsidRDefault="00923F8A">
      <w:pPr>
        <w:ind w:firstLine="225"/>
        <w:jc w:val="both"/>
        <w:rPr>
          <w:color w:val="000000"/>
        </w:rPr>
      </w:pPr>
      <w:r>
        <w:rPr>
          <w:color w:val="000000"/>
        </w:rPr>
        <w:t>1. Заместитель руководителя органа местной администрации</w:t>
      </w:r>
    </w:p>
    <w:p w14:paraId="6A13E4E7" w14:textId="77777777" w:rsidR="00DC0938" w:rsidRDefault="00923F8A">
      <w:pPr>
        <w:ind w:firstLine="225"/>
        <w:jc w:val="both"/>
        <w:rPr>
          <w:color w:val="000000"/>
        </w:rPr>
      </w:pPr>
      <w:r>
        <w:rPr>
          <w:color w:val="000000"/>
        </w:rPr>
        <w:t>2. Руководитель структурного подразделения органа местной администрации*</w:t>
      </w:r>
    </w:p>
    <w:p w14:paraId="6A13E4E8" w14:textId="77777777" w:rsidR="00DC0938" w:rsidRDefault="00923F8A">
      <w:pPr>
        <w:ind w:firstLine="225"/>
        <w:jc w:val="both"/>
        <w:rPr>
          <w:color w:val="000000"/>
        </w:rPr>
      </w:pPr>
      <w:r>
        <w:rPr>
          <w:color w:val="000000"/>
        </w:rPr>
        <w:t>3. Руководитель структурного подразделения территориального органа местной администрации***</w:t>
      </w:r>
    </w:p>
    <w:p w14:paraId="6A13E4EA" w14:textId="0BB0ED64" w:rsidR="00DC0938" w:rsidRDefault="00B53D78">
      <w:pPr>
        <w:ind w:firstLine="225"/>
        <w:jc w:val="both"/>
        <w:rPr>
          <w:color w:val="000000"/>
        </w:rPr>
      </w:pPr>
      <w:r>
        <w:rPr>
          <w:color w:val="000000"/>
        </w:rPr>
        <w:t>4.</w:t>
      </w:r>
      <w:r w:rsidRPr="00B53D78">
        <w:rPr>
          <w:color w:val="000000"/>
        </w:rPr>
        <w:t xml:space="preserve"> Помощник (или советник) главы муниципального образования (в случае исполнения главой муниципального образования полномочий главы местной администрации)**</w:t>
      </w:r>
      <w:r w:rsidR="00923F8A">
        <w:rPr>
          <w:color w:val="000000"/>
        </w:rPr>
        <w:t>5. Помощник (или советник) главы местной администрации**</w:t>
      </w:r>
      <w:r>
        <w:rPr>
          <w:color w:val="000000"/>
        </w:rPr>
        <w:t xml:space="preserve"> </w:t>
      </w:r>
      <w:r w:rsidRPr="00B53D78">
        <w:rPr>
          <w:color w:val="000000"/>
        </w:rPr>
        <w:t>&lt;в ред. Закона ЯО от 05.07.2013 № 38-з&gt;</w:t>
      </w:r>
    </w:p>
    <w:p w14:paraId="6A13E4EB" w14:textId="77777777" w:rsidR="00DC0938" w:rsidRDefault="00923F8A">
      <w:pPr>
        <w:ind w:firstLine="225"/>
        <w:jc w:val="both"/>
        <w:rPr>
          <w:color w:val="000000"/>
        </w:rPr>
      </w:pPr>
      <w:r>
        <w:rPr>
          <w:color w:val="000000"/>
        </w:rPr>
        <w:t>6. Помощник (или советник) первого заместителя главы местной администрации*</w:t>
      </w:r>
    </w:p>
    <w:p w14:paraId="6A13E4EC" w14:textId="77777777" w:rsidR="00DC0938" w:rsidRDefault="00923F8A">
      <w:pPr>
        <w:ind w:firstLine="225"/>
        <w:jc w:val="both"/>
        <w:rPr>
          <w:color w:val="000000"/>
        </w:rPr>
      </w:pPr>
      <w:r>
        <w:rPr>
          <w:color w:val="000000"/>
        </w:rPr>
        <w:t>7. Помощник (или советник) заместителя главы местной администрации***</w:t>
      </w:r>
    </w:p>
    <w:p w14:paraId="6A13E4ED" w14:textId="77777777" w:rsidR="00DC0938" w:rsidRDefault="00923F8A">
      <w:pPr>
        <w:ind w:firstLine="225"/>
        <w:jc w:val="both"/>
        <w:rPr>
          <w:color w:val="000000"/>
        </w:rPr>
      </w:pPr>
      <w:r>
        <w:rPr>
          <w:color w:val="000000"/>
        </w:rPr>
        <w:t>8. Заместитель руководителя структурного подразделения органа местной администрации**</w:t>
      </w:r>
    </w:p>
    <w:p w14:paraId="6A13E4EE" w14:textId="77777777" w:rsidR="00DC0938" w:rsidRDefault="00923F8A">
      <w:pPr>
        <w:ind w:firstLine="225"/>
        <w:jc w:val="both"/>
        <w:rPr>
          <w:color w:val="000000"/>
        </w:rPr>
      </w:pPr>
      <w:r>
        <w:rPr>
          <w:color w:val="000000"/>
        </w:rPr>
        <w:t>9. Заместитель руководителя структурного подразделения территориального органа местной администрации***</w:t>
      </w:r>
    </w:p>
    <w:p w14:paraId="6A13E4EF" w14:textId="77777777" w:rsidR="00DC0938" w:rsidRDefault="00923F8A">
      <w:pPr>
        <w:ind w:firstLine="225"/>
        <w:jc w:val="both"/>
        <w:rPr>
          <w:color w:val="000000"/>
        </w:rPr>
      </w:pPr>
      <w:r>
        <w:rPr>
          <w:color w:val="000000"/>
        </w:rPr>
        <w:t>10. Руководитель внутриструктурного подразделения органа местной администрации***</w:t>
      </w:r>
    </w:p>
    <w:p w14:paraId="6A13E4F0" w14:textId="77777777" w:rsidR="00DC0938" w:rsidRDefault="00923F8A">
      <w:pPr>
        <w:ind w:firstLine="225"/>
        <w:jc w:val="both"/>
        <w:rPr>
          <w:color w:val="000000"/>
        </w:rPr>
      </w:pPr>
      <w:r>
        <w:rPr>
          <w:color w:val="000000"/>
        </w:rPr>
        <w:lastRenderedPageBreak/>
        <w:t>11. Заместитель руководителя внутриструктурного подразделения органа местной администрации***</w:t>
      </w:r>
    </w:p>
    <w:p w14:paraId="6A13E4F1" w14:textId="77777777" w:rsidR="00DC0938" w:rsidRDefault="00923F8A">
      <w:pPr>
        <w:ind w:firstLine="225"/>
        <w:jc w:val="both"/>
        <w:rPr>
          <w:color w:val="000000"/>
        </w:rPr>
      </w:pPr>
      <w:r>
        <w:rPr>
          <w:color w:val="000000"/>
        </w:rPr>
        <w:t>12. Консультант</w:t>
      </w:r>
    </w:p>
    <w:p w14:paraId="6A13E4F2" w14:textId="77777777" w:rsidR="00DC0938" w:rsidRDefault="00DC0938">
      <w:pPr>
        <w:ind w:firstLine="225"/>
        <w:jc w:val="both"/>
        <w:rPr>
          <w:color w:val="000000"/>
        </w:rPr>
      </w:pPr>
    </w:p>
    <w:p w14:paraId="6A13E4F3" w14:textId="77777777" w:rsidR="00DC0938" w:rsidRDefault="00923F8A">
      <w:pPr>
        <w:jc w:val="center"/>
        <w:rPr>
          <w:color w:val="000000"/>
        </w:rPr>
      </w:pPr>
      <w:r>
        <w:rPr>
          <w:color w:val="000000"/>
        </w:rPr>
        <w:t xml:space="preserve">Старшие должности муниципальной службы </w:t>
      </w:r>
    </w:p>
    <w:p w14:paraId="6A13E4F4" w14:textId="77777777" w:rsidR="00DC0938" w:rsidRDefault="00DC0938">
      <w:pPr>
        <w:ind w:firstLine="225"/>
        <w:jc w:val="both"/>
        <w:rPr>
          <w:color w:val="000000"/>
        </w:rPr>
      </w:pPr>
    </w:p>
    <w:p w14:paraId="6A13E4F5" w14:textId="77777777" w:rsidR="00DC0938" w:rsidRDefault="00923F8A">
      <w:pPr>
        <w:ind w:firstLine="225"/>
        <w:jc w:val="both"/>
        <w:rPr>
          <w:color w:val="000000"/>
        </w:rPr>
      </w:pPr>
      <w:r>
        <w:rPr>
          <w:color w:val="000000"/>
        </w:rPr>
        <w:t>1. Главный специалист</w:t>
      </w:r>
    </w:p>
    <w:p w14:paraId="6A13E4F6" w14:textId="77777777" w:rsidR="00DC0938" w:rsidRDefault="00923F8A">
      <w:pPr>
        <w:ind w:firstLine="225"/>
        <w:jc w:val="both"/>
        <w:rPr>
          <w:color w:val="000000"/>
        </w:rPr>
      </w:pPr>
      <w:r>
        <w:rPr>
          <w:color w:val="000000"/>
        </w:rPr>
        <w:t>2. Ведущий специалист</w:t>
      </w:r>
    </w:p>
    <w:p w14:paraId="6A13E4F7" w14:textId="77777777" w:rsidR="00DC0938" w:rsidRDefault="00DC0938">
      <w:pPr>
        <w:ind w:firstLine="225"/>
        <w:jc w:val="both"/>
        <w:rPr>
          <w:color w:val="000000"/>
        </w:rPr>
      </w:pPr>
    </w:p>
    <w:p w14:paraId="6A13E4F8" w14:textId="77777777" w:rsidR="00DC0938" w:rsidRDefault="00923F8A">
      <w:pPr>
        <w:jc w:val="center"/>
        <w:rPr>
          <w:color w:val="000000"/>
        </w:rPr>
      </w:pPr>
      <w:r>
        <w:rPr>
          <w:color w:val="000000"/>
        </w:rPr>
        <w:t xml:space="preserve">Младшие должности муниципальной службы </w:t>
      </w:r>
    </w:p>
    <w:p w14:paraId="6A13E4F9" w14:textId="77777777" w:rsidR="00DC0938" w:rsidRDefault="00DC0938">
      <w:pPr>
        <w:ind w:firstLine="225"/>
        <w:jc w:val="both"/>
        <w:rPr>
          <w:color w:val="000000"/>
        </w:rPr>
      </w:pPr>
    </w:p>
    <w:p w14:paraId="6A13E4FA" w14:textId="77777777" w:rsidR="00DC0938" w:rsidRDefault="00923F8A">
      <w:pPr>
        <w:ind w:firstLine="225"/>
        <w:jc w:val="both"/>
        <w:rPr>
          <w:color w:val="000000"/>
        </w:rPr>
      </w:pPr>
      <w:r>
        <w:rPr>
          <w:color w:val="000000"/>
        </w:rPr>
        <w:t>1. Специалист 1 категории</w:t>
      </w:r>
    </w:p>
    <w:p w14:paraId="6A13E4FB" w14:textId="77777777" w:rsidR="00DC0938" w:rsidRDefault="00923F8A">
      <w:pPr>
        <w:ind w:firstLine="225"/>
        <w:jc w:val="both"/>
        <w:rPr>
          <w:color w:val="000000"/>
        </w:rPr>
      </w:pPr>
      <w:r>
        <w:rPr>
          <w:color w:val="000000"/>
        </w:rPr>
        <w:t>2. Специалист 2 категории</w:t>
      </w:r>
    </w:p>
    <w:p w14:paraId="6A13E4FC" w14:textId="77777777" w:rsidR="00DC0938" w:rsidRDefault="00923F8A">
      <w:pPr>
        <w:ind w:firstLine="225"/>
        <w:jc w:val="both"/>
        <w:rPr>
          <w:color w:val="000000"/>
        </w:rPr>
      </w:pPr>
      <w:r>
        <w:rPr>
          <w:color w:val="000000"/>
        </w:rPr>
        <w:t>3. Специалист</w:t>
      </w:r>
    </w:p>
    <w:p w14:paraId="6A13E4FD" w14:textId="77777777" w:rsidR="00DC0938" w:rsidRDefault="00DC0938">
      <w:pPr>
        <w:ind w:firstLine="225"/>
        <w:jc w:val="both"/>
        <w:rPr>
          <w:color w:val="000000"/>
        </w:rPr>
      </w:pPr>
    </w:p>
    <w:p w14:paraId="7F9BB2C8" w14:textId="77777777" w:rsidR="00384D98" w:rsidRDefault="00923F8A">
      <w:pPr>
        <w:jc w:val="center"/>
        <w:rPr>
          <w:color w:val="000000"/>
        </w:rPr>
      </w:pPr>
      <w:r>
        <w:rPr>
          <w:color w:val="000000"/>
        </w:rPr>
        <w:t xml:space="preserve">Раздел II. Должности муниципальной службы в аппарате представительного органа </w:t>
      </w:r>
    </w:p>
    <w:p w14:paraId="6A13E4FF" w14:textId="00F62FFD" w:rsidR="00DC0938" w:rsidRDefault="00DC0938">
      <w:pPr>
        <w:jc w:val="center"/>
        <w:rPr>
          <w:color w:val="000000"/>
        </w:rPr>
      </w:pPr>
    </w:p>
    <w:p w14:paraId="6A13E500" w14:textId="77777777" w:rsidR="00DC0938" w:rsidRDefault="00923F8A">
      <w:pPr>
        <w:jc w:val="center"/>
        <w:rPr>
          <w:color w:val="000000"/>
        </w:rPr>
      </w:pPr>
      <w:r>
        <w:rPr>
          <w:color w:val="000000"/>
        </w:rPr>
        <w:t xml:space="preserve">Высшая должность муниципальной службы </w:t>
      </w:r>
    </w:p>
    <w:p w14:paraId="6A13E501" w14:textId="77777777" w:rsidR="00DC0938" w:rsidRDefault="00DC0938">
      <w:pPr>
        <w:ind w:firstLine="225"/>
        <w:jc w:val="both"/>
        <w:rPr>
          <w:color w:val="000000"/>
        </w:rPr>
      </w:pPr>
    </w:p>
    <w:p w14:paraId="6A13E502" w14:textId="77777777" w:rsidR="00DC0938" w:rsidRDefault="00923F8A">
      <w:pPr>
        <w:ind w:firstLine="225"/>
        <w:jc w:val="both"/>
        <w:rPr>
          <w:color w:val="000000"/>
        </w:rPr>
      </w:pPr>
      <w:r>
        <w:rPr>
          <w:color w:val="000000"/>
        </w:rPr>
        <w:t>Руководитель аппарата представительного органа***</w:t>
      </w:r>
    </w:p>
    <w:p w14:paraId="6A13E503" w14:textId="77777777" w:rsidR="00DC0938" w:rsidRDefault="00DC0938">
      <w:pPr>
        <w:ind w:firstLine="225"/>
        <w:jc w:val="both"/>
        <w:rPr>
          <w:color w:val="000000"/>
        </w:rPr>
      </w:pPr>
    </w:p>
    <w:p w14:paraId="6A13E504" w14:textId="77777777" w:rsidR="00DC0938" w:rsidRDefault="00923F8A">
      <w:pPr>
        <w:jc w:val="center"/>
        <w:rPr>
          <w:color w:val="000000"/>
        </w:rPr>
      </w:pPr>
      <w:r>
        <w:rPr>
          <w:color w:val="000000"/>
        </w:rPr>
        <w:t xml:space="preserve">Главная должность муниципальной службы </w:t>
      </w:r>
    </w:p>
    <w:p w14:paraId="6A13E505" w14:textId="77777777" w:rsidR="00DC0938" w:rsidRDefault="00DC0938">
      <w:pPr>
        <w:ind w:firstLine="225"/>
        <w:jc w:val="both"/>
        <w:rPr>
          <w:color w:val="000000"/>
        </w:rPr>
      </w:pPr>
    </w:p>
    <w:p w14:paraId="6A13E506" w14:textId="77777777" w:rsidR="00DC0938" w:rsidRDefault="00923F8A">
      <w:pPr>
        <w:ind w:firstLine="225"/>
        <w:jc w:val="both"/>
        <w:rPr>
          <w:color w:val="000000"/>
        </w:rPr>
      </w:pPr>
      <w:r>
        <w:rPr>
          <w:color w:val="000000"/>
        </w:rPr>
        <w:t>Заместитель руководителя аппарата представительного органа***</w:t>
      </w:r>
    </w:p>
    <w:p w14:paraId="6A13E507" w14:textId="77777777" w:rsidR="00DC0938" w:rsidRDefault="00DC0938">
      <w:pPr>
        <w:ind w:firstLine="225"/>
        <w:jc w:val="both"/>
        <w:rPr>
          <w:color w:val="000000"/>
        </w:rPr>
      </w:pPr>
    </w:p>
    <w:p w14:paraId="6A13E508" w14:textId="77777777" w:rsidR="00DC0938" w:rsidRDefault="00923F8A">
      <w:pPr>
        <w:jc w:val="center"/>
        <w:rPr>
          <w:color w:val="000000"/>
        </w:rPr>
      </w:pPr>
      <w:r>
        <w:rPr>
          <w:color w:val="000000"/>
        </w:rPr>
        <w:t xml:space="preserve">Ведущие должности муниципальной службы </w:t>
      </w:r>
    </w:p>
    <w:p w14:paraId="6A13E509" w14:textId="77777777" w:rsidR="00DC0938" w:rsidRDefault="00DC0938">
      <w:pPr>
        <w:ind w:firstLine="225"/>
        <w:jc w:val="both"/>
        <w:rPr>
          <w:color w:val="000000"/>
        </w:rPr>
      </w:pPr>
    </w:p>
    <w:p w14:paraId="6A13E50A" w14:textId="77777777" w:rsidR="00DC0938" w:rsidRDefault="00923F8A">
      <w:pPr>
        <w:ind w:firstLine="225"/>
        <w:jc w:val="both"/>
        <w:rPr>
          <w:color w:val="000000"/>
        </w:rPr>
      </w:pPr>
      <w:r>
        <w:rPr>
          <w:color w:val="000000"/>
        </w:rPr>
        <w:t>1. Руководитель структурного подразделения аппарата представительного органа**</w:t>
      </w:r>
    </w:p>
    <w:p w14:paraId="1D8FD219" w14:textId="7A7C478E" w:rsidR="00B53D78" w:rsidRDefault="00B53D78">
      <w:pPr>
        <w:ind w:firstLine="225"/>
        <w:jc w:val="both"/>
        <w:rPr>
          <w:color w:val="000000"/>
        </w:rPr>
      </w:pPr>
      <w:r w:rsidRPr="00B53D78">
        <w:rPr>
          <w:color w:val="000000"/>
        </w:rPr>
        <w:t>1</w:t>
      </w:r>
      <w:r w:rsidRPr="00B53D78">
        <w:rPr>
          <w:color w:val="000000"/>
          <w:vertAlign w:val="superscript"/>
        </w:rPr>
        <w:t>1</w:t>
      </w:r>
      <w:r w:rsidRPr="00B53D78">
        <w:rPr>
          <w:color w:val="000000"/>
        </w:rPr>
        <w:t>. Помощник (или советник) главы муниципального образования (в случае исполнения главой муниципального образования полномочий председателя представительного органа)**</w:t>
      </w:r>
      <w:r w:rsidRPr="00B53D78">
        <w:t xml:space="preserve"> </w:t>
      </w:r>
      <w:r w:rsidRPr="00B53D78">
        <w:rPr>
          <w:color w:val="000000"/>
        </w:rPr>
        <w:t>&lt;</w:t>
      </w:r>
      <w:r>
        <w:rPr>
          <w:color w:val="000000"/>
        </w:rPr>
        <w:t>пункт</w:t>
      </w:r>
      <w:r w:rsidRPr="00B53D78">
        <w:rPr>
          <w:color w:val="000000"/>
        </w:rPr>
        <w:t xml:space="preserve"> введён Законом от 05.07.2013 № 38-з&gt;</w:t>
      </w:r>
    </w:p>
    <w:p w14:paraId="6A13E50B" w14:textId="77777777" w:rsidR="00DC0938" w:rsidRDefault="00923F8A">
      <w:pPr>
        <w:ind w:firstLine="225"/>
        <w:jc w:val="both"/>
        <w:rPr>
          <w:color w:val="000000"/>
        </w:rPr>
      </w:pPr>
      <w:r>
        <w:rPr>
          <w:color w:val="000000"/>
        </w:rPr>
        <w:t>2. Заместитель руководителя структурного подразделения аппарата представительного органа**</w:t>
      </w:r>
    </w:p>
    <w:p w14:paraId="6A13E50C" w14:textId="77777777" w:rsidR="00DC0938" w:rsidRDefault="00923F8A">
      <w:pPr>
        <w:ind w:firstLine="225"/>
        <w:jc w:val="both"/>
        <w:rPr>
          <w:color w:val="000000"/>
        </w:rPr>
      </w:pPr>
      <w:r>
        <w:rPr>
          <w:color w:val="000000"/>
        </w:rPr>
        <w:t>3. Консультант</w:t>
      </w:r>
    </w:p>
    <w:p w14:paraId="6A13E50D" w14:textId="77777777" w:rsidR="00DC0938" w:rsidRDefault="00DC0938">
      <w:pPr>
        <w:ind w:firstLine="225"/>
        <w:jc w:val="both"/>
        <w:rPr>
          <w:color w:val="000000"/>
        </w:rPr>
      </w:pPr>
    </w:p>
    <w:p w14:paraId="6A13E50E" w14:textId="77777777" w:rsidR="00DC0938" w:rsidRDefault="00923F8A">
      <w:pPr>
        <w:jc w:val="center"/>
        <w:rPr>
          <w:color w:val="000000"/>
        </w:rPr>
      </w:pPr>
      <w:r>
        <w:rPr>
          <w:color w:val="000000"/>
        </w:rPr>
        <w:t xml:space="preserve">Старшие должности муниципальной службы </w:t>
      </w:r>
    </w:p>
    <w:p w14:paraId="6A13E50F" w14:textId="77777777" w:rsidR="00DC0938" w:rsidRDefault="00DC0938">
      <w:pPr>
        <w:ind w:firstLine="225"/>
        <w:jc w:val="both"/>
        <w:rPr>
          <w:color w:val="000000"/>
        </w:rPr>
      </w:pPr>
    </w:p>
    <w:p w14:paraId="6A13E510" w14:textId="77777777" w:rsidR="00DC0938" w:rsidRDefault="00923F8A">
      <w:pPr>
        <w:ind w:firstLine="225"/>
        <w:jc w:val="both"/>
        <w:rPr>
          <w:color w:val="000000"/>
        </w:rPr>
      </w:pPr>
      <w:r>
        <w:rPr>
          <w:color w:val="000000"/>
        </w:rPr>
        <w:t>1. Главный специалист</w:t>
      </w:r>
    </w:p>
    <w:p w14:paraId="6A13E511" w14:textId="77777777" w:rsidR="00DC0938" w:rsidRDefault="00923F8A">
      <w:pPr>
        <w:ind w:firstLine="225"/>
        <w:jc w:val="both"/>
        <w:rPr>
          <w:color w:val="000000"/>
        </w:rPr>
      </w:pPr>
      <w:r>
        <w:rPr>
          <w:color w:val="000000"/>
        </w:rPr>
        <w:t>2. Ведущий специалист</w:t>
      </w:r>
    </w:p>
    <w:p w14:paraId="6A13E512" w14:textId="77777777" w:rsidR="00DC0938" w:rsidRDefault="00DC0938">
      <w:pPr>
        <w:ind w:firstLine="225"/>
        <w:jc w:val="both"/>
        <w:rPr>
          <w:color w:val="000000"/>
        </w:rPr>
      </w:pPr>
    </w:p>
    <w:p w14:paraId="6A13E513" w14:textId="77777777" w:rsidR="00DC0938" w:rsidRDefault="00923F8A">
      <w:pPr>
        <w:jc w:val="center"/>
        <w:rPr>
          <w:color w:val="000000"/>
        </w:rPr>
      </w:pPr>
      <w:r>
        <w:rPr>
          <w:color w:val="000000"/>
        </w:rPr>
        <w:t xml:space="preserve">Младшие должности муниципальной службы </w:t>
      </w:r>
    </w:p>
    <w:p w14:paraId="6A13E514" w14:textId="77777777" w:rsidR="00DC0938" w:rsidRDefault="00DC0938">
      <w:pPr>
        <w:ind w:firstLine="225"/>
        <w:jc w:val="both"/>
        <w:rPr>
          <w:color w:val="000000"/>
        </w:rPr>
      </w:pPr>
    </w:p>
    <w:p w14:paraId="6A13E515" w14:textId="77777777" w:rsidR="00DC0938" w:rsidRDefault="00923F8A">
      <w:pPr>
        <w:ind w:firstLine="225"/>
        <w:jc w:val="both"/>
        <w:rPr>
          <w:color w:val="000000"/>
        </w:rPr>
      </w:pPr>
      <w:r>
        <w:rPr>
          <w:color w:val="000000"/>
        </w:rPr>
        <w:t>1. Специалист 1 категории</w:t>
      </w:r>
    </w:p>
    <w:p w14:paraId="6A13E516" w14:textId="77777777" w:rsidR="00DC0938" w:rsidRDefault="00923F8A">
      <w:pPr>
        <w:ind w:firstLine="225"/>
        <w:jc w:val="both"/>
        <w:rPr>
          <w:color w:val="000000"/>
        </w:rPr>
      </w:pPr>
      <w:r>
        <w:rPr>
          <w:color w:val="000000"/>
        </w:rPr>
        <w:t>2. Специалист 2 категории</w:t>
      </w:r>
    </w:p>
    <w:p w14:paraId="6A13E517" w14:textId="77777777" w:rsidR="00DC0938" w:rsidRDefault="00923F8A">
      <w:pPr>
        <w:ind w:firstLine="225"/>
        <w:jc w:val="both"/>
        <w:rPr>
          <w:color w:val="000000"/>
        </w:rPr>
      </w:pPr>
      <w:r>
        <w:rPr>
          <w:color w:val="000000"/>
        </w:rPr>
        <w:t>3. Специалист</w:t>
      </w:r>
    </w:p>
    <w:p w14:paraId="6A13E518" w14:textId="77777777" w:rsidR="00DC0938" w:rsidRDefault="00DC0938">
      <w:pPr>
        <w:ind w:firstLine="225"/>
        <w:jc w:val="both"/>
        <w:rPr>
          <w:color w:val="000000"/>
        </w:rPr>
      </w:pPr>
    </w:p>
    <w:p w14:paraId="22BDC37E" w14:textId="0D151B1E" w:rsidR="00384D98" w:rsidRDefault="00923F8A">
      <w:pPr>
        <w:jc w:val="center"/>
        <w:rPr>
          <w:color w:val="000000"/>
        </w:rPr>
      </w:pPr>
      <w:r>
        <w:rPr>
          <w:color w:val="000000"/>
        </w:rPr>
        <w:t>Раздел III. Должности муниципальной службы в контрольно</w:t>
      </w:r>
      <w:r w:rsidR="00384D98">
        <w:rPr>
          <w:color w:val="000000"/>
        </w:rPr>
        <w:t>-счетном органе</w:t>
      </w:r>
    </w:p>
    <w:p w14:paraId="7DBE15FA" w14:textId="78B4823F" w:rsidR="00384D98" w:rsidRDefault="00384D98">
      <w:pPr>
        <w:jc w:val="center"/>
        <w:rPr>
          <w:color w:val="000000"/>
        </w:rPr>
      </w:pPr>
      <w:r>
        <w:rPr>
          <w:color w:val="000000"/>
        </w:rPr>
        <w:t>&lt;в ред. Закона ЯО от 28.04.2012 № 13-з&gt;</w:t>
      </w:r>
    </w:p>
    <w:p w14:paraId="6A13E51A" w14:textId="66E2B81B" w:rsidR="00DC0938" w:rsidRDefault="00DC0938">
      <w:pPr>
        <w:jc w:val="center"/>
        <w:rPr>
          <w:color w:val="000000"/>
        </w:rPr>
      </w:pPr>
    </w:p>
    <w:p w14:paraId="6A13E51B" w14:textId="77777777" w:rsidR="00DC0938" w:rsidRDefault="00923F8A">
      <w:pPr>
        <w:jc w:val="center"/>
        <w:rPr>
          <w:color w:val="000000"/>
        </w:rPr>
      </w:pPr>
      <w:r>
        <w:rPr>
          <w:color w:val="000000"/>
        </w:rPr>
        <w:t xml:space="preserve">Высшая должность муниципальной службы </w:t>
      </w:r>
    </w:p>
    <w:p w14:paraId="6A13E51C" w14:textId="77777777" w:rsidR="00DC0938" w:rsidRDefault="00DC0938">
      <w:pPr>
        <w:ind w:firstLine="225"/>
        <w:jc w:val="both"/>
        <w:rPr>
          <w:color w:val="000000"/>
        </w:rPr>
      </w:pPr>
    </w:p>
    <w:p w14:paraId="6A13E51D" w14:textId="1FC04204" w:rsidR="00DC0938" w:rsidRDefault="00384D98">
      <w:pPr>
        <w:ind w:firstLine="225"/>
        <w:jc w:val="both"/>
        <w:rPr>
          <w:color w:val="000000"/>
        </w:rPr>
      </w:pPr>
      <w:r>
        <w:rPr>
          <w:color w:val="000000"/>
        </w:rPr>
        <w:t xml:space="preserve">Председатель </w:t>
      </w:r>
      <w:r w:rsidR="00923F8A">
        <w:rPr>
          <w:color w:val="000000"/>
        </w:rPr>
        <w:t>контрольно</w:t>
      </w:r>
      <w:r>
        <w:rPr>
          <w:color w:val="000000"/>
        </w:rPr>
        <w:t>-счетного</w:t>
      </w:r>
      <w:r w:rsidR="00923F8A">
        <w:rPr>
          <w:color w:val="000000"/>
        </w:rPr>
        <w:t xml:space="preserve"> органа</w:t>
      </w:r>
      <w:r>
        <w:rPr>
          <w:color w:val="000000"/>
        </w:rPr>
        <w:t xml:space="preserve"> &lt;в ред. Закона ЯО от 28.04.2012 № 13-з&gt;</w:t>
      </w:r>
    </w:p>
    <w:p w14:paraId="6A13E51E" w14:textId="77777777" w:rsidR="00DC0938" w:rsidRDefault="00DC0938">
      <w:pPr>
        <w:ind w:firstLine="225"/>
        <w:jc w:val="both"/>
        <w:rPr>
          <w:color w:val="000000"/>
        </w:rPr>
      </w:pPr>
    </w:p>
    <w:p w14:paraId="6A13E51F" w14:textId="77777777" w:rsidR="00DC0938" w:rsidRDefault="00923F8A">
      <w:pPr>
        <w:jc w:val="center"/>
        <w:rPr>
          <w:color w:val="000000"/>
        </w:rPr>
      </w:pPr>
      <w:r>
        <w:rPr>
          <w:color w:val="000000"/>
        </w:rPr>
        <w:t xml:space="preserve">Главная должность муниципальной службы </w:t>
      </w:r>
    </w:p>
    <w:p w14:paraId="6A13E520" w14:textId="77777777" w:rsidR="00DC0938" w:rsidRDefault="00DC0938">
      <w:pPr>
        <w:ind w:firstLine="225"/>
        <w:jc w:val="both"/>
        <w:rPr>
          <w:color w:val="000000"/>
        </w:rPr>
      </w:pPr>
    </w:p>
    <w:p w14:paraId="6A13E522" w14:textId="43A16E05" w:rsidR="00DC0938" w:rsidRDefault="00384D98">
      <w:pPr>
        <w:ind w:firstLine="225"/>
        <w:jc w:val="both"/>
        <w:rPr>
          <w:color w:val="000000"/>
        </w:rPr>
      </w:pPr>
      <w:r>
        <w:rPr>
          <w:color w:val="000000"/>
        </w:rPr>
        <w:t>Заместитель председателя контрольно-счетного органа &lt;в ред. Закона ЯО от 28.04.2012 № 13-з&gt;</w:t>
      </w:r>
    </w:p>
    <w:p w14:paraId="5F470BED" w14:textId="77777777" w:rsidR="00384D98" w:rsidRDefault="00384D98">
      <w:pPr>
        <w:ind w:firstLine="225"/>
        <w:jc w:val="both"/>
        <w:rPr>
          <w:color w:val="000000"/>
        </w:rPr>
      </w:pPr>
    </w:p>
    <w:p w14:paraId="6A13E523" w14:textId="09AD8083" w:rsidR="00DC0938" w:rsidRDefault="00923F8A">
      <w:pPr>
        <w:jc w:val="center"/>
        <w:rPr>
          <w:color w:val="000000"/>
        </w:rPr>
      </w:pPr>
      <w:r>
        <w:rPr>
          <w:color w:val="000000"/>
        </w:rPr>
        <w:t>Ведущие</w:t>
      </w:r>
      <w:r w:rsidR="00384D98">
        <w:rPr>
          <w:color w:val="000000"/>
        </w:rPr>
        <w:t xml:space="preserve"> должности муниципальной службы</w:t>
      </w:r>
    </w:p>
    <w:p w14:paraId="6D8E5DB3" w14:textId="10FB30A1" w:rsidR="00384D98" w:rsidRDefault="00384D98">
      <w:pPr>
        <w:jc w:val="center"/>
        <w:rPr>
          <w:color w:val="000000"/>
        </w:rPr>
      </w:pPr>
      <w:r>
        <w:rPr>
          <w:color w:val="000000"/>
        </w:rPr>
        <w:t>&lt;подраздел в ред. Закона ЯО от 28.04.2012 № 13-з&gt;</w:t>
      </w:r>
    </w:p>
    <w:p w14:paraId="6A13E524" w14:textId="77777777" w:rsidR="00DC0938" w:rsidRDefault="00DC0938">
      <w:pPr>
        <w:ind w:firstLine="225"/>
        <w:jc w:val="both"/>
        <w:rPr>
          <w:color w:val="000000"/>
        </w:rPr>
      </w:pPr>
    </w:p>
    <w:p w14:paraId="51ADA2D7" w14:textId="77777777" w:rsidR="00384D98" w:rsidRDefault="00384D98" w:rsidP="00384D98">
      <w:pPr>
        <w:ind w:firstLine="225"/>
        <w:jc w:val="both"/>
        <w:rPr>
          <w:color w:val="000000"/>
        </w:rPr>
      </w:pPr>
      <w:r>
        <w:rPr>
          <w:color w:val="000000"/>
        </w:rPr>
        <w:t>1. Аудитор.</w:t>
      </w:r>
    </w:p>
    <w:p w14:paraId="0D4CFCCF" w14:textId="77777777" w:rsidR="00384D98" w:rsidRDefault="00384D98" w:rsidP="00384D98">
      <w:pPr>
        <w:ind w:firstLine="225"/>
        <w:jc w:val="both"/>
        <w:rPr>
          <w:color w:val="000000"/>
        </w:rPr>
      </w:pPr>
      <w:r>
        <w:rPr>
          <w:color w:val="000000"/>
        </w:rPr>
        <w:t>2. Инспектор.</w:t>
      </w:r>
    </w:p>
    <w:p w14:paraId="6A13E528" w14:textId="5D8B377C" w:rsidR="00DC0938" w:rsidRDefault="00384D98" w:rsidP="00384D98">
      <w:pPr>
        <w:ind w:firstLine="225"/>
        <w:jc w:val="both"/>
        <w:rPr>
          <w:color w:val="000000"/>
        </w:rPr>
      </w:pPr>
      <w:r>
        <w:rPr>
          <w:color w:val="000000"/>
        </w:rPr>
        <w:t>3. Консультант**.</w:t>
      </w:r>
    </w:p>
    <w:p w14:paraId="6A13E529" w14:textId="77777777" w:rsidR="00DC0938" w:rsidRDefault="00DC0938">
      <w:pPr>
        <w:ind w:firstLine="225"/>
        <w:jc w:val="both"/>
        <w:rPr>
          <w:color w:val="000000"/>
        </w:rPr>
      </w:pPr>
    </w:p>
    <w:p w14:paraId="6A13E52A" w14:textId="77777777" w:rsidR="00DC0938" w:rsidRDefault="00923F8A">
      <w:pPr>
        <w:jc w:val="center"/>
        <w:rPr>
          <w:color w:val="000000"/>
        </w:rPr>
      </w:pPr>
      <w:r>
        <w:rPr>
          <w:color w:val="000000"/>
        </w:rPr>
        <w:t xml:space="preserve">Старшие должности муниципальной службы </w:t>
      </w:r>
    </w:p>
    <w:p w14:paraId="6A13E52B" w14:textId="77777777" w:rsidR="00DC0938" w:rsidRDefault="00DC0938">
      <w:pPr>
        <w:ind w:firstLine="225"/>
        <w:jc w:val="both"/>
        <w:rPr>
          <w:color w:val="000000"/>
        </w:rPr>
      </w:pPr>
    </w:p>
    <w:p w14:paraId="6A13E52C" w14:textId="77777777" w:rsidR="00DC0938" w:rsidRDefault="00923F8A">
      <w:pPr>
        <w:ind w:firstLine="225"/>
        <w:jc w:val="both"/>
        <w:rPr>
          <w:color w:val="000000"/>
        </w:rPr>
      </w:pPr>
      <w:r>
        <w:rPr>
          <w:color w:val="000000"/>
        </w:rPr>
        <w:t>1. Главный специалист</w:t>
      </w:r>
    </w:p>
    <w:p w14:paraId="6A13E52D" w14:textId="77777777" w:rsidR="00DC0938" w:rsidRDefault="00923F8A">
      <w:pPr>
        <w:ind w:firstLine="225"/>
        <w:jc w:val="both"/>
        <w:rPr>
          <w:color w:val="000000"/>
        </w:rPr>
      </w:pPr>
      <w:r>
        <w:rPr>
          <w:color w:val="000000"/>
        </w:rPr>
        <w:t>2. Ведущий специалист</w:t>
      </w:r>
    </w:p>
    <w:p w14:paraId="6A13E52E" w14:textId="77777777" w:rsidR="00DC0938" w:rsidRDefault="00DC0938">
      <w:pPr>
        <w:ind w:firstLine="225"/>
        <w:jc w:val="both"/>
        <w:rPr>
          <w:color w:val="000000"/>
        </w:rPr>
      </w:pPr>
    </w:p>
    <w:p w14:paraId="6A13E52F" w14:textId="77777777" w:rsidR="00DC0938" w:rsidRDefault="00923F8A">
      <w:pPr>
        <w:jc w:val="center"/>
        <w:rPr>
          <w:color w:val="000000"/>
        </w:rPr>
      </w:pPr>
      <w:r>
        <w:rPr>
          <w:color w:val="000000"/>
        </w:rPr>
        <w:t xml:space="preserve">Младшие должности муниципальной службы </w:t>
      </w:r>
    </w:p>
    <w:p w14:paraId="6A13E530" w14:textId="77777777" w:rsidR="00DC0938" w:rsidRDefault="00DC0938">
      <w:pPr>
        <w:ind w:firstLine="225"/>
        <w:jc w:val="both"/>
        <w:rPr>
          <w:color w:val="000000"/>
        </w:rPr>
      </w:pPr>
    </w:p>
    <w:p w14:paraId="6A13E531" w14:textId="77777777" w:rsidR="00DC0938" w:rsidRDefault="00923F8A">
      <w:pPr>
        <w:ind w:firstLine="225"/>
        <w:jc w:val="both"/>
        <w:rPr>
          <w:color w:val="000000"/>
        </w:rPr>
      </w:pPr>
      <w:r>
        <w:rPr>
          <w:color w:val="000000"/>
        </w:rPr>
        <w:t>1. Специалист 1 категории</w:t>
      </w:r>
    </w:p>
    <w:p w14:paraId="6A13E532" w14:textId="77777777" w:rsidR="00DC0938" w:rsidRDefault="00923F8A">
      <w:pPr>
        <w:ind w:firstLine="225"/>
        <w:jc w:val="both"/>
        <w:rPr>
          <w:color w:val="000000"/>
        </w:rPr>
      </w:pPr>
      <w:r>
        <w:rPr>
          <w:color w:val="000000"/>
        </w:rPr>
        <w:t>2. Специалист 2 категории</w:t>
      </w:r>
    </w:p>
    <w:p w14:paraId="6A13E533" w14:textId="77777777" w:rsidR="00DC0938" w:rsidRDefault="00923F8A">
      <w:pPr>
        <w:ind w:firstLine="225"/>
        <w:jc w:val="both"/>
        <w:rPr>
          <w:color w:val="000000"/>
        </w:rPr>
      </w:pPr>
      <w:r>
        <w:rPr>
          <w:color w:val="000000"/>
        </w:rPr>
        <w:t>3. Специалист</w:t>
      </w:r>
    </w:p>
    <w:p w14:paraId="6A13E534" w14:textId="77777777" w:rsidR="00DC0938" w:rsidRDefault="00DC0938">
      <w:pPr>
        <w:ind w:firstLine="225"/>
        <w:jc w:val="both"/>
        <w:rPr>
          <w:color w:val="000000"/>
        </w:rPr>
      </w:pPr>
    </w:p>
    <w:p w14:paraId="714B8C00" w14:textId="77777777" w:rsidR="00384D98" w:rsidRDefault="00923F8A">
      <w:pPr>
        <w:jc w:val="center"/>
        <w:rPr>
          <w:color w:val="000000"/>
        </w:rPr>
      </w:pPr>
      <w:r>
        <w:rPr>
          <w:color w:val="000000"/>
        </w:rPr>
        <w:t xml:space="preserve">Раздел IV. Должности муниципальной службы в аппарате избирательной комиссии </w:t>
      </w:r>
    </w:p>
    <w:p w14:paraId="6A13E536" w14:textId="591E0FA8" w:rsidR="00DC0938" w:rsidRDefault="00DC0938">
      <w:pPr>
        <w:jc w:val="center"/>
        <w:rPr>
          <w:color w:val="000000"/>
        </w:rPr>
      </w:pPr>
    </w:p>
    <w:p w14:paraId="6A13E537" w14:textId="77777777" w:rsidR="00DC0938" w:rsidRDefault="00923F8A">
      <w:pPr>
        <w:jc w:val="center"/>
        <w:rPr>
          <w:color w:val="000000"/>
        </w:rPr>
      </w:pPr>
      <w:r>
        <w:rPr>
          <w:color w:val="000000"/>
        </w:rPr>
        <w:t xml:space="preserve">Ведущие должности муниципальной службы </w:t>
      </w:r>
    </w:p>
    <w:p w14:paraId="6A13E538" w14:textId="77777777" w:rsidR="00DC0938" w:rsidRDefault="00DC0938">
      <w:pPr>
        <w:ind w:firstLine="225"/>
        <w:jc w:val="both"/>
        <w:rPr>
          <w:color w:val="000000"/>
        </w:rPr>
      </w:pPr>
    </w:p>
    <w:p w14:paraId="6A13E539" w14:textId="77777777" w:rsidR="00DC0938" w:rsidRDefault="00923F8A">
      <w:pPr>
        <w:ind w:firstLine="225"/>
        <w:jc w:val="both"/>
        <w:rPr>
          <w:color w:val="000000"/>
        </w:rPr>
      </w:pPr>
      <w:r>
        <w:rPr>
          <w:color w:val="000000"/>
        </w:rPr>
        <w:t>1. Руководитель структурного подразделения</w:t>
      </w:r>
    </w:p>
    <w:p w14:paraId="6A13E53A" w14:textId="77777777" w:rsidR="00DC0938" w:rsidRDefault="00923F8A">
      <w:pPr>
        <w:ind w:firstLine="225"/>
        <w:jc w:val="both"/>
        <w:rPr>
          <w:color w:val="000000"/>
        </w:rPr>
      </w:pPr>
      <w:r>
        <w:rPr>
          <w:color w:val="000000"/>
        </w:rPr>
        <w:t>2. Консультант</w:t>
      </w:r>
    </w:p>
    <w:p w14:paraId="6A13E53B" w14:textId="77777777" w:rsidR="00DC0938" w:rsidRDefault="00DC0938">
      <w:pPr>
        <w:ind w:firstLine="225"/>
        <w:jc w:val="both"/>
        <w:rPr>
          <w:color w:val="000000"/>
        </w:rPr>
      </w:pPr>
    </w:p>
    <w:p w14:paraId="6A13E53C" w14:textId="77777777" w:rsidR="00DC0938" w:rsidRDefault="00923F8A">
      <w:pPr>
        <w:jc w:val="center"/>
        <w:rPr>
          <w:color w:val="000000"/>
        </w:rPr>
      </w:pPr>
      <w:r>
        <w:rPr>
          <w:color w:val="000000"/>
        </w:rPr>
        <w:t xml:space="preserve">Старшие должности муниципальной службы </w:t>
      </w:r>
    </w:p>
    <w:p w14:paraId="6A13E53D" w14:textId="77777777" w:rsidR="00DC0938" w:rsidRDefault="00DC0938">
      <w:pPr>
        <w:ind w:firstLine="225"/>
        <w:jc w:val="both"/>
        <w:rPr>
          <w:color w:val="000000"/>
        </w:rPr>
      </w:pPr>
    </w:p>
    <w:p w14:paraId="6A13E53E" w14:textId="77777777" w:rsidR="00DC0938" w:rsidRDefault="00923F8A">
      <w:pPr>
        <w:ind w:firstLine="225"/>
        <w:jc w:val="both"/>
        <w:rPr>
          <w:color w:val="000000"/>
        </w:rPr>
      </w:pPr>
      <w:r>
        <w:rPr>
          <w:color w:val="000000"/>
        </w:rPr>
        <w:t>1. Главный специалист</w:t>
      </w:r>
    </w:p>
    <w:p w14:paraId="6A13E53F" w14:textId="77777777" w:rsidR="00DC0938" w:rsidRDefault="00923F8A">
      <w:pPr>
        <w:ind w:firstLine="225"/>
        <w:jc w:val="both"/>
        <w:rPr>
          <w:color w:val="000000"/>
        </w:rPr>
      </w:pPr>
      <w:r>
        <w:rPr>
          <w:color w:val="000000"/>
        </w:rPr>
        <w:t>2. Ведущий специалист</w:t>
      </w:r>
    </w:p>
    <w:p w14:paraId="6A13E540" w14:textId="77777777" w:rsidR="00DC0938" w:rsidRDefault="00DC0938">
      <w:pPr>
        <w:ind w:firstLine="225"/>
        <w:jc w:val="both"/>
        <w:rPr>
          <w:color w:val="000000"/>
        </w:rPr>
      </w:pPr>
    </w:p>
    <w:p w14:paraId="6A13E541" w14:textId="77777777" w:rsidR="00DC0938" w:rsidRDefault="00923F8A">
      <w:pPr>
        <w:jc w:val="center"/>
        <w:rPr>
          <w:color w:val="000000"/>
        </w:rPr>
      </w:pPr>
      <w:r>
        <w:rPr>
          <w:color w:val="000000"/>
        </w:rPr>
        <w:t xml:space="preserve">Младшие должности муниципальной службы </w:t>
      </w:r>
    </w:p>
    <w:p w14:paraId="6A13E542" w14:textId="77777777" w:rsidR="00DC0938" w:rsidRDefault="00DC0938">
      <w:pPr>
        <w:ind w:firstLine="225"/>
        <w:jc w:val="both"/>
        <w:rPr>
          <w:color w:val="000000"/>
        </w:rPr>
      </w:pPr>
    </w:p>
    <w:p w14:paraId="6A13E543" w14:textId="77777777" w:rsidR="00DC0938" w:rsidRDefault="00923F8A">
      <w:pPr>
        <w:ind w:firstLine="225"/>
        <w:jc w:val="both"/>
        <w:rPr>
          <w:color w:val="000000"/>
        </w:rPr>
      </w:pPr>
      <w:r>
        <w:rPr>
          <w:color w:val="000000"/>
        </w:rPr>
        <w:t>1. Специалист 1 категории</w:t>
      </w:r>
    </w:p>
    <w:p w14:paraId="6A13E544" w14:textId="77777777" w:rsidR="00DC0938" w:rsidRDefault="00923F8A">
      <w:pPr>
        <w:ind w:firstLine="225"/>
        <w:jc w:val="both"/>
        <w:rPr>
          <w:color w:val="000000"/>
        </w:rPr>
      </w:pPr>
      <w:r>
        <w:rPr>
          <w:color w:val="000000"/>
        </w:rPr>
        <w:t>2. Специалист 2 категории</w:t>
      </w:r>
    </w:p>
    <w:p w14:paraId="6A13E545" w14:textId="77777777" w:rsidR="00DC0938" w:rsidRDefault="00923F8A">
      <w:pPr>
        <w:ind w:firstLine="225"/>
        <w:jc w:val="both"/>
        <w:rPr>
          <w:color w:val="000000"/>
        </w:rPr>
      </w:pPr>
      <w:r>
        <w:rPr>
          <w:color w:val="000000"/>
        </w:rPr>
        <w:t>3. Специалист</w:t>
      </w:r>
    </w:p>
    <w:p w14:paraId="6A13E546" w14:textId="77777777" w:rsidR="00DC0938" w:rsidRDefault="00DC0938">
      <w:pPr>
        <w:ind w:firstLine="225"/>
        <w:jc w:val="both"/>
        <w:rPr>
          <w:color w:val="000000"/>
        </w:rPr>
      </w:pPr>
    </w:p>
    <w:p w14:paraId="5469FDEC" w14:textId="77777777" w:rsidR="00384D98" w:rsidRDefault="00923F8A">
      <w:pPr>
        <w:jc w:val="center"/>
        <w:rPr>
          <w:color w:val="000000"/>
        </w:rPr>
      </w:pPr>
      <w:r>
        <w:rPr>
          <w:color w:val="000000"/>
        </w:rPr>
        <w:t xml:space="preserve">Раздел V. Должности муниципальной службы в иных органах местного самоуправления, предусмотренных уставом муниципального образования </w:t>
      </w:r>
    </w:p>
    <w:p w14:paraId="6A13E548" w14:textId="08CDA61B" w:rsidR="00DC0938" w:rsidRDefault="00DC0938">
      <w:pPr>
        <w:jc w:val="center"/>
        <w:rPr>
          <w:color w:val="000000"/>
        </w:rPr>
      </w:pPr>
    </w:p>
    <w:p w14:paraId="6A13E549" w14:textId="77777777" w:rsidR="00DC0938" w:rsidRDefault="00923F8A">
      <w:pPr>
        <w:jc w:val="center"/>
        <w:rPr>
          <w:color w:val="000000"/>
        </w:rPr>
      </w:pPr>
      <w:r>
        <w:rPr>
          <w:color w:val="000000"/>
        </w:rPr>
        <w:t xml:space="preserve">Главная должность муниципальной службы </w:t>
      </w:r>
    </w:p>
    <w:p w14:paraId="6A13E54A" w14:textId="77777777" w:rsidR="00DC0938" w:rsidRDefault="00DC0938">
      <w:pPr>
        <w:ind w:firstLine="225"/>
        <w:jc w:val="both"/>
        <w:rPr>
          <w:color w:val="000000"/>
        </w:rPr>
      </w:pPr>
    </w:p>
    <w:p w14:paraId="6A13E54B" w14:textId="77777777" w:rsidR="00DC0938" w:rsidRDefault="00923F8A">
      <w:pPr>
        <w:ind w:firstLine="225"/>
        <w:jc w:val="both"/>
        <w:rPr>
          <w:color w:val="000000"/>
        </w:rPr>
      </w:pPr>
      <w:r>
        <w:rPr>
          <w:color w:val="000000"/>
        </w:rPr>
        <w:t>Заместитель руководителя</w:t>
      </w:r>
    </w:p>
    <w:p w14:paraId="6A13E54C" w14:textId="77777777" w:rsidR="00DC0938" w:rsidRDefault="00DC0938">
      <w:pPr>
        <w:ind w:firstLine="225"/>
        <w:jc w:val="both"/>
        <w:rPr>
          <w:color w:val="000000"/>
        </w:rPr>
      </w:pPr>
    </w:p>
    <w:p w14:paraId="6A13E54D" w14:textId="77777777" w:rsidR="00DC0938" w:rsidRDefault="00923F8A">
      <w:pPr>
        <w:jc w:val="center"/>
        <w:rPr>
          <w:color w:val="000000"/>
        </w:rPr>
      </w:pPr>
      <w:r>
        <w:rPr>
          <w:color w:val="000000"/>
        </w:rPr>
        <w:t xml:space="preserve">Ведущие должности муниципальной службы </w:t>
      </w:r>
    </w:p>
    <w:p w14:paraId="6A13E54E" w14:textId="77777777" w:rsidR="00DC0938" w:rsidRDefault="00DC0938">
      <w:pPr>
        <w:ind w:firstLine="225"/>
        <w:jc w:val="both"/>
        <w:rPr>
          <w:color w:val="000000"/>
        </w:rPr>
      </w:pPr>
    </w:p>
    <w:p w14:paraId="6A13E54F" w14:textId="77777777" w:rsidR="00DC0938" w:rsidRDefault="00923F8A">
      <w:pPr>
        <w:ind w:firstLine="225"/>
        <w:jc w:val="both"/>
        <w:rPr>
          <w:color w:val="000000"/>
        </w:rPr>
      </w:pPr>
      <w:r>
        <w:rPr>
          <w:color w:val="000000"/>
        </w:rPr>
        <w:t>1. Руководитель структурного подразделения</w:t>
      </w:r>
    </w:p>
    <w:p w14:paraId="6A13E550" w14:textId="77777777" w:rsidR="00DC0938" w:rsidRDefault="00923F8A">
      <w:pPr>
        <w:ind w:firstLine="225"/>
        <w:jc w:val="both"/>
        <w:rPr>
          <w:color w:val="000000"/>
        </w:rPr>
      </w:pPr>
      <w:r>
        <w:rPr>
          <w:color w:val="000000"/>
        </w:rPr>
        <w:t>2. Консультант</w:t>
      </w:r>
    </w:p>
    <w:p w14:paraId="6A13E551" w14:textId="77777777" w:rsidR="00DC0938" w:rsidRDefault="00DC0938">
      <w:pPr>
        <w:ind w:firstLine="225"/>
        <w:jc w:val="both"/>
        <w:rPr>
          <w:color w:val="000000"/>
        </w:rPr>
      </w:pPr>
    </w:p>
    <w:p w14:paraId="6A13E552" w14:textId="77777777" w:rsidR="00DC0938" w:rsidRDefault="00923F8A">
      <w:pPr>
        <w:jc w:val="center"/>
        <w:rPr>
          <w:color w:val="000000"/>
        </w:rPr>
      </w:pPr>
      <w:r>
        <w:rPr>
          <w:color w:val="000000"/>
        </w:rPr>
        <w:t xml:space="preserve">Старшие должности муниципальной службы </w:t>
      </w:r>
    </w:p>
    <w:p w14:paraId="6A13E553" w14:textId="77777777" w:rsidR="00DC0938" w:rsidRDefault="00DC0938">
      <w:pPr>
        <w:ind w:firstLine="225"/>
        <w:jc w:val="both"/>
        <w:rPr>
          <w:color w:val="000000"/>
        </w:rPr>
      </w:pPr>
    </w:p>
    <w:p w14:paraId="6A13E554" w14:textId="77777777" w:rsidR="00DC0938" w:rsidRDefault="00923F8A">
      <w:pPr>
        <w:ind w:firstLine="225"/>
        <w:jc w:val="both"/>
        <w:rPr>
          <w:color w:val="000000"/>
        </w:rPr>
      </w:pPr>
      <w:r>
        <w:rPr>
          <w:color w:val="000000"/>
        </w:rPr>
        <w:t>1. Главный специалист</w:t>
      </w:r>
    </w:p>
    <w:p w14:paraId="6A13E555" w14:textId="77777777" w:rsidR="00DC0938" w:rsidRDefault="00923F8A">
      <w:pPr>
        <w:ind w:firstLine="225"/>
        <w:jc w:val="both"/>
        <w:rPr>
          <w:color w:val="000000"/>
        </w:rPr>
      </w:pPr>
      <w:r>
        <w:rPr>
          <w:color w:val="000000"/>
        </w:rPr>
        <w:t>2. Ведущий специалист</w:t>
      </w:r>
    </w:p>
    <w:p w14:paraId="6A13E556" w14:textId="77777777" w:rsidR="00DC0938" w:rsidRDefault="00DC0938">
      <w:pPr>
        <w:ind w:firstLine="225"/>
        <w:jc w:val="both"/>
        <w:rPr>
          <w:color w:val="000000"/>
        </w:rPr>
      </w:pPr>
    </w:p>
    <w:p w14:paraId="6A13E557" w14:textId="77777777" w:rsidR="00DC0938" w:rsidRDefault="00923F8A">
      <w:pPr>
        <w:jc w:val="center"/>
        <w:rPr>
          <w:color w:val="000000"/>
        </w:rPr>
      </w:pPr>
      <w:r>
        <w:rPr>
          <w:color w:val="000000"/>
        </w:rPr>
        <w:t xml:space="preserve">Младшие должности муниципальной службы </w:t>
      </w:r>
    </w:p>
    <w:p w14:paraId="6A13E558" w14:textId="77777777" w:rsidR="00DC0938" w:rsidRDefault="00DC0938">
      <w:pPr>
        <w:ind w:firstLine="225"/>
        <w:jc w:val="both"/>
        <w:rPr>
          <w:color w:val="000000"/>
        </w:rPr>
      </w:pPr>
    </w:p>
    <w:p w14:paraId="6A13E559" w14:textId="77777777" w:rsidR="00DC0938" w:rsidRDefault="00923F8A">
      <w:pPr>
        <w:ind w:firstLine="225"/>
        <w:jc w:val="both"/>
        <w:rPr>
          <w:color w:val="000000"/>
        </w:rPr>
      </w:pPr>
      <w:r>
        <w:rPr>
          <w:color w:val="000000"/>
        </w:rPr>
        <w:t>1. Специалист 1 категории</w:t>
      </w:r>
    </w:p>
    <w:p w14:paraId="6A13E55A" w14:textId="77777777" w:rsidR="00DC0938" w:rsidRDefault="00923F8A">
      <w:pPr>
        <w:ind w:firstLine="225"/>
        <w:jc w:val="both"/>
        <w:rPr>
          <w:color w:val="000000"/>
        </w:rPr>
      </w:pPr>
      <w:r>
        <w:rPr>
          <w:color w:val="000000"/>
        </w:rPr>
        <w:t>2. Специалист 2 категории</w:t>
      </w:r>
    </w:p>
    <w:p w14:paraId="6A13E55B" w14:textId="77777777" w:rsidR="00DC0938" w:rsidRDefault="00923F8A">
      <w:pPr>
        <w:ind w:firstLine="225"/>
        <w:jc w:val="both"/>
        <w:rPr>
          <w:color w:val="000000"/>
        </w:rPr>
      </w:pPr>
      <w:r>
        <w:rPr>
          <w:color w:val="000000"/>
        </w:rPr>
        <w:t>3. Специалист</w:t>
      </w:r>
    </w:p>
    <w:p w14:paraId="6A13E55C" w14:textId="77777777" w:rsidR="00DC0938" w:rsidRDefault="00923F8A">
      <w:pPr>
        <w:ind w:firstLine="225"/>
        <w:jc w:val="both"/>
        <w:rPr>
          <w:color w:val="000000"/>
        </w:rPr>
      </w:pPr>
      <w:r>
        <w:rPr>
          <w:color w:val="000000"/>
        </w:rPr>
        <w:t>___________________________</w:t>
      </w:r>
    </w:p>
    <w:p w14:paraId="6A13E55D" w14:textId="6B605B95" w:rsidR="00DC0938" w:rsidRDefault="00923F8A">
      <w:pPr>
        <w:ind w:firstLine="225"/>
        <w:jc w:val="both"/>
        <w:rPr>
          <w:color w:val="000000"/>
        </w:rPr>
      </w:pPr>
      <w:r>
        <w:rPr>
          <w:color w:val="000000"/>
        </w:rPr>
        <w:t xml:space="preserve">*** - вводится для муниципальных образований с численностью населения свыше </w:t>
      </w:r>
      <w:r w:rsidR="00384D98">
        <w:rPr>
          <w:color w:val="000000"/>
        </w:rPr>
        <w:t>18</w:t>
      </w:r>
      <w:r>
        <w:rPr>
          <w:color w:val="000000"/>
        </w:rPr>
        <w:t>0 тысяч человек;</w:t>
      </w:r>
      <w:r w:rsidR="00384D98">
        <w:rPr>
          <w:color w:val="000000"/>
        </w:rPr>
        <w:t xml:space="preserve"> &lt;в ред. Закона ЯО от 28.04.2012 № 13-з&gt;</w:t>
      </w:r>
    </w:p>
    <w:p w14:paraId="6A13E55E" w14:textId="158D0BC2" w:rsidR="00DC0938" w:rsidRDefault="00923F8A">
      <w:pPr>
        <w:ind w:firstLine="225"/>
        <w:jc w:val="both"/>
        <w:rPr>
          <w:color w:val="000000"/>
        </w:rPr>
      </w:pPr>
      <w:r>
        <w:rPr>
          <w:color w:val="000000"/>
        </w:rPr>
        <w:t xml:space="preserve">** - вводится для муниципальных образований с численностью населения свыше </w:t>
      </w:r>
      <w:r w:rsidR="00384D98">
        <w:rPr>
          <w:color w:val="000000"/>
        </w:rPr>
        <w:t>27,5</w:t>
      </w:r>
      <w:r>
        <w:rPr>
          <w:color w:val="000000"/>
        </w:rPr>
        <w:t xml:space="preserve"> тысяч человек;</w:t>
      </w:r>
      <w:r w:rsidR="00384D98">
        <w:rPr>
          <w:color w:val="000000"/>
        </w:rPr>
        <w:t xml:space="preserve"> &lt;в ред. Закона ЯО от 28.04.2012 № 13-з&gt;</w:t>
      </w:r>
    </w:p>
    <w:p w14:paraId="6A13E55F" w14:textId="56374A1F" w:rsidR="00DC0938" w:rsidRDefault="00923F8A">
      <w:pPr>
        <w:ind w:firstLine="225"/>
        <w:jc w:val="both"/>
        <w:rPr>
          <w:color w:val="000000"/>
        </w:rPr>
      </w:pPr>
      <w:r>
        <w:rPr>
          <w:color w:val="000000"/>
        </w:rPr>
        <w:t xml:space="preserve">* - вводится для муниципальных образований с численностью населения свыше </w:t>
      </w:r>
      <w:r w:rsidR="00384D98">
        <w:rPr>
          <w:color w:val="000000"/>
        </w:rPr>
        <w:t>9,5</w:t>
      </w:r>
      <w:r>
        <w:rPr>
          <w:color w:val="000000"/>
        </w:rPr>
        <w:t xml:space="preserve"> тысяч человек.</w:t>
      </w:r>
      <w:r w:rsidR="00384D98">
        <w:rPr>
          <w:color w:val="000000"/>
        </w:rPr>
        <w:t xml:space="preserve"> &lt;в ред. Закона ЯО от 28.04.2012 № 13-з&gt;</w:t>
      </w:r>
    </w:p>
    <w:sectPr w:rsidR="00DC0938">
      <w:headerReference w:type="even" r:id="rId10"/>
      <w:headerReference w:type="default" r:id="rId11"/>
      <w:footerReference w:type="even" r:id="rId12"/>
      <w:footerReference w:type="default" r:id="rId13"/>
      <w:headerReference w:type="first" r:id="rId14"/>
      <w:footerReference w:type="first" r:id="rId15"/>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3E562" w14:textId="77777777" w:rsidR="005C464E" w:rsidRDefault="005C464E" w:rsidP="005C464E">
      <w:r>
        <w:separator/>
      </w:r>
    </w:p>
  </w:endnote>
  <w:endnote w:type="continuationSeparator" w:id="0">
    <w:p w14:paraId="6A13E563" w14:textId="77777777" w:rsidR="005C464E" w:rsidRDefault="005C464E" w:rsidP="005C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3E566" w14:textId="77777777" w:rsidR="005C464E" w:rsidRDefault="005C46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603"/>
      <w:gridCol w:w="3302"/>
    </w:tblGrid>
    <w:tr w:rsidR="005C464E" w14:paraId="6A13E569" w14:textId="77777777" w:rsidTr="005C464E">
      <w:tc>
        <w:tcPr>
          <w:tcW w:w="3333" w:type="pct"/>
          <w:shd w:val="clear" w:color="auto" w:fill="auto"/>
        </w:tcPr>
        <w:p w14:paraId="6A13E567" w14:textId="77777777" w:rsidR="005C464E" w:rsidRPr="005C464E" w:rsidRDefault="005C464E" w:rsidP="005C464E">
          <w:pPr>
            <w:pStyle w:val="a6"/>
            <w:rPr>
              <w:rFonts w:ascii="Times New Roman" w:hAnsi="Times New Roman" w:cs="Times New Roman"/>
              <w:color w:val="808080"/>
            </w:rPr>
          </w:pPr>
          <w:r w:rsidRPr="005C464E">
            <w:rPr>
              <w:rFonts w:ascii="Times New Roman" w:hAnsi="Times New Roman" w:cs="Times New Roman"/>
              <w:color w:val="808080"/>
            </w:rPr>
            <w:t>Государственная эталонная база данных правовых актов Ярославской области</w:t>
          </w:r>
        </w:p>
      </w:tc>
      <w:tc>
        <w:tcPr>
          <w:tcW w:w="1667" w:type="pct"/>
          <w:shd w:val="clear" w:color="auto" w:fill="auto"/>
        </w:tcPr>
        <w:p w14:paraId="6A13E568" w14:textId="77777777" w:rsidR="005C464E" w:rsidRPr="005C464E" w:rsidRDefault="005C464E" w:rsidP="005C464E">
          <w:pPr>
            <w:pStyle w:val="a6"/>
            <w:jc w:val="right"/>
            <w:rPr>
              <w:rFonts w:ascii="Times New Roman" w:hAnsi="Times New Roman" w:cs="Times New Roman"/>
              <w:color w:val="808080"/>
            </w:rPr>
          </w:pPr>
          <w:r w:rsidRPr="005C464E">
            <w:rPr>
              <w:rFonts w:ascii="Times New Roman" w:hAnsi="Times New Roman" w:cs="Times New Roman"/>
              <w:color w:val="808080"/>
            </w:rPr>
            <w:t xml:space="preserve">Страница </w:t>
          </w:r>
          <w:r w:rsidRPr="005C464E">
            <w:rPr>
              <w:rFonts w:ascii="Times New Roman" w:hAnsi="Times New Roman" w:cs="Times New Roman"/>
              <w:color w:val="808080"/>
            </w:rPr>
            <w:fldChar w:fldCharType="begin"/>
          </w:r>
          <w:r w:rsidRPr="005C464E">
            <w:rPr>
              <w:rFonts w:ascii="Times New Roman" w:hAnsi="Times New Roman" w:cs="Times New Roman"/>
              <w:color w:val="808080"/>
            </w:rPr>
            <w:instrText xml:space="preserve"> PAGE </w:instrText>
          </w:r>
          <w:r w:rsidRPr="005C464E">
            <w:rPr>
              <w:rFonts w:ascii="Times New Roman" w:hAnsi="Times New Roman" w:cs="Times New Roman"/>
              <w:color w:val="808080"/>
            </w:rPr>
            <w:fldChar w:fldCharType="separate"/>
          </w:r>
          <w:r w:rsidR="00092655">
            <w:rPr>
              <w:rFonts w:ascii="Times New Roman" w:hAnsi="Times New Roman" w:cs="Times New Roman"/>
              <w:noProof/>
              <w:color w:val="808080"/>
            </w:rPr>
            <w:t>2</w:t>
          </w:r>
          <w:r w:rsidRPr="005C464E">
            <w:rPr>
              <w:rFonts w:ascii="Times New Roman" w:hAnsi="Times New Roman" w:cs="Times New Roman"/>
              <w:color w:val="808080"/>
            </w:rPr>
            <w:fldChar w:fldCharType="end"/>
          </w:r>
          <w:r w:rsidRPr="005C464E">
            <w:rPr>
              <w:rFonts w:ascii="Times New Roman" w:hAnsi="Times New Roman" w:cs="Times New Roman"/>
              <w:color w:val="808080"/>
            </w:rPr>
            <w:t xml:space="preserve"> из </w:t>
          </w:r>
          <w:r w:rsidRPr="005C464E">
            <w:rPr>
              <w:rFonts w:ascii="Times New Roman" w:hAnsi="Times New Roman" w:cs="Times New Roman"/>
              <w:color w:val="808080"/>
            </w:rPr>
            <w:fldChar w:fldCharType="begin"/>
          </w:r>
          <w:r w:rsidRPr="005C464E">
            <w:rPr>
              <w:rFonts w:ascii="Times New Roman" w:hAnsi="Times New Roman" w:cs="Times New Roman"/>
              <w:color w:val="808080"/>
            </w:rPr>
            <w:instrText xml:space="preserve"> NUMPAGES </w:instrText>
          </w:r>
          <w:r w:rsidRPr="005C464E">
            <w:rPr>
              <w:rFonts w:ascii="Times New Roman" w:hAnsi="Times New Roman" w:cs="Times New Roman"/>
              <w:color w:val="808080"/>
            </w:rPr>
            <w:fldChar w:fldCharType="separate"/>
          </w:r>
          <w:r w:rsidR="00092655">
            <w:rPr>
              <w:rFonts w:ascii="Times New Roman" w:hAnsi="Times New Roman" w:cs="Times New Roman"/>
              <w:noProof/>
              <w:color w:val="808080"/>
            </w:rPr>
            <w:t>5</w:t>
          </w:r>
          <w:r w:rsidRPr="005C464E">
            <w:rPr>
              <w:rFonts w:ascii="Times New Roman" w:hAnsi="Times New Roman" w:cs="Times New Roman"/>
              <w:color w:val="808080"/>
            </w:rPr>
            <w:fldChar w:fldCharType="end"/>
          </w:r>
        </w:p>
      </w:tc>
    </w:tr>
  </w:tbl>
  <w:p w14:paraId="6A13E56A" w14:textId="77777777" w:rsidR="005C464E" w:rsidRPr="005C464E" w:rsidRDefault="005C464E" w:rsidP="005C464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603"/>
      <w:gridCol w:w="3302"/>
    </w:tblGrid>
    <w:tr w:rsidR="005C464E" w14:paraId="6A13E56E" w14:textId="77777777" w:rsidTr="005C464E">
      <w:tc>
        <w:tcPr>
          <w:tcW w:w="3333" w:type="pct"/>
          <w:shd w:val="clear" w:color="auto" w:fill="auto"/>
        </w:tcPr>
        <w:p w14:paraId="6A13E56C" w14:textId="77777777" w:rsidR="005C464E" w:rsidRPr="005C464E" w:rsidRDefault="005C464E" w:rsidP="005C464E">
          <w:pPr>
            <w:pStyle w:val="a6"/>
            <w:rPr>
              <w:rFonts w:ascii="Times New Roman" w:hAnsi="Times New Roman" w:cs="Times New Roman"/>
              <w:color w:val="808080"/>
            </w:rPr>
          </w:pPr>
          <w:r w:rsidRPr="005C464E">
            <w:rPr>
              <w:rFonts w:ascii="Times New Roman" w:hAnsi="Times New Roman" w:cs="Times New Roman"/>
              <w:color w:val="808080"/>
            </w:rPr>
            <w:t>Государственная эталонная база данных правовых актов Ярославской области</w:t>
          </w:r>
        </w:p>
      </w:tc>
      <w:tc>
        <w:tcPr>
          <w:tcW w:w="1667" w:type="pct"/>
          <w:shd w:val="clear" w:color="auto" w:fill="auto"/>
        </w:tcPr>
        <w:p w14:paraId="6A13E56D" w14:textId="77777777" w:rsidR="005C464E" w:rsidRPr="005C464E" w:rsidRDefault="005C464E" w:rsidP="005C464E">
          <w:pPr>
            <w:pStyle w:val="a6"/>
            <w:jc w:val="right"/>
            <w:rPr>
              <w:rFonts w:ascii="Times New Roman" w:hAnsi="Times New Roman" w:cs="Times New Roman"/>
              <w:color w:val="808080"/>
            </w:rPr>
          </w:pPr>
          <w:r w:rsidRPr="005C464E">
            <w:rPr>
              <w:rFonts w:ascii="Times New Roman" w:hAnsi="Times New Roman" w:cs="Times New Roman"/>
              <w:color w:val="808080"/>
            </w:rPr>
            <w:t xml:space="preserve">Страница </w:t>
          </w:r>
          <w:r w:rsidRPr="005C464E">
            <w:rPr>
              <w:rFonts w:ascii="Times New Roman" w:hAnsi="Times New Roman" w:cs="Times New Roman"/>
              <w:color w:val="808080"/>
            </w:rPr>
            <w:fldChar w:fldCharType="begin"/>
          </w:r>
          <w:r w:rsidRPr="005C464E">
            <w:rPr>
              <w:rFonts w:ascii="Times New Roman" w:hAnsi="Times New Roman" w:cs="Times New Roman"/>
              <w:color w:val="808080"/>
            </w:rPr>
            <w:instrText xml:space="preserve"> PAGE </w:instrText>
          </w:r>
          <w:r w:rsidRPr="005C464E">
            <w:rPr>
              <w:rFonts w:ascii="Times New Roman" w:hAnsi="Times New Roman" w:cs="Times New Roman"/>
              <w:color w:val="808080"/>
            </w:rPr>
            <w:fldChar w:fldCharType="separate"/>
          </w:r>
          <w:r w:rsidRPr="005C464E">
            <w:rPr>
              <w:rFonts w:ascii="Times New Roman" w:hAnsi="Times New Roman" w:cs="Times New Roman"/>
              <w:noProof/>
              <w:color w:val="808080"/>
            </w:rPr>
            <w:t>1</w:t>
          </w:r>
          <w:r w:rsidRPr="005C464E">
            <w:rPr>
              <w:rFonts w:ascii="Times New Roman" w:hAnsi="Times New Roman" w:cs="Times New Roman"/>
              <w:color w:val="808080"/>
            </w:rPr>
            <w:fldChar w:fldCharType="end"/>
          </w:r>
          <w:r w:rsidRPr="005C464E">
            <w:rPr>
              <w:rFonts w:ascii="Times New Roman" w:hAnsi="Times New Roman" w:cs="Times New Roman"/>
              <w:color w:val="808080"/>
            </w:rPr>
            <w:t xml:space="preserve"> из </w:t>
          </w:r>
          <w:r w:rsidRPr="005C464E">
            <w:rPr>
              <w:rFonts w:ascii="Times New Roman" w:hAnsi="Times New Roman" w:cs="Times New Roman"/>
              <w:color w:val="808080"/>
            </w:rPr>
            <w:fldChar w:fldCharType="begin"/>
          </w:r>
          <w:r w:rsidRPr="005C464E">
            <w:rPr>
              <w:rFonts w:ascii="Times New Roman" w:hAnsi="Times New Roman" w:cs="Times New Roman"/>
              <w:color w:val="808080"/>
            </w:rPr>
            <w:instrText xml:space="preserve"> NUMPAGES </w:instrText>
          </w:r>
          <w:r w:rsidRPr="005C464E">
            <w:rPr>
              <w:rFonts w:ascii="Times New Roman" w:hAnsi="Times New Roman" w:cs="Times New Roman"/>
              <w:color w:val="808080"/>
            </w:rPr>
            <w:fldChar w:fldCharType="separate"/>
          </w:r>
          <w:r w:rsidRPr="005C464E">
            <w:rPr>
              <w:rFonts w:ascii="Times New Roman" w:hAnsi="Times New Roman" w:cs="Times New Roman"/>
              <w:noProof/>
              <w:color w:val="808080"/>
            </w:rPr>
            <w:t>2</w:t>
          </w:r>
          <w:r w:rsidRPr="005C464E">
            <w:rPr>
              <w:rFonts w:ascii="Times New Roman" w:hAnsi="Times New Roman" w:cs="Times New Roman"/>
              <w:color w:val="808080"/>
            </w:rPr>
            <w:fldChar w:fldCharType="end"/>
          </w:r>
        </w:p>
      </w:tc>
    </w:tr>
  </w:tbl>
  <w:p w14:paraId="6A13E56F" w14:textId="77777777" w:rsidR="005C464E" w:rsidRPr="005C464E" w:rsidRDefault="005C464E" w:rsidP="005C464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3E560" w14:textId="77777777" w:rsidR="005C464E" w:rsidRDefault="005C464E" w:rsidP="005C464E">
      <w:r>
        <w:separator/>
      </w:r>
    </w:p>
  </w:footnote>
  <w:footnote w:type="continuationSeparator" w:id="0">
    <w:p w14:paraId="6A13E561" w14:textId="77777777" w:rsidR="005C464E" w:rsidRDefault="005C464E" w:rsidP="005C4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3E564" w14:textId="77777777" w:rsidR="005C464E" w:rsidRDefault="005C464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3E565" w14:textId="77777777" w:rsidR="005C464E" w:rsidRPr="005C464E" w:rsidRDefault="005C464E" w:rsidP="005C464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3E56B" w14:textId="77777777" w:rsidR="005C464E" w:rsidRDefault="005C464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F8A"/>
    <w:rsid w:val="00092655"/>
    <w:rsid w:val="001A6B2C"/>
    <w:rsid w:val="00384D98"/>
    <w:rsid w:val="005C464E"/>
    <w:rsid w:val="00712C2C"/>
    <w:rsid w:val="008F3704"/>
    <w:rsid w:val="00923F8A"/>
    <w:rsid w:val="00B46805"/>
    <w:rsid w:val="00B53D78"/>
    <w:rsid w:val="00B75FAE"/>
    <w:rsid w:val="00DC0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13E48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widowControl w:val="0"/>
      <w:autoSpaceDE w:val="0"/>
      <w:autoSpaceDN w:val="0"/>
      <w:adjustRightInd w:val="0"/>
      <w:spacing w:after="0" w:line="240" w:lineRule="auto"/>
    </w:pPr>
    <w:rPr>
      <w:rFonts w:ascii="Arial" w:hAnsi="Arial" w:cs="Arial"/>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pPr>
      <w:widowControl w:val="0"/>
      <w:autoSpaceDE w:val="0"/>
      <w:autoSpaceDN w:val="0"/>
      <w:adjustRightInd w:val="0"/>
      <w:spacing w:after="0" w:line="240" w:lineRule="auto"/>
    </w:pPr>
    <w:rPr>
      <w:rFonts w:ascii="Arial" w:hAnsi="Arial" w:cs="Arial"/>
      <w:b/>
      <w:bCs/>
    </w:rPr>
  </w:style>
  <w:style w:type="paragraph" w:customStyle="1" w:styleId="Preformat">
    <w:name w:val="Preforma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Pr>
      <w:rFonts w:ascii="Arial" w:hAnsi="Arial" w:cs="Arial"/>
      <w:i/>
      <w:iCs/>
      <w:sz w:val="18"/>
      <w:szCs w:val="18"/>
    </w:rPr>
  </w:style>
  <w:style w:type="paragraph" w:customStyle="1" w:styleId="Context">
    <w:name w:val="Context"/>
    <w:uiPriority w:val="99"/>
    <w:pPr>
      <w:widowControl w:val="0"/>
      <w:autoSpaceDE w:val="0"/>
      <w:autoSpaceDN w:val="0"/>
      <w:adjustRightInd w:val="0"/>
      <w:spacing w:after="0" w:line="240" w:lineRule="auto"/>
    </w:pPr>
    <w:rPr>
      <w:rFonts w:ascii="Arial" w:hAnsi="Arial" w:cs="Arial"/>
      <w:sz w:val="18"/>
      <w:szCs w:val="18"/>
    </w:rPr>
  </w:style>
  <w:style w:type="paragraph" w:styleId="a4">
    <w:name w:val="header"/>
    <w:basedOn w:val="a"/>
    <w:link w:val="a5"/>
    <w:uiPriority w:val="99"/>
    <w:unhideWhenUsed/>
    <w:rsid w:val="005C464E"/>
    <w:pPr>
      <w:tabs>
        <w:tab w:val="center" w:pos="4677"/>
        <w:tab w:val="right" w:pos="9355"/>
      </w:tabs>
    </w:pPr>
  </w:style>
  <w:style w:type="character" w:customStyle="1" w:styleId="a5">
    <w:name w:val="Верхний колонтитул Знак"/>
    <w:basedOn w:val="a0"/>
    <w:link w:val="a4"/>
    <w:uiPriority w:val="99"/>
    <w:rsid w:val="005C464E"/>
    <w:rPr>
      <w:rFonts w:ascii="Arial" w:hAnsi="Arial" w:cs="Arial"/>
      <w:sz w:val="18"/>
      <w:szCs w:val="18"/>
    </w:rPr>
  </w:style>
  <w:style w:type="paragraph" w:styleId="a6">
    <w:name w:val="footer"/>
    <w:basedOn w:val="a"/>
    <w:link w:val="a7"/>
    <w:uiPriority w:val="99"/>
    <w:unhideWhenUsed/>
    <w:rsid w:val="005C464E"/>
    <w:pPr>
      <w:tabs>
        <w:tab w:val="center" w:pos="4677"/>
        <w:tab w:val="right" w:pos="9355"/>
      </w:tabs>
    </w:pPr>
  </w:style>
  <w:style w:type="character" w:customStyle="1" w:styleId="a7">
    <w:name w:val="Нижний колонтитул Знак"/>
    <w:basedOn w:val="a0"/>
    <w:link w:val="a6"/>
    <w:uiPriority w:val="99"/>
    <w:rsid w:val="005C464E"/>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widowControl w:val="0"/>
      <w:autoSpaceDE w:val="0"/>
      <w:autoSpaceDN w:val="0"/>
      <w:adjustRightInd w:val="0"/>
      <w:spacing w:after="0" w:line="240" w:lineRule="auto"/>
    </w:pPr>
    <w:rPr>
      <w:rFonts w:ascii="Arial" w:hAnsi="Arial" w:cs="Arial"/>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pPr>
      <w:widowControl w:val="0"/>
      <w:autoSpaceDE w:val="0"/>
      <w:autoSpaceDN w:val="0"/>
      <w:adjustRightInd w:val="0"/>
      <w:spacing w:after="0" w:line="240" w:lineRule="auto"/>
    </w:pPr>
    <w:rPr>
      <w:rFonts w:ascii="Arial" w:hAnsi="Arial" w:cs="Arial"/>
      <w:b/>
      <w:bCs/>
    </w:rPr>
  </w:style>
  <w:style w:type="paragraph" w:customStyle="1" w:styleId="Preformat">
    <w:name w:val="Preforma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Pr>
      <w:rFonts w:ascii="Arial" w:hAnsi="Arial" w:cs="Arial"/>
      <w:i/>
      <w:iCs/>
      <w:sz w:val="18"/>
      <w:szCs w:val="18"/>
    </w:rPr>
  </w:style>
  <w:style w:type="paragraph" w:customStyle="1" w:styleId="Context">
    <w:name w:val="Context"/>
    <w:uiPriority w:val="99"/>
    <w:pPr>
      <w:widowControl w:val="0"/>
      <w:autoSpaceDE w:val="0"/>
      <w:autoSpaceDN w:val="0"/>
      <w:adjustRightInd w:val="0"/>
      <w:spacing w:after="0" w:line="240" w:lineRule="auto"/>
    </w:pPr>
    <w:rPr>
      <w:rFonts w:ascii="Arial" w:hAnsi="Arial" w:cs="Arial"/>
      <w:sz w:val="18"/>
      <w:szCs w:val="18"/>
    </w:rPr>
  </w:style>
  <w:style w:type="paragraph" w:styleId="a4">
    <w:name w:val="header"/>
    <w:basedOn w:val="a"/>
    <w:link w:val="a5"/>
    <w:uiPriority w:val="99"/>
    <w:unhideWhenUsed/>
    <w:rsid w:val="005C464E"/>
    <w:pPr>
      <w:tabs>
        <w:tab w:val="center" w:pos="4677"/>
        <w:tab w:val="right" w:pos="9355"/>
      </w:tabs>
    </w:pPr>
  </w:style>
  <w:style w:type="character" w:customStyle="1" w:styleId="a5">
    <w:name w:val="Верхний колонтитул Знак"/>
    <w:basedOn w:val="a0"/>
    <w:link w:val="a4"/>
    <w:uiPriority w:val="99"/>
    <w:rsid w:val="005C464E"/>
    <w:rPr>
      <w:rFonts w:ascii="Arial" w:hAnsi="Arial" w:cs="Arial"/>
      <w:sz w:val="18"/>
      <w:szCs w:val="18"/>
    </w:rPr>
  </w:style>
  <w:style w:type="paragraph" w:styleId="a6">
    <w:name w:val="footer"/>
    <w:basedOn w:val="a"/>
    <w:link w:val="a7"/>
    <w:uiPriority w:val="99"/>
    <w:unhideWhenUsed/>
    <w:rsid w:val="005C464E"/>
    <w:pPr>
      <w:tabs>
        <w:tab w:val="center" w:pos="4677"/>
        <w:tab w:val="right" w:pos="9355"/>
      </w:tabs>
    </w:pPr>
  </w:style>
  <w:style w:type="character" w:customStyle="1" w:styleId="a7">
    <w:name w:val="Нижний колонтитул Знак"/>
    <w:basedOn w:val="a0"/>
    <w:link w:val="a6"/>
    <w:uiPriority w:val="99"/>
    <w:rsid w:val="005C464E"/>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652DC89D47FB74683366416A31888CB" ma:contentTypeVersion="46" ma:contentTypeDescription="Создание документа." ma:contentTypeScope="" ma:versionID="fdcf4e12819c50ac70257eda1bf4a71f">
  <xsd:schema xmlns:xsd="http://www.w3.org/2001/XMLSchema" xmlns:xs="http://www.w3.org/2001/XMLSchema" xmlns:p="http://schemas.microsoft.com/office/2006/metadata/properties" xmlns:ns2="67a9cb4f-e58d-445a-8e0b-2b8d792f9e38" xmlns:ns3="081b8c99-5a1b-4ba1-9a3e-0d0cea83319e" xmlns:ns4="e2080b48-eafa-461e-b501-38555d38caa1" xmlns:ns5="5256eb8c-d5dd-498a-ad6f-7fa801666f9a" xmlns:ns6="05bb7913-6745-425b-9415-f9dbd3e56b95" xmlns:ns7="1e82c985-6cf2-4d43-b8b5-a430af7accc6" xmlns:ns8="bc1d99f4-2047-4b43-99f0-e8f2a593a624" xmlns:ns9="a853e5a8-fa1e-4dd3-a1b5-1604bfb35b05" xmlns:ns10="af44e648-6311-40f1-ad37-1234555fd9ba" targetNamespace="http://schemas.microsoft.com/office/2006/metadata/properties" ma:root="true" ma:fieldsID="16b181d5a537988dd21ab41390828d90" ns2:_="" ns3:_="" ns4:_="" ns5:_="" ns6:_="" ns7:_="" ns8:_="" ns9:_="" ns10:_="">
    <xsd:import namespace="67a9cb4f-e58d-445a-8e0b-2b8d792f9e38"/>
    <xsd:import namespace="081b8c99-5a1b-4ba1-9a3e-0d0cea83319e"/>
    <xsd:import namespace="e2080b48-eafa-461e-b501-38555d38caa1"/>
    <xsd:import namespace="5256eb8c-d5dd-498a-ad6f-7fa801666f9a"/>
    <xsd:import namespace="05bb7913-6745-425b-9415-f9dbd3e56b95"/>
    <xsd:import namespace="1e82c985-6cf2-4d43-b8b5-a430af7accc6"/>
    <xsd:import namespace="bc1d99f4-2047-4b43-99f0-e8f2a593a624"/>
    <xsd:import namespace="a853e5a8-fa1e-4dd3-a1b5-1604bfb35b05"/>
    <xsd:import namespace="af44e648-6311-40f1-ad37-1234555fd9ba"/>
    <xsd:element name="properties">
      <xsd:complexType>
        <xsd:sequence>
          <xsd:element name="documentManagement">
            <xsd:complexType>
              <xsd:all>
                <xsd:element ref="ns2:organ"/>
                <xsd:element ref="ns3:approvaldate"/>
                <xsd:element ref="ns3:number"/>
                <xsd:element ref="ns4:kind"/>
                <xsd:element ref="ns5:status"/>
                <xsd:element ref="ns6:meaning" minOccurs="0"/>
                <xsd:element ref="ns3:enddate" minOccurs="0"/>
                <xsd:element ref="ns3:publication" minOccurs="0"/>
                <xsd:element ref="ns3:dateedition" minOccurs="0"/>
                <xsd:element ref="ns3:dateaddindb"/>
                <xsd:element ref="ns3:informstring" minOccurs="0"/>
                <xsd:element ref="ns7:theme" minOccurs="0"/>
                <xsd:element ref="ns3:notes0" minOccurs="0"/>
                <xsd:element ref="ns3:redactiondate" minOccurs="0"/>
                <xsd:element ref="ns8:type" minOccurs="0"/>
                <xsd:element ref="ns3:operinform" minOccurs="0"/>
                <xsd:element ref="ns3:NMinusta" minOccurs="0"/>
                <xsd:element ref="ns3:dateminusta" minOccurs="0"/>
                <xsd:element ref="ns9:lastredaction" minOccurs="0"/>
                <xsd:element ref="ns3:DID" minOccurs="0"/>
                <xsd:element ref="ns9:link" minOccurs="0"/>
                <xsd:element ref="ns3:islastredaction" minOccurs="0"/>
                <xsd:element ref="ns10:num" minOccurs="0"/>
                <xsd:element ref="ns10:numik" minOccurs="0"/>
                <xsd:element ref="ns9:bigtitle" minOccurs="0"/>
                <xsd:element ref="ns9:begina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cb4f-e58d-445a-8e0b-2b8d792f9e38" elementFormDefault="qualified">
    <xsd:import namespace="http://schemas.microsoft.com/office/2006/documentManagement/types"/>
    <xsd:import namespace="http://schemas.microsoft.com/office/infopath/2007/PartnerControls"/>
    <xsd:element name="organ" ma:index="1" ma:displayName="Принявший орган" ma:description="" ma:list="{67a9cb4f-e58d-445a-8e0b-2b8d792f9e38}" ma:internalName="organ"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81b8c99-5a1b-4ba1-9a3e-0d0cea83319e" elementFormDefault="qualified">
    <xsd:import namespace="http://schemas.microsoft.com/office/2006/documentManagement/types"/>
    <xsd:import namespace="http://schemas.microsoft.com/office/infopath/2007/PartnerControls"/>
    <xsd:element name="approvaldate" ma:index="2" ma:displayName="Дата принятия" ma:format="DateOnly" ma:internalName="approvaldate">
      <xsd:simpleType>
        <xsd:restriction base="dms:DateTime"/>
      </xsd:simpleType>
    </xsd:element>
    <xsd:element name="number" ma:index="3" ma:displayName="Номер документа" ma:internalName="number">
      <xsd:simpleType>
        <xsd:restriction base="dms:Text">
          <xsd:maxLength value="255"/>
        </xsd:restriction>
      </xsd:simpleType>
    </xsd:element>
    <xsd:element name="enddate" ma:index="7" nillable="true" ma:displayName="Дата окончания действия" ma:format="DateOnly" ma:internalName="enddate">
      <xsd:simpleType>
        <xsd:restriction base="dms:DateTime"/>
      </xsd:simpleType>
    </xsd:element>
    <xsd:element name="publication" ma:index="8" nillable="true" ma:displayName="Опубликование" ma:internalName="publication">
      <xsd:simpleType>
        <xsd:restriction base="dms:Note">
          <xsd:maxLength value="255"/>
        </xsd:restriction>
      </xsd:simpleType>
    </xsd:element>
    <xsd:element name="dateedition" ma:index="9" nillable="true" ma:displayName="Дата изменения" ma:format="DateOnly" ma:internalName="dateedition">
      <xsd:simpleType>
        <xsd:restriction base="dms:DateTime"/>
      </xsd:simpleType>
    </xsd:element>
    <xsd:element name="dateaddindb" ma:index="10" ma:displayName="Дата внесения в БД" ma:format="DateOnly" ma:internalName="dateaddindb">
      <xsd:simpleType>
        <xsd:restriction base="dms:DateTime"/>
      </xsd:simpleType>
    </xsd:element>
    <xsd:element name="informstring" ma:index="11" nillable="true" ma:displayName="Информационная строка" ma:internalName="informstring">
      <xsd:simpleType>
        <xsd:restriction base="dms:Note">
          <xsd:maxLength value="255"/>
        </xsd:restriction>
      </xsd:simpleType>
    </xsd:element>
    <xsd:element name="notes0" ma:index="13" nillable="true" ma:displayName="Примечания" ma:internalName="notes0">
      <xsd:simpleType>
        <xsd:restriction base="dms:Note">
          <xsd:maxLength value="255"/>
        </xsd:restriction>
      </xsd:simpleType>
    </xsd:element>
    <xsd:element name="redactiondate" ma:index="14" nillable="true" ma:displayName="Дата редакции" ma:format="DateOnly" ma:internalName="redactiondate">
      <xsd:simpleType>
        <xsd:restriction base="dms:DateTime"/>
      </xsd:simpleType>
    </xsd:element>
    <xsd:element name="operinform" ma:index="16" nillable="true" ma:displayName="Оперативная информация" ma:internalName="operinform">
      <xsd:simpleType>
        <xsd:restriction base="dms:Note">
          <xsd:maxLength value="255"/>
        </xsd:restriction>
      </xsd:simpleType>
    </xsd:element>
    <xsd:element name="NMinusta" ma:index="17" nillable="true" ma:displayName="N рег Минюста" ma:internalName="NMinusta">
      <xsd:simpleType>
        <xsd:restriction base="dms:Text"/>
      </xsd:simpleType>
    </xsd:element>
    <xsd:element name="dateminusta" ma:index="18" nillable="true" ma:displayName="Дата рег Минюста" ma:format="DateOnly" ma:internalName="dateminusta">
      <xsd:simpleType>
        <xsd:restriction base="dms:DateTime"/>
      </xsd:simpleType>
    </xsd:element>
    <xsd:element name="DID" ma:index="20" nillable="true" ma:displayName="DID" ma:indexed="true" ma:internalName="DID">
      <xsd:simpleType>
        <xsd:restriction base="dms:Text">
          <xsd:maxLength value="255"/>
        </xsd:restriction>
      </xsd:simpleType>
    </xsd:element>
    <xsd:element name="islastredaction" ma:index="22" nillable="true" ma:displayName="Последняя версия" ma:internalName="islastredac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080b48-eafa-461e-b501-38555d38caa1" elementFormDefault="qualified">
    <xsd:import namespace="http://schemas.microsoft.com/office/2006/documentManagement/types"/>
    <xsd:import namespace="http://schemas.microsoft.com/office/infopath/2007/PartnerControls"/>
    <xsd:element name="kind" ma:index="4" ma:displayName="Вид документа" ma:description="" ma:list="{e2080b48-eafa-461e-b501-38555d38caa1}" ma:internalName="kind"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256eb8c-d5dd-498a-ad6f-7fa801666f9a" elementFormDefault="qualified">
    <xsd:import namespace="http://schemas.microsoft.com/office/2006/documentManagement/types"/>
    <xsd:import namespace="http://schemas.microsoft.com/office/infopath/2007/PartnerControls"/>
    <xsd:element name="status" ma:index="5" ma:displayName="Статус" ma:description="" ma:list="{5256eb8c-d5dd-498a-ad6f-7fa801666f9a}" ma:internalName="status"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5bb7913-6745-425b-9415-f9dbd3e56b95" elementFormDefault="qualified">
    <xsd:import namespace="http://schemas.microsoft.com/office/2006/documentManagement/types"/>
    <xsd:import namespace="http://schemas.microsoft.com/office/infopath/2007/PartnerControls"/>
    <xsd:element name="meaning" ma:index="6" nillable="true" ma:displayName="Значимость" ma:description="" ma:list="{05bb7913-6745-425b-9415-f9dbd3e56b95}" ma:internalName="meaning"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82c985-6cf2-4d43-b8b5-a430af7accc6" elementFormDefault="qualified">
    <xsd:import namespace="http://schemas.microsoft.com/office/2006/documentManagement/types"/>
    <xsd:import namespace="http://schemas.microsoft.com/office/infopath/2007/PartnerControls"/>
    <xsd:element name="theme" ma:index="12" nillable="true" ma:displayName="Тематика" ma:description="" ma:list="{1e82c985-6cf2-4d43-b8b5-a430af7accc6}" ma:internalName="theme" ma:showField="Title" ma:web="{5d2bba26-f353-416b-97e9-0dfc55be5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d99f4-2047-4b43-99f0-e8f2a593a624" elementFormDefault="qualified">
    <xsd:import namespace="http://schemas.microsoft.com/office/2006/documentManagement/types"/>
    <xsd:import namespace="http://schemas.microsoft.com/office/infopath/2007/PartnerControls"/>
    <xsd:element name="type" ma:index="15" nillable="true" ma:displayName="Тип документа" ma:description="" ma:list="{bc1d99f4-2047-4b43-99f0-e8f2a593a624}" ma:internalName="type"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853e5a8-fa1e-4dd3-a1b5-1604bfb35b05" elementFormDefault="qualified">
    <xsd:import namespace="http://schemas.microsoft.com/office/2006/documentManagement/types"/>
    <xsd:import namespace="http://schemas.microsoft.com/office/infopath/2007/PartnerControls"/>
    <xsd:element name="lastredaction" ma:index="19" nillable="true" ma:displayName="Последняя редакция" ma:description="" ma:list="{a853e5a8-fa1e-4dd3-a1b5-1604bfb35b05}" ma:internalName="lastredaction" ma:showField="Title" ma:web="{5d2bba26-f353-416b-97e9-0dfc55be53ea}">
      <xsd:simpleType>
        <xsd:restriction base="dms:Lookup"/>
      </xsd:simpleType>
    </xsd:element>
    <xsd:element name="link" ma:index="21" nillable="true" ma:displayName="Ссылки" ma:description="" ma:list="{a853e5a8-fa1e-4dd3-a1b5-1604bfb35b05}" ma:internalName="link" ma:showField="Title" ma:web="{5d2bba26-f353-416b-97e9-0dfc55be53ea}">
      <xsd:simpleType>
        <xsd:restriction base="dms:Lookup"/>
      </xsd:simpleType>
    </xsd:element>
    <xsd:element name="bigtitle" ma:index="32" nillable="true" ma:displayName="bigtitle" ma:internalName="bigtitle">
      <xsd:simpleType>
        <xsd:restriction base="dms:Note"/>
      </xsd:simpleType>
    </xsd:element>
    <xsd:element name="beginactiondate" ma:index="33" nillable="true" ma:displayName="Дата начала действия" ma:format="DateOnly" ma:internalName="beginac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44e648-6311-40f1-ad37-1234555fd9ba" elementFormDefault="qualified">
    <xsd:import namespace="http://schemas.microsoft.com/office/2006/documentManagement/types"/>
    <xsd:import namespace="http://schemas.microsoft.com/office/infopath/2007/PartnerControls"/>
    <xsd:element name="num" ma:index="30" nillable="true" ma:displayName="num" ma:decimals="0" ma:internalName="num">
      <xsd:simpleType>
        <xsd:restriction base="dms:Number"/>
      </xsd:simpleType>
    </xsd:element>
    <xsd:element name="numik" ma:index="31" nillable="true" ma:displayName="numik" ma:internalName="numik">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Тип контента"/>
        <xsd:element ref="dc:title" minOccurs="0" maxOccurs="1" ma:index="23"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D xmlns="081b8c99-5a1b-4ba1-9a3e-0d0cea83319e">934426548</DID>
    <dateaddindb xmlns="081b8c99-5a1b-4ba1-9a3e-0d0cea83319e">2007-07-05T20:00:00+00:00</dateaddindb>
    <dateminusta xmlns="081b8c99-5a1b-4ba1-9a3e-0d0cea83319e" xsi:nil="true"/>
    <numik xmlns="af44e648-6311-40f1-ad37-1234555fd9ba">47</numik>
    <kind xmlns="e2080b48-eafa-461e-b501-38555d38caa1">76</kind>
    <num xmlns="af44e648-6311-40f1-ad37-1234555fd9ba">47</num>
    <approvaldate xmlns="081b8c99-5a1b-4ba1-9a3e-0d0cea83319e">2007-06-26T20:00:00+00:00</approvaldate>
    <NMinusta xmlns="081b8c99-5a1b-4ba1-9a3e-0d0cea83319e" xsi:nil="true"/>
    <islastredaction xmlns="081b8c99-5a1b-4ba1-9a3e-0d0cea83319e">true</islastredaction>
    <enddate xmlns="081b8c99-5a1b-4ba1-9a3e-0d0cea83319e" xsi:nil="true"/>
    <publication xmlns="081b8c99-5a1b-4ba1-9a3e-0d0cea83319e" xsi:nil="true"/>
    <redactiondate xmlns="081b8c99-5a1b-4ba1-9a3e-0d0cea83319e">2019-04-01T20:00:00+00:00</redactiondate>
    <status xmlns="5256eb8c-d5dd-498a-ad6f-7fa801666f9a">34</status>
    <organ xmlns="67a9cb4f-e58d-445a-8e0b-2b8d792f9e38">216</organ>
    <type xmlns="bc1d99f4-2047-4b43-99f0-e8f2a593a624" xsi:nil="true"/>
    <notes0 xmlns="081b8c99-5a1b-4ba1-9a3e-0d0cea83319e" xsi:nil="true"/>
    <informstring xmlns="081b8c99-5a1b-4ba1-9a3e-0d0cea83319e" xsi:nil="true"/>
    <theme xmlns="1e82c985-6cf2-4d43-b8b5-a430af7accc6"/>
    <meaning xmlns="05bb7913-6745-425b-9415-f9dbd3e56b95" xsi:nil="true"/>
    <number xmlns="081b8c99-5a1b-4ba1-9a3e-0d0cea83319e">47-з</number>
    <dateedition xmlns="081b8c99-5a1b-4ba1-9a3e-0d0cea83319e">2007-10-17T20:00:00+00:00</dateedition>
    <operinform xmlns="081b8c99-5a1b-4ba1-9a3e-0d0cea83319e" xsi:nil="true"/>
    <lastredaction xmlns="a853e5a8-fa1e-4dd3-a1b5-1604bfb35b05" xsi:nil="true"/>
    <link xmlns="a853e5a8-fa1e-4dd3-a1b5-1604bfb35b05" xsi:nil="true"/>
    <bigtitle xmlns="a853e5a8-fa1e-4dd3-a1b5-1604bfb35b05">О реестре должностей муниципальной службы в Ярославской области (с изменениями на 2 апреля 2019 года)</bigtitle>
    <beginactiondate xmlns="a853e5a8-fa1e-4dd3-a1b5-1604bfb35b05">2007-08-31T20:00:00+00:00</beginaction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FB72CC-BD3C-4E68-9623-57FE55E06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9cb4f-e58d-445a-8e0b-2b8d792f9e38"/>
    <ds:schemaRef ds:uri="081b8c99-5a1b-4ba1-9a3e-0d0cea83319e"/>
    <ds:schemaRef ds:uri="e2080b48-eafa-461e-b501-38555d38caa1"/>
    <ds:schemaRef ds:uri="5256eb8c-d5dd-498a-ad6f-7fa801666f9a"/>
    <ds:schemaRef ds:uri="05bb7913-6745-425b-9415-f9dbd3e56b95"/>
    <ds:schemaRef ds:uri="1e82c985-6cf2-4d43-b8b5-a430af7accc6"/>
    <ds:schemaRef ds:uri="bc1d99f4-2047-4b43-99f0-e8f2a593a624"/>
    <ds:schemaRef ds:uri="a853e5a8-fa1e-4dd3-a1b5-1604bfb35b05"/>
    <ds:schemaRef ds:uri="af44e648-6311-40f1-ad37-1234555fd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3B892-1984-40B5-9FE2-3BFFA63CD172}">
  <ds:schemaRefs>
    <ds:schemaRef ds:uri="http://purl.org/dc/dcmitype/"/>
    <ds:schemaRef ds:uri="67a9cb4f-e58d-445a-8e0b-2b8d792f9e38"/>
    <ds:schemaRef ds:uri="http://schemas.microsoft.com/office/2006/documentManagement/types"/>
    <ds:schemaRef ds:uri="a853e5a8-fa1e-4dd3-a1b5-1604bfb35b05"/>
    <ds:schemaRef ds:uri="http://schemas.openxmlformats.org/package/2006/metadata/core-properties"/>
    <ds:schemaRef ds:uri="http://schemas.microsoft.com/office/2006/metadata/properties"/>
    <ds:schemaRef ds:uri="http://purl.org/dc/elements/1.1/"/>
    <ds:schemaRef ds:uri="e2080b48-eafa-461e-b501-38555d38caa1"/>
    <ds:schemaRef ds:uri="bc1d99f4-2047-4b43-99f0-e8f2a593a624"/>
    <ds:schemaRef ds:uri="5256eb8c-d5dd-498a-ad6f-7fa801666f9a"/>
    <ds:schemaRef ds:uri="05bb7913-6745-425b-9415-f9dbd3e56b95"/>
    <ds:schemaRef ds:uri="af44e648-6311-40f1-ad37-1234555fd9ba"/>
    <ds:schemaRef ds:uri="http://purl.org/dc/terms/"/>
    <ds:schemaRef ds:uri="http://schemas.microsoft.com/office/infopath/2007/PartnerControls"/>
    <ds:schemaRef ds:uri="081b8c99-5a1b-4ba1-9a3e-0d0cea83319e"/>
    <ds:schemaRef ds:uri="1e82c985-6cf2-4d43-b8b5-a430af7accc6"/>
    <ds:schemaRef ds:uri="http://www.w3.org/XML/1998/namespace"/>
  </ds:schemaRefs>
</ds:datastoreItem>
</file>

<file path=customXml/itemProps3.xml><?xml version="1.0" encoding="utf-8"?>
<ds:datastoreItem xmlns:ds="http://schemas.openxmlformats.org/officeDocument/2006/customXml" ds:itemID="{79BFAE9C-0429-467F-9BF7-961F600DA6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1861</Words>
  <Characters>14919</Characters>
  <Application>Microsoft Office Word</Application>
  <DocSecurity>4</DocSecurity>
  <Lines>124</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Борисова Лариса</dc:creator>
  <cp:lastModifiedBy>Борисова Лариса</cp:lastModifiedBy>
  <cp:revision>2</cp:revision>
  <dcterms:created xsi:type="dcterms:W3CDTF">2020-01-31T10:32:00Z</dcterms:created>
  <dcterms:modified xsi:type="dcterms:W3CDTF">2020-01-31T10:32:00Z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0x0101004652DC89D47FB74683366416A31888CB</vt:lpwstr>
  </property>
</Properties>
</file>