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4A3E2B" w:rsidTr="009D34F9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A3E2B" w:rsidRDefault="004A3E2B" w:rsidP="009D34F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A7F52">
              <w:rPr>
                <w:color w:val="000000"/>
                <w:sz w:val="28"/>
                <w:szCs w:val="28"/>
              </w:rPr>
              <w:t>6</w:t>
            </w:r>
          </w:p>
          <w:p w:rsidR="004A3E2B" w:rsidRDefault="004A3E2B" w:rsidP="009D34F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4A3E2B" w:rsidRDefault="004A3E2B" w:rsidP="009D34F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</w:tc>
      </w:tr>
    </w:tbl>
    <w:p w:rsidR="004A3E2B" w:rsidRDefault="004A3E2B" w:rsidP="004A3E2B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A3E2B" w:rsidRDefault="004A3E2B" w:rsidP="004A3E2B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A3E2B" w:rsidRDefault="004A3E2B" w:rsidP="004A3E2B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A66C71" w:rsidRDefault="00A66C71">
      <w:pPr>
        <w:rPr>
          <w:vanish/>
        </w:rPr>
      </w:pPr>
    </w:p>
    <w:p w:rsidR="004A3E2B" w:rsidRDefault="004A3E2B"/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A66C71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C71" w:rsidRDefault="0091070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A66C71" w:rsidRDefault="0091070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4A3E2B" w:rsidRDefault="004A3E2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A3E2B" w:rsidRDefault="004A3E2B">
            <w:pPr>
              <w:ind w:firstLine="420"/>
              <w:jc w:val="center"/>
            </w:pPr>
          </w:p>
        </w:tc>
      </w:tr>
    </w:tbl>
    <w:p w:rsidR="00A66C71" w:rsidRDefault="00A66C71">
      <w:pPr>
        <w:rPr>
          <w:vanish/>
        </w:rPr>
      </w:pPr>
      <w:bookmarkStart w:id="0" w:name="__bookmark_1"/>
      <w:bookmarkEnd w:id="0"/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1700"/>
        <w:gridCol w:w="8073"/>
        <w:gridCol w:w="1559"/>
        <w:gridCol w:w="1560"/>
        <w:gridCol w:w="1679"/>
        <w:gridCol w:w="236"/>
      </w:tblGrid>
      <w:tr w:rsidR="00A66C71" w:rsidTr="001104AC">
        <w:trPr>
          <w:gridAfter w:val="1"/>
          <w:wAfter w:w="236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A66C7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A66C71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66C7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66C7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66C7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02.0.00.00000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1" w:name="_GoBack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4 071 134 592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4 233 113 504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4 348 371 166</w:t>
            </w:r>
          </w:p>
        </w:tc>
      </w:tr>
      <w:bookmarkEnd w:id="1"/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3 507 863 629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3 926 168 909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4 231 788 066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Pr="009515C3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Pr="009515C3" w:rsidRDefault="00910700">
            <w:pPr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Pr="009515C3" w:rsidRDefault="00BB467B">
            <w:pPr>
              <w:jc w:val="right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205 501 411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Pr="009515C3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денежная выплата взамен предоставления земельного </w:t>
            </w:r>
            <w:r>
              <w:rPr>
                <w:color w:val="000000"/>
                <w:sz w:val="24"/>
                <w:szCs w:val="24"/>
              </w:rPr>
              <w:lastRenderedPageBreak/>
              <w:t>участка в собственность бесплатно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9 511 164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116 080 000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8 811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104AC" w:rsidTr="001104A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4AC" w:rsidRDefault="00110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4AC" w:rsidRDefault="001104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5 821 455 284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5 983 117 796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6 103 054 958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80000" w:rsidRDefault="00980000"/>
    <w:sectPr w:rsidR="00980000" w:rsidSect="004A3E2B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71" w:rsidRDefault="00A66C71" w:rsidP="00A66C71">
      <w:r>
        <w:separator/>
      </w:r>
    </w:p>
  </w:endnote>
  <w:endnote w:type="continuationSeparator" w:id="0">
    <w:p w:rsidR="00A66C71" w:rsidRDefault="00A66C71" w:rsidP="00A6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66C71">
      <w:tc>
        <w:tcPr>
          <w:tcW w:w="14786" w:type="dxa"/>
        </w:tcPr>
        <w:p w:rsidR="00A66C71" w:rsidRDefault="0091070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66C71" w:rsidRDefault="00A66C7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71" w:rsidRDefault="00A66C71" w:rsidP="00A66C71">
      <w:r>
        <w:separator/>
      </w:r>
    </w:p>
  </w:footnote>
  <w:footnote w:type="continuationSeparator" w:id="0">
    <w:p w:rsidR="00A66C71" w:rsidRDefault="00A66C71" w:rsidP="00A6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66C71">
      <w:tc>
        <w:tcPr>
          <w:tcW w:w="14786" w:type="dxa"/>
        </w:tcPr>
        <w:p w:rsidR="00A66C71" w:rsidRDefault="00A66C7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1070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515C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66C71" w:rsidRDefault="00A66C7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1"/>
    <w:rsid w:val="001104AC"/>
    <w:rsid w:val="003A7F52"/>
    <w:rsid w:val="004A3E2B"/>
    <w:rsid w:val="008A773E"/>
    <w:rsid w:val="00910700"/>
    <w:rsid w:val="009515C3"/>
    <w:rsid w:val="00980000"/>
    <w:rsid w:val="00A66C71"/>
    <w:rsid w:val="00B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4E2D1-EF73-4E3F-8315-FE32E48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66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8</cp:revision>
  <dcterms:created xsi:type="dcterms:W3CDTF">2024-03-14T07:49:00Z</dcterms:created>
  <dcterms:modified xsi:type="dcterms:W3CDTF">2024-03-15T06:57:00Z</dcterms:modified>
</cp:coreProperties>
</file>