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95D8" w14:textId="5AD970C2" w:rsidR="00DF4D97" w:rsidRPr="005E64E2" w:rsidRDefault="00DF4D97" w:rsidP="005E64E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E64E2">
        <w:rPr>
          <w:color w:val="000000"/>
          <w:sz w:val="28"/>
          <w:szCs w:val="28"/>
        </w:rPr>
        <w:t xml:space="preserve">Приложение </w:t>
      </w:r>
      <w:r w:rsidR="001E564B" w:rsidRPr="005E64E2">
        <w:rPr>
          <w:color w:val="000000"/>
          <w:sz w:val="28"/>
          <w:szCs w:val="28"/>
        </w:rPr>
        <w:t>11</w:t>
      </w:r>
    </w:p>
    <w:p w14:paraId="75836FC9" w14:textId="77777777" w:rsidR="00DF4D97" w:rsidRPr="005E64E2" w:rsidRDefault="00DF4D97" w:rsidP="005E64E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E64E2">
        <w:rPr>
          <w:color w:val="000000"/>
          <w:sz w:val="28"/>
          <w:szCs w:val="28"/>
        </w:rPr>
        <w:t>к Закону Ярославской области</w:t>
      </w:r>
    </w:p>
    <w:p w14:paraId="4E645693" w14:textId="2A61A120" w:rsidR="00DF4D97" w:rsidRPr="005E64E2" w:rsidRDefault="00E920E8" w:rsidP="005E64E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E920E8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14:paraId="73B4433F" w14:textId="77777777" w:rsidR="005E64E2" w:rsidRPr="005E64E2" w:rsidRDefault="005E64E2" w:rsidP="005E64E2">
      <w:pPr>
        <w:ind w:left="4394"/>
        <w:jc w:val="right"/>
        <w:rPr>
          <w:color w:val="000000"/>
          <w:sz w:val="28"/>
          <w:szCs w:val="28"/>
        </w:rPr>
      </w:pPr>
    </w:p>
    <w:p w14:paraId="669D2340" w14:textId="77777777" w:rsidR="005E64E2" w:rsidRPr="005E64E2" w:rsidRDefault="005E64E2" w:rsidP="005E64E2">
      <w:pPr>
        <w:ind w:left="4394"/>
        <w:jc w:val="right"/>
        <w:rPr>
          <w:color w:val="000000"/>
          <w:sz w:val="28"/>
          <w:szCs w:val="28"/>
        </w:rPr>
      </w:pPr>
    </w:p>
    <w:p w14:paraId="7FFF756E" w14:textId="77777777" w:rsidR="005E64E2" w:rsidRPr="005E64E2" w:rsidRDefault="005E64E2" w:rsidP="005E64E2">
      <w:pPr>
        <w:jc w:val="center"/>
        <w:rPr>
          <w:b/>
          <w:bCs/>
          <w:color w:val="000000"/>
          <w:sz w:val="28"/>
          <w:szCs w:val="28"/>
        </w:rPr>
      </w:pPr>
      <w:r w:rsidRPr="005E64E2"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  <w:r w:rsidRPr="005E64E2">
        <w:rPr>
          <w:sz w:val="28"/>
          <w:szCs w:val="28"/>
        </w:rPr>
        <w:t xml:space="preserve"> </w:t>
      </w:r>
      <w:r w:rsidRPr="005E64E2"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  <w:r w:rsidRPr="005E64E2">
        <w:rPr>
          <w:sz w:val="28"/>
          <w:szCs w:val="28"/>
        </w:rPr>
        <w:t xml:space="preserve"> </w:t>
      </w:r>
      <w:r w:rsidRPr="005E64E2">
        <w:rPr>
          <w:b/>
          <w:bCs/>
          <w:color w:val="000000"/>
          <w:sz w:val="28"/>
          <w:szCs w:val="28"/>
        </w:rPr>
        <w:t>и бюджетам муниципальных образований</w:t>
      </w:r>
      <w:r w:rsidRPr="005E64E2">
        <w:rPr>
          <w:sz w:val="28"/>
          <w:szCs w:val="28"/>
        </w:rPr>
        <w:t xml:space="preserve"> </w:t>
      </w:r>
      <w:r w:rsidRPr="005E64E2">
        <w:rPr>
          <w:b/>
          <w:bCs/>
          <w:color w:val="000000"/>
          <w:sz w:val="28"/>
          <w:szCs w:val="28"/>
        </w:rPr>
        <w:t>Ярославской области на 2024 год</w:t>
      </w:r>
    </w:p>
    <w:p w14:paraId="355E4ADB" w14:textId="77777777" w:rsidR="005E64E2" w:rsidRPr="005E64E2" w:rsidRDefault="005E64E2" w:rsidP="005E64E2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9504" w:type="dxa"/>
        <w:tblLayout w:type="fixed"/>
        <w:tblLook w:val="01E0" w:firstRow="1" w:lastRow="1" w:firstColumn="1" w:lastColumn="1" w:noHBand="0" w:noVBand="0"/>
      </w:tblPr>
      <w:tblGrid>
        <w:gridCol w:w="7370"/>
        <w:gridCol w:w="2134"/>
      </w:tblGrid>
      <w:tr w:rsidR="007E31ED" w14:paraId="219FF6E7" w14:textId="77777777" w:rsidTr="005E64E2">
        <w:trPr>
          <w:trHeight w:val="668"/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FDE7" w14:textId="52333613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1B060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5145" w14:textId="2347FFC2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609">
              <w:rPr>
                <w:bCs/>
                <w:color w:val="000000"/>
                <w:sz w:val="24"/>
                <w:szCs w:val="24"/>
              </w:rPr>
              <w:t>202</w:t>
            </w:r>
            <w:r w:rsidR="003D0BFC" w:rsidRPr="001B0609">
              <w:rPr>
                <w:bCs/>
                <w:color w:val="000000"/>
                <w:sz w:val="24"/>
                <w:szCs w:val="24"/>
              </w:rPr>
              <w:t>4</w:t>
            </w:r>
            <w:r w:rsidRPr="001B06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5D4455E4" w14:textId="677079CA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60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E31ED" w14:paraId="7B561DD8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98C2" w14:textId="1AF7B569" w:rsidR="007E31ED" w:rsidRPr="001B0609" w:rsidRDefault="007E31ED" w:rsidP="007E31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0609">
              <w:rPr>
                <w:b/>
                <w:bCs/>
                <w:color w:val="000000"/>
                <w:sz w:val="24"/>
                <w:szCs w:val="24"/>
              </w:rPr>
              <w:t>23.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2AD6" w14:textId="77777777" w:rsidR="007E31ED" w:rsidRPr="001B0609" w:rsidRDefault="007E31ED" w:rsidP="007E31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B0609"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7E31ED" w14:paraId="6BADBCE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D9F6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7AD3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7E31ED" w14:paraId="2FACCB3C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CCDB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B1AB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7E31ED" w14:paraId="3F2E2665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8CAC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6E17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2 779 069</w:t>
            </w:r>
          </w:p>
        </w:tc>
      </w:tr>
      <w:tr w:rsidR="007E31ED" w14:paraId="55695B59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D9D0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FAB3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A07A5D3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599F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4FF02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7E31ED" w14:paraId="271F02B7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6F0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8EDF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74CE7C6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EA23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E41BF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7E31ED" w14:paraId="1107BD19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50EC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15E34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596446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112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8098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7E31ED" w14:paraId="7246E27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D128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B0E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9CBFE85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BB51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C71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7E31ED" w14:paraId="0F904732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187F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945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14E8120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FE5D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0E47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7E31ED" w14:paraId="47F14BAE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7F78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E612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CDE16CE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37E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EBF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16 663</w:t>
            </w:r>
          </w:p>
        </w:tc>
      </w:tr>
      <w:tr w:rsidR="007E31ED" w14:paraId="3BEE9455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BFE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6C9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10994DC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5DCA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F13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7E31ED" w14:paraId="16B8C884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9982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E50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6C84DFDA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2A8C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A185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7E31ED" w14:paraId="48583DD3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A00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369A1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757BCEB2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96B3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4312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7E31ED" w14:paraId="51EEBC46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759B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875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5F290D4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99D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300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7E31ED" w14:paraId="6EAFD9AB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DA67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C89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2D3703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7685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5C0D4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66 653</w:t>
            </w:r>
          </w:p>
        </w:tc>
      </w:tr>
      <w:tr w:rsidR="007E31ED" w14:paraId="6612DCFE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AB39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AC75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96AAFBF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E9F7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0A5F0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7E31ED" w14:paraId="77E10C42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F7C5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2220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6C4651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4162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F464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966 469</w:t>
            </w:r>
          </w:p>
        </w:tc>
      </w:tr>
      <w:tr w:rsidR="007E31ED" w14:paraId="5E222D76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D9A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C5C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2AD5FB0B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F21D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3321B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7E31ED" w14:paraId="0B6D123C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A88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A446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6E440F6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4490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2E11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7E31ED" w14:paraId="50A2055B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ACD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0288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CF4996D" w14:textId="77777777" w:rsidTr="005E64E2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47C0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8CD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1 699 651</w:t>
            </w:r>
          </w:p>
        </w:tc>
      </w:tr>
    </w:tbl>
    <w:p w14:paraId="0D7CA6F8" w14:textId="77777777" w:rsidR="005A5A4C" w:rsidRPr="00DF4D97" w:rsidRDefault="005A5A4C">
      <w:pPr>
        <w:rPr>
          <w:vanish/>
          <w:sz w:val="28"/>
          <w:szCs w:val="28"/>
        </w:rPr>
      </w:pPr>
    </w:p>
    <w:p w14:paraId="40969AF6" w14:textId="77777777" w:rsidR="004379EE" w:rsidRDefault="004379EE"/>
    <w:sectPr w:rsidR="004379EE" w:rsidSect="005E64E2">
      <w:headerReference w:type="default" r:id="rId8"/>
      <w:footerReference w:type="default" r:id="rId9"/>
      <w:pgSz w:w="11905" w:h="16837" w:code="9"/>
      <w:pgMar w:top="1134" w:right="851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144F" w14:textId="77777777" w:rsidR="00ED38E2" w:rsidRDefault="00ED38E2" w:rsidP="005A5A4C">
      <w:r>
        <w:separator/>
      </w:r>
    </w:p>
  </w:endnote>
  <w:endnote w:type="continuationSeparator" w:id="0">
    <w:p w14:paraId="33178432" w14:textId="77777777" w:rsidR="00ED38E2" w:rsidRDefault="00ED38E2" w:rsidP="005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41D03909" w14:textId="77777777">
      <w:tc>
        <w:tcPr>
          <w:tcW w:w="10421" w:type="dxa"/>
        </w:tcPr>
        <w:p w14:paraId="1237D437" w14:textId="77777777" w:rsidR="007D3896" w:rsidRDefault="007D38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2D5093E" w14:textId="77777777" w:rsidR="007D3896" w:rsidRDefault="007D38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5CB7" w14:textId="77777777" w:rsidR="00ED38E2" w:rsidRDefault="00ED38E2" w:rsidP="005A5A4C">
      <w:r>
        <w:separator/>
      </w:r>
    </w:p>
  </w:footnote>
  <w:footnote w:type="continuationSeparator" w:id="0">
    <w:p w14:paraId="467255AB" w14:textId="77777777" w:rsidR="00ED38E2" w:rsidRDefault="00ED38E2" w:rsidP="005A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63956D3E" w14:textId="77777777">
      <w:tc>
        <w:tcPr>
          <w:tcW w:w="10421" w:type="dxa"/>
        </w:tcPr>
        <w:p w14:paraId="51B66675" w14:textId="0760595B" w:rsidR="007D3896" w:rsidRDefault="007D38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20E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14:paraId="5D8572E4" w14:textId="77777777" w:rsidR="007D3896" w:rsidRDefault="007D38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C"/>
    <w:rsid w:val="000E1564"/>
    <w:rsid w:val="00190993"/>
    <w:rsid w:val="001B0609"/>
    <w:rsid w:val="001E564B"/>
    <w:rsid w:val="002B7088"/>
    <w:rsid w:val="00305901"/>
    <w:rsid w:val="0030754D"/>
    <w:rsid w:val="003650F4"/>
    <w:rsid w:val="00394BFE"/>
    <w:rsid w:val="003D0BFC"/>
    <w:rsid w:val="003E423A"/>
    <w:rsid w:val="004379EE"/>
    <w:rsid w:val="00447806"/>
    <w:rsid w:val="00486118"/>
    <w:rsid w:val="005A5A4C"/>
    <w:rsid w:val="005E64E2"/>
    <w:rsid w:val="00603CB0"/>
    <w:rsid w:val="007703EA"/>
    <w:rsid w:val="007D3896"/>
    <w:rsid w:val="007E31ED"/>
    <w:rsid w:val="00866907"/>
    <w:rsid w:val="0087540C"/>
    <w:rsid w:val="009109EF"/>
    <w:rsid w:val="00A743CE"/>
    <w:rsid w:val="00B30B6F"/>
    <w:rsid w:val="00B50504"/>
    <w:rsid w:val="00B57D95"/>
    <w:rsid w:val="00CB1FDF"/>
    <w:rsid w:val="00D0085F"/>
    <w:rsid w:val="00D2624D"/>
    <w:rsid w:val="00DF4D97"/>
    <w:rsid w:val="00E438A6"/>
    <w:rsid w:val="00E87354"/>
    <w:rsid w:val="00E920E8"/>
    <w:rsid w:val="00ED38E2"/>
    <w:rsid w:val="00F07419"/>
    <w:rsid w:val="00F702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B87-3A87-4746-BD82-1EADD985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2024-02-09T06:26:00Z</cp:lastPrinted>
  <dcterms:created xsi:type="dcterms:W3CDTF">2024-02-09T06:26:00Z</dcterms:created>
  <dcterms:modified xsi:type="dcterms:W3CDTF">2024-02-15T12:36:00Z</dcterms:modified>
</cp:coreProperties>
</file>