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B2" w:rsidRPr="002F4DB2" w:rsidRDefault="002F4DB2" w:rsidP="002F4DB2">
      <w:pPr>
        <w:ind w:firstLine="4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6</w:t>
      </w:r>
    </w:p>
    <w:p w:rsidR="002F4DB2" w:rsidRPr="002F4DB2" w:rsidRDefault="002F4DB2" w:rsidP="002F4DB2">
      <w:pPr>
        <w:ind w:firstLine="4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C10B9F" w:rsidRDefault="00C10B9F" w:rsidP="00C10B9F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2F4DB2" w:rsidRPr="001B5B50" w:rsidRDefault="002F4DB2" w:rsidP="002F4DB2">
      <w:pPr>
        <w:ind w:firstLine="42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1B5B50" w:rsidRPr="001B5B50" w:rsidRDefault="001B5B50" w:rsidP="002F4DB2">
      <w:pPr>
        <w:ind w:firstLine="420"/>
        <w:jc w:val="right"/>
        <w:rPr>
          <w:color w:val="000000"/>
          <w:sz w:val="28"/>
          <w:szCs w:val="28"/>
        </w:rPr>
      </w:pPr>
    </w:p>
    <w:p w:rsidR="001B5B50" w:rsidRPr="001B5B50" w:rsidRDefault="001B5B50" w:rsidP="001B5B50">
      <w:pPr>
        <w:ind w:firstLine="420"/>
        <w:jc w:val="center"/>
        <w:rPr>
          <w:sz w:val="28"/>
          <w:szCs w:val="28"/>
        </w:rPr>
      </w:pPr>
      <w:proofErr w:type="gramStart"/>
      <w:r w:rsidRPr="001B5B50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1B5B50" w:rsidRPr="001B5B50" w:rsidRDefault="001B5B50" w:rsidP="001B5B50">
      <w:pPr>
        <w:ind w:firstLine="420"/>
        <w:jc w:val="center"/>
        <w:rPr>
          <w:sz w:val="28"/>
          <w:szCs w:val="28"/>
        </w:rPr>
      </w:pPr>
      <w:r w:rsidRPr="001B5B50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1B5B50" w:rsidRPr="001B5B50" w:rsidRDefault="001B5B50" w:rsidP="001B5B50">
      <w:pPr>
        <w:ind w:firstLine="420"/>
        <w:jc w:val="center"/>
        <w:rPr>
          <w:sz w:val="28"/>
          <w:szCs w:val="28"/>
        </w:rPr>
      </w:pPr>
      <w:r w:rsidRPr="001B5B50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1B5B50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1B5B50" w:rsidRPr="001B5B50" w:rsidRDefault="001B5B50" w:rsidP="001B5B50">
      <w:pPr>
        <w:ind w:firstLine="420"/>
        <w:jc w:val="center"/>
        <w:rPr>
          <w:sz w:val="28"/>
          <w:szCs w:val="28"/>
        </w:rPr>
      </w:pPr>
      <w:r w:rsidRPr="001B5B50">
        <w:rPr>
          <w:b/>
          <w:bCs/>
          <w:color w:val="000000"/>
          <w:sz w:val="28"/>
          <w:szCs w:val="28"/>
        </w:rPr>
        <w:t>Российской Федерации на 2023 год</w:t>
      </w:r>
    </w:p>
    <w:p w:rsidR="002F4DB2" w:rsidRPr="001B5B50" w:rsidRDefault="002F4DB2" w:rsidP="002F4DB2">
      <w:pPr>
        <w:ind w:firstLine="420"/>
        <w:jc w:val="right"/>
        <w:rPr>
          <w:color w:val="000000"/>
          <w:sz w:val="28"/>
          <w:szCs w:val="28"/>
        </w:rPr>
      </w:pPr>
    </w:p>
    <w:p w:rsidR="00330CDC" w:rsidRDefault="00330CDC">
      <w:pPr>
        <w:rPr>
          <w:vanish/>
        </w:rPr>
      </w:pPr>
      <w:bookmarkStart w:id="1" w:name="__bookmark_1"/>
      <w:bookmarkEnd w:id="1"/>
    </w:p>
    <w:tbl>
      <w:tblPr>
        <w:tblOverlap w:val="never"/>
        <w:tblW w:w="9883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5387"/>
        <w:gridCol w:w="1799"/>
        <w:gridCol w:w="813"/>
        <w:gridCol w:w="1884"/>
      </w:tblGrid>
      <w:tr w:rsidR="002F4DB2" w:rsidTr="00267316">
        <w:trPr>
          <w:tblHeader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Pr="007747EA" w:rsidRDefault="002F4DB2" w:rsidP="001B5B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Pr="007747EA" w:rsidRDefault="002F4DB2" w:rsidP="001B5B50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Pr="007747EA" w:rsidRDefault="002F4DB2" w:rsidP="001B5B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747EA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Pr="007747EA" w:rsidRDefault="002F4DB2" w:rsidP="001B5B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7747EA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2F4DB2" w:rsidRPr="007747EA" w:rsidRDefault="002F4DB2" w:rsidP="001B5B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15 796 307 482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12 820 426 938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6 170 336 551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расходов по оплате проезда донора </w:t>
            </w:r>
            <w:r>
              <w:rPr>
                <w:color w:val="000000"/>
                <w:sz w:val="24"/>
                <w:szCs w:val="24"/>
              </w:rPr>
              <w:lastRenderedPageBreak/>
              <w:t>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01.3.01.54030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DC1A5B">
            <w:pPr>
              <w:rPr>
                <w:color w:val="000000"/>
                <w:sz w:val="24"/>
                <w:szCs w:val="24"/>
              </w:rPr>
            </w:pPr>
            <w:r w:rsidRPr="00DC1A5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DC1A5B" w:rsidP="00DC1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F4DB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2F4DB2" w:rsidTr="00DC1A5B">
        <w:trPr>
          <w:trHeight w:val="25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3 771 350 452</w:t>
            </w:r>
          </w:p>
        </w:tc>
      </w:tr>
      <w:tr w:rsidR="002F4DB2" w:rsidTr="00DC1A5B">
        <w:trPr>
          <w:trHeight w:val="155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126 029 161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3 621 315 791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01.3.01.R3850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155 901 266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01.3.03.53630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160 710 055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01.3.04.70070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160 710 055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160 710 055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47 984 401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47 984 401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28 544 274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261 954 900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261 954 900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01.Д.00.00000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1 066 808 600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1 066 808 600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1 066 808 600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118 189 750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948 618 850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25 784 601 921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23 740 335 080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4 246 647 224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02.1.01.53034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3 954 020 129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3 888 728 466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</w:t>
            </w:r>
            <w:r>
              <w:rPr>
                <w:color w:val="000000"/>
                <w:sz w:val="24"/>
                <w:szCs w:val="24"/>
              </w:rPr>
              <w:lastRenderedPageBreak/>
              <w:t>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18 629 079 776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02.1.02.53031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780 708 080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83 900 000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1 987 192 395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1 567 529 438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02.7.E1.71690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151 199 271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Г.00000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57 074 446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226 779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17 319 787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14 701 037 354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13 560 760 080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8 729 541 317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180 219 298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180 219 298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27 791 717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27 791 717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139 064 991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116 422 393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273 273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269 766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16 430 413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16 430 413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4 304 718 926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1 567 575 204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113 929 085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1 423 083 270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510 405 021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359 331 520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95 378 425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51 870 415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2 166 002 227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2 166 002 227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500 915 837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4 394 065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25 338 000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25 338 000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25 218 000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296 970 201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117 163 152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117 163 152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179 070 049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18 837 900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безнадзорности, правонарушений и защите прав </w:t>
            </w:r>
            <w:r>
              <w:rPr>
                <w:color w:val="000000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03.3.03.70960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843 307 073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10 972 922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10 972 922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 мероприятия по оборудованию многоквартирных домов </w:t>
            </w:r>
            <w:r>
              <w:rPr>
                <w:color w:val="000000"/>
                <w:sz w:val="24"/>
                <w:szCs w:val="24"/>
              </w:rPr>
              <w:lastRenderedPageBreak/>
              <w:t>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04.2.05.70140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2 602 954 608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930 290 106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44 011 042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44 011 042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44 011 042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</w:t>
            </w:r>
            <w:r w:rsidR="002518BB">
              <w:rPr>
                <w:color w:val="000000"/>
                <w:sz w:val="24"/>
                <w:szCs w:val="24"/>
              </w:rPr>
              <w:t>ии от 7 мая 2008 года № 714 "Об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 w:rsidP="002518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</w:t>
            </w:r>
            <w:r w:rsidR="002518B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 января 1995 года № 5-ФЗ "О ветеранах"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 w:rsidP="002518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</w:t>
            </w:r>
            <w:r w:rsidR="002518B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24 ноября 1995 года № 181-ФЗ "О социальной защите инвалидов в Российской Федерации"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6 804 400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5 304 400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5 304 400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55 885 559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55 885 559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55 885 559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1 253 510 622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1 253 510 622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1 205 729 344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1 205 729 344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>
              <w:rPr>
                <w:color w:val="000000"/>
                <w:sz w:val="24"/>
                <w:szCs w:val="24"/>
              </w:rPr>
              <w:lastRenderedPageBreak/>
              <w:t>жилищного строительства,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05.2.F3.67484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47 781 278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47 781 278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144 803 160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139 747 632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139 747 632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Выполнение работ по демонтажу объектов незавершенного строительства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3 442 052 247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3 442 052 247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благоустройство дворовых территорий, установку детских игровых площадок и обустройство территорий для выгула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06.1.05.70410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668 626 667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211 875 000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211 875 000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793 170 462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792 120 462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209 075 249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191 070 315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137 328 658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5 774 835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863 237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Сокращение дефицита трудовых ресурсов, в том числе квалифицированных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6 537 190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3 495 690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3 235 690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конкурсов "Лучший народный </w:t>
            </w:r>
            <w:r>
              <w:rPr>
                <w:color w:val="000000"/>
                <w:sz w:val="24"/>
                <w:szCs w:val="24"/>
              </w:rPr>
              <w:lastRenderedPageBreak/>
              <w:t>дружинник Ярославской области" и "Лучшая народная дружина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08.6.01.75370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780 025 676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22 538 220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22 334 500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передачи извещений о </w:t>
            </w:r>
            <w:r>
              <w:rPr>
                <w:color w:val="000000"/>
                <w:sz w:val="24"/>
                <w:szCs w:val="24"/>
              </w:rPr>
              <w:lastRenderedPageBreak/>
              <w:t>пожарах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10.1.02.71440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755 347 456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681 361 209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624 022 511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624 022 511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12 148 937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12 148 937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12 148 937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12 834 258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12 834 258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12 834 258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42 750 582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42 750 582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38 053 815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2 999 579 211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2 391 514 034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государственных услуг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(выполнение работ) в области образования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281 100 866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222 766 879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222 766 879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21 451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21 451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 w:rsidP="00267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развития и укрепления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материально-технической базы домов культуры в населенных пунктах с числом жителей до</w:t>
            </w:r>
            <w:r w:rsidR="002673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</w:t>
            </w:r>
            <w:r w:rsidR="002673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11.1.02.R4670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520 984 478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520 984 478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520 984 478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634 697 986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623 820 039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623 820 039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115 884 209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115 718 709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115 718 709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594 447 428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588 729 094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 w:rsidP="00267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</w:t>
            </w:r>
            <w:r w:rsidR="002673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300</w:t>
            </w:r>
            <w:r w:rsidR="002673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 w:rsidP="00267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</w:t>
            </w:r>
            <w:r w:rsidR="002673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300</w:t>
            </w:r>
            <w:r w:rsidR="002673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13 617 749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13 617 749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13 617 749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13 617 749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358 341 187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36 607 952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Экологическое просвещение, пропаганда и обеспечение населения Ярославской области информацией о состоянии окружающей среды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природопользования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8 145 335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8 145 335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8 145 335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 w:rsidP="00267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</w:t>
            </w:r>
            <w:r w:rsidR="0026731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исключением охотничьих ресурсов и водных биологических ресурсов)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работ по учету численности охотничьих ресурсов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общедоступных охотничьих угодий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12.1.08.71490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3 985 171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3 985 171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3 985 171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11 117 049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11 117 049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11 117 049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179 776 115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мероприятий, направленных на капитальный ремонт гидротехнических сооружений, расположенных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Ярославской области и находящихся в муниципальной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12.4.02.R0650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2 353 192 493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573 195 485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327 170 525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327 170 525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22 665 709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22 665 709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22 665 709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государственных услуг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(выполнение работ) в области физической культуры и 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13.1.04.00000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187 024 904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187 017 904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187 017 904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1 779 997 008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1 698 923 776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 w:rsidP="00A266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объектов </w:t>
            </w:r>
            <w:r w:rsidR="00A26646">
              <w:rPr>
                <w:color w:val="000000"/>
                <w:sz w:val="24"/>
                <w:szCs w:val="24"/>
              </w:rPr>
              <w:t xml:space="preserve">собственности </w:t>
            </w:r>
            <w:r>
              <w:rPr>
                <w:color w:val="000000"/>
                <w:sz w:val="24"/>
                <w:szCs w:val="24"/>
              </w:rPr>
              <w:t xml:space="preserve">Ярославской области </w:t>
            </w:r>
            <w:r w:rsidR="0001651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01651C">
            <w:pPr>
              <w:rPr>
                <w:color w:val="000000"/>
                <w:sz w:val="24"/>
                <w:szCs w:val="24"/>
              </w:rPr>
            </w:pPr>
            <w:r w:rsidRPr="0001651C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1 562 493 558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1 562 493 558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81 073 232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5 036 607 368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2 359 701 279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2 446 436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2 446 436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2 446 436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2 025 403 430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2 025 403 430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1 925 785 305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99 618 125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2 486 151 714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2 282 594 730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2 282 594 730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2 261 863 380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28 949 241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28 949 241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10 659 483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135 657 743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135 314 842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134 814 842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строительству и реконструкции объектов теплоснабжения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14.6.01.75250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134 814 842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134 814 842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15 439 533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13 959 626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13 959 626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556 390 508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209 987 471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Pr="008C6D03" w:rsidRDefault="002F4DB2">
            <w:pPr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8C6D03">
              <w:rPr>
                <w:i/>
                <w:iCs/>
                <w:color w:val="000000"/>
                <w:spacing w:val="-6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8C6D03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D03" w:rsidRDefault="008C6D03">
            <w:pPr>
              <w:rPr>
                <w:color w:val="000000"/>
                <w:sz w:val="24"/>
                <w:szCs w:val="24"/>
              </w:rPr>
            </w:pPr>
            <w:r w:rsidRPr="00BB58D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D03" w:rsidRDefault="008C6D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D03" w:rsidRDefault="008C6D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D03" w:rsidRDefault="008C6D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Pr="008C6D03" w:rsidRDefault="002F4DB2" w:rsidP="008C6D03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  <w:r w:rsidRPr="008C6D03">
              <w:rPr>
                <w:color w:val="000000"/>
                <w:spacing w:val="-4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C6D03">
              <w:rPr>
                <w:color w:val="000000"/>
                <w:spacing w:val="-6"/>
                <w:sz w:val="24"/>
                <w:szCs w:val="24"/>
              </w:rPr>
              <w:t>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8C6D03">
            <w:pPr>
              <w:jc w:val="right"/>
              <w:rPr>
                <w:color w:val="000000"/>
                <w:sz w:val="24"/>
                <w:szCs w:val="24"/>
              </w:rPr>
            </w:pPr>
            <w:r w:rsidRPr="008C6D03">
              <w:rPr>
                <w:color w:val="000000"/>
                <w:sz w:val="24"/>
                <w:szCs w:val="24"/>
              </w:rPr>
              <w:t>10 272 709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 w:rsidP="008C6D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125 559 174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52 303 037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26 636 183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26 636 183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14 380 277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114 738 500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8 148 146 758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7 558 482 435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435 788 576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</w:t>
            </w:r>
            <w:r>
              <w:rPr>
                <w:color w:val="000000"/>
                <w:sz w:val="24"/>
                <w:szCs w:val="24"/>
              </w:rPr>
              <w:lastRenderedPageBreak/>
              <w:t>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6 893 840 988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68 687 898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68 687 898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383 773 765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346 723 657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36 464 333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5 327 907 417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5 327 907 417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разработки и реализации мероприятий по мобилизационной готовности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экономики и гражданской обороне в сфере транспорта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151 558 871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151 558 871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151 558 871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72 294 000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586 277 610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28 437 324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квалифицированным персоналом транспортной системы Ярославской области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ее устойчивой и бесперебойной работы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17.2.05.00000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обучению водителей категории "D"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оздание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эксплуатация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509 460 286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17.2.06.71960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17.2.06.71980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221 264 264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34 023 000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18 673 000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187 241 264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171 241 264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проектированию туристского кода центра города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18.2.J1.53330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157 367 794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139 387 839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135 687 839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100 686 839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100 686 839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деятельности в сфере </w:t>
            </w:r>
            <w:r>
              <w:rPr>
                <w:color w:val="000000"/>
                <w:sz w:val="24"/>
                <w:szCs w:val="24"/>
              </w:rPr>
              <w:lastRenderedPageBreak/>
              <w:t>молодежной политики социальными учреждениями молодежи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21.1.02.70650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17 979 955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6 209 109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6 209 109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5 709 109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54 158 030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3 583 238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1 820 500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конкурса и предоставление на конкурсной основе субсидий социально ориентированным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22.4.02.73130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дошкольных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22.4.06.74620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41 535 792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22.8.01.73140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31 179 292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30 679 292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30 679 292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4 456 500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836 710 146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598 807 753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498 247 923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224 632 727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224 632 727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247 170 625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247 170 625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функционирования системы обеспечения вызова экстренных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22 286 100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22 286 100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22 286 100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227 013 393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130 633 000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высококвалифицированных кадров в области информационных технологий для целей обеспечения долгосрочных потребностей отраслей экономики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12 593 560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49 428 750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49 428 750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49 428 750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12 682 197 909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5 002 868 178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1 737 323 945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1 737 323 945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1 737 323 945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капитального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288 344 233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  <w:r w:rsidR="00601251">
              <w:rPr>
                <w:color w:val="000000"/>
                <w:sz w:val="24"/>
                <w:szCs w:val="24"/>
              </w:rPr>
              <w:t xml:space="preserve">, направленные </w:t>
            </w:r>
            <w:r>
              <w:rPr>
                <w:color w:val="000000"/>
                <w:sz w:val="24"/>
                <w:szCs w:val="24"/>
              </w:rPr>
              <w:t>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146 266 233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123 008 052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21 418 181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дорожного хозяйства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24.1.03.74700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1 452 200 000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проездов на территории объектов социальной сферы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ремонту проездов на территории объектов социальной сферы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24.1.07.71840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7 616 329 731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6 632 794 031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3 486 319 525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2 218 319 525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983 535 700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Внедрение интеллектуальных транспортных </w:t>
            </w:r>
            <w:r>
              <w:rPr>
                <w:color w:val="000000"/>
                <w:sz w:val="24"/>
                <w:szCs w:val="24"/>
              </w:rPr>
              <w:lastRenderedPageBreak/>
              <w:t>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24.7.R2.54180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939 109 977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915 173 262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450 472 584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281 888 767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281 888 767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91 443 561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91 443 561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178 881 034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16 182 466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33 176 164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35 899 179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25.1.10.R5980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21 949 423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освежение, использование и восполнение продовольственного резерва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25.5.04.73090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243 737 942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лесного хозяйства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220 444 642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лесов от пожаров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63 847 606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6 627 000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137 787 736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131 981 900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92 182 900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39 799 000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2 612 500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13 555 100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97 624 346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26 099 650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23 833 650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18 380 349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18 380 349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71 524 696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71 524 696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50 254 900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50 254 900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35 196 608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6 822 962 586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113 744 042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71 988 192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71 988 192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5 365 631 036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5 365 631 036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1 340 433 708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1 334 364 000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1 334 364 000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1 334 364 000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структуры государственного долга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36.4.02.00000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грантов на реализацию проектов </w:t>
            </w:r>
            <w:r>
              <w:rPr>
                <w:color w:val="000000"/>
                <w:sz w:val="24"/>
                <w:szCs w:val="24"/>
              </w:rPr>
              <w:lastRenderedPageBreak/>
              <w:t>по финансовой грамотности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36.5.03.77100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4 194 575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"Организация оказания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бесплатной юридической помощи"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38.3.00.00000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850 825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2 763 750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102 123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326 334 672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2 289 141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789 141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789 141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512 841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121 300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Поощрение достижения наилучших значений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39.3.02.00000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269 045 531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247 045 531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120 338 499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113 361 499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плановых противоэпизоотических мероприятий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заноса и распространения </w:t>
            </w:r>
            <w:r>
              <w:rPr>
                <w:color w:val="000000"/>
                <w:sz w:val="24"/>
                <w:szCs w:val="24"/>
              </w:rPr>
              <w:lastRenderedPageBreak/>
              <w:t>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43.2.01.72900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310 092 918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310 092 918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182 037 292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(строительство социальных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48.1.06.R5761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4 396 567 433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</w:t>
            </w:r>
            <w:proofErr w:type="gram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61 911 360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61 911 360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915 554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7 033 147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2 199 662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4 835 303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1 855 180 398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1 813 389 350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41 108 841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682 207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законодательного органа субъекта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50.0.00.80040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166 610 202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114 721 200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Аудиторы контрольно-счетной палаты субъекта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50.0.00.80090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44 838 687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41 211 854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3 624 133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664 328 796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247 177 497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286 459 336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114 837 696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2 095 250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2 095 250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75 957 509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42 814 509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подготовки и проведения выборов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 w:rsidP="00267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</w:t>
            </w:r>
            <w:r w:rsidR="00267316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наградах"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49 804 727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34 804 727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838 400</w:t>
            </w:r>
          </w:p>
        </w:tc>
      </w:tr>
      <w:tr w:rsidR="002F4DB2" w:rsidTr="00267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DB2" w:rsidRDefault="002F4D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DB2" w:rsidRDefault="002F4D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110 739 940 664</w:t>
            </w:r>
          </w:p>
        </w:tc>
      </w:tr>
    </w:tbl>
    <w:p w:rsidR="00FA2D69" w:rsidRDefault="00FA2D69"/>
    <w:sectPr w:rsidR="00FA2D69" w:rsidSect="001B5B50">
      <w:headerReference w:type="default" r:id="rId7"/>
      <w:footerReference w:type="default" r:id="rId8"/>
      <w:pgSz w:w="11905" w:h="16837"/>
      <w:pgMar w:top="1134" w:right="567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18" w:rsidRDefault="00532A18" w:rsidP="00330CDC">
      <w:r>
        <w:separator/>
      </w:r>
    </w:p>
  </w:endnote>
  <w:endnote w:type="continuationSeparator" w:id="0">
    <w:p w:rsidR="00532A18" w:rsidRDefault="00532A18" w:rsidP="0033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B5B50">
      <w:tc>
        <w:tcPr>
          <w:tcW w:w="10421" w:type="dxa"/>
        </w:tcPr>
        <w:p w:rsidR="001B5B50" w:rsidRDefault="001B5B5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B5B50" w:rsidRDefault="001B5B5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18" w:rsidRDefault="00532A18" w:rsidP="00330CDC">
      <w:r>
        <w:separator/>
      </w:r>
    </w:p>
  </w:footnote>
  <w:footnote w:type="continuationSeparator" w:id="0">
    <w:p w:rsidR="00532A18" w:rsidRDefault="00532A18" w:rsidP="0033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B5B50">
      <w:tc>
        <w:tcPr>
          <w:tcW w:w="10421" w:type="dxa"/>
        </w:tcPr>
        <w:p w:rsidR="001B5B50" w:rsidRDefault="001B5B5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10B9F">
            <w:rPr>
              <w:noProof/>
              <w:color w:val="000000"/>
              <w:sz w:val="28"/>
              <w:szCs w:val="28"/>
            </w:rPr>
            <w:t>112</w:t>
          </w:r>
          <w:r>
            <w:fldChar w:fldCharType="end"/>
          </w:r>
        </w:p>
        <w:p w:rsidR="001B5B50" w:rsidRDefault="001B5B5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DC"/>
    <w:rsid w:val="0001651C"/>
    <w:rsid w:val="00050813"/>
    <w:rsid w:val="001B5B50"/>
    <w:rsid w:val="00212EB0"/>
    <w:rsid w:val="002518BB"/>
    <w:rsid w:val="00267316"/>
    <w:rsid w:val="002F4DB2"/>
    <w:rsid w:val="00330CDC"/>
    <w:rsid w:val="00532A18"/>
    <w:rsid w:val="00601251"/>
    <w:rsid w:val="008C6D03"/>
    <w:rsid w:val="009A1A12"/>
    <w:rsid w:val="00A26646"/>
    <w:rsid w:val="00AC7496"/>
    <w:rsid w:val="00C10B9F"/>
    <w:rsid w:val="00DC1A5B"/>
    <w:rsid w:val="00F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30C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5B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5B50"/>
  </w:style>
  <w:style w:type="paragraph" w:styleId="a6">
    <w:name w:val="footer"/>
    <w:basedOn w:val="a"/>
    <w:link w:val="a7"/>
    <w:uiPriority w:val="99"/>
    <w:unhideWhenUsed/>
    <w:rsid w:val="001B5B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5B50"/>
  </w:style>
  <w:style w:type="paragraph" w:styleId="a8">
    <w:name w:val="Balloon Text"/>
    <w:basedOn w:val="a"/>
    <w:link w:val="a9"/>
    <w:uiPriority w:val="99"/>
    <w:semiHidden/>
    <w:unhideWhenUsed/>
    <w:rsid w:val="00016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30C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5B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5B50"/>
  </w:style>
  <w:style w:type="paragraph" w:styleId="a6">
    <w:name w:val="footer"/>
    <w:basedOn w:val="a"/>
    <w:link w:val="a7"/>
    <w:uiPriority w:val="99"/>
    <w:unhideWhenUsed/>
    <w:rsid w:val="001B5B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5B50"/>
  </w:style>
  <w:style w:type="paragraph" w:styleId="a8">
    <w:name w:val="Balloon Text"/>
    <w:basedOn w:val="a"/>
    <w:link w:val="a9"/>
    <w:uiPriority w:val="99"/>
    <w:semiHidden/>
    <w:unhideWhenUsed/>
    <w:rsid w:val="00016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112</Pages>
  <Words>28217</Words>
  <Characters>160838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8</cp:revision>
  <cp:lastPrinted>2022-12-21T14:03:00Z</cp:lastPrinted>
  <dcterms:created xsi:type="dcterms:W3CDTF">2022-12-19T13:29:00Z</dcterms:created>
  <dcterms:modified xsi:type="dcterms:W3CDTF">2022-12-23T14:19:00Z</dcterms:modified>
</cp:coreProperties>
</file>