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2E" w:rsidRPr="005516A8" w:rsidRDefault="00E5722E" w:rsidP="00E5722E">
      <w:pPr>
        <w:ind w:firstLine="420"/>
        <w:jc w:val="right"/>
        <w:rPr>
          <w:sz w:val="28"/>
          <w:szCs w:val="28"/>
        </w:rPr>
      </w:pPr>
      <w:r w:rsidRPr="005516A8">
        <w:rPr>
          <w:color w:val="000000"/>
          <w:sz w:val="28"/>
          <w:szCs w:val="28"/>
        </w:rPr>
        <w:t>Приложение 9</w:t>
      </w:r>
    </w:p>
    <w:p w:rsidR="00E5722E" w:rsidRPr="005516A8" w:rsidRDefault="00E5722E" w:rsidP="00E5722E">
      <w:pPr>
        <w:ind w:firstLine="420"/>
        <w:jc w:val="right"/>
        <w:rPr>
          <w:sz w:val="28"/>
          <w:szCs w:val="28"/>
        </w:rPr>
      </w:pPr>
      <w:r w:rsidRPr="005516A8">
        <w:rPr>
          <w:color w:val="000000"/>
          <w:sz w:val="28"/>
          <w:szCs w:val="28"/>
        </w:rPr>
        <w:t>к Закону Ярославской области</w:t>
      </w:r>
    </w:p>
    <w:p w:rsidR="00F00AA9" w:rsidRPr="008C6F2A" w:rsidRDefault="00F00AA9" w:rsidP="00F00AA9">
      <w:pPr>
        <w:spacing w:before="120"/>
        <w:jc w:val="right"/>
        <w:rPr>
          <w:color w:val="000000"/>
          <w:sz w:val="28"/>
          <w:szCs w:val="28"/>
        </w:rPr>
      </w:pPr>
      <w:r w:rsidRPr="008C6F2A">
        <w:rPr>
          <w:color w:val="000000"/>
          <w:sz w:val="28"/>
          <w:szCs w:val="28"/>
        </w:rPr>
        <w:t>от</w:t>
      </w:r>
      <w:r w:rsidRPr="008C6F2A"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>01.07.2022 № 28-з</w:t>
      </w:r>
    </w:p>
    <w:p w:rsidR="00E5722E" w:rsidRPr="005516A8" w:rsidRDefault="00E5722E">
      <w:pPr>
        <w:rPr>
          <w:sz w:val="28"/>
          <w:szCs w:val="28"/>
        </w:rPr>
      </w:pPr>
      <w:bookmarkStart w:id="0" w:name="_GoBack"/>
      <w:bookmarkEnd w:id="0"/>
    </w:p>
    <w:p w:rsidR="00E5722E" w:rsidRPr="005516A8" w:rsidRDefault="00E5722E">
      <w:pPr>
        <w:rPr>
          <w:sz w:val="28"/>
          <w:szCs w:val="28"/>
        </w:rPr>
      </w:pPr>
    </w:p>
    <w:p w:rsidR="00E5722E" w:rsidRPr="005516A8" w:rsidRDefault="00E5722E" w:rsidP="005516A8">
      <w:pPr>
        <w:jc w:val="center"/>
        <w:rPr>
          <w:sz w:val="28"/>
          <w:szCs w:val="28"/>
        </w:rPr>
      </w:pPr>
      <w:r w:rsidRPr="005516A8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E5722E" w:rsidRDefault="00E5722E" w:rsidP="00E5722E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5516A8"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BF04F2" w:rsidRPr="005516A8" w:rsidRDefault="00BF04F2" w:rsidP="00E5722E">
      <w:pPr>
        <w:ind w:firstLine="420"/>
        <w:jc w:val="center"/>
        <w:rPr>
          <w:sz w:val="28"/>
          <w:szCs w:val="28"/>
        </w:rPr>
      </w:pPr>
    </w:p>
    <w:p w:rsidR="009F17E9" w:rsidRPr="005516A8" w:rsidRDefault="009F17E9" w:rsidP="005516A8">
      <w:pPr>
        <w:ind w:left="-284"/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9467" w:type="dxa"/>
        <w:tblLayout w:type="fixed"/>
        <w:tblLook w:val="01E0" w:firstRow="1" w:lastRow="1" w:firstColumn="1" w:lastColumn="1" w:noHBand="0" w:noVBand="0"/>
      </w:tblPr>
      <w:tblGrid>
        <w:gridCol w:w="5499"/>
        <w:gridCol w:w="1984"/>
        <w:gridCol w:w="1984"/>
      </w:tblGrid>
      <w:tr w:rsidR="009F17E9" w:rsidRPr="001E6C36" w:rsidTr="00E5722E">
        <w:trPr>
          <w:tblHeader/>
        </w:trPr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9F17E9" w:rsidRPr="001E6C36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Pr="001E6C36" w:rsidRDefault="004B1CA0">
                  <w:pPr>
                    <w:jc w:val="center"/>
                    <w:rPr>
                      <w:sz w:val="24"/>
                      <w:szCs w:val="24"/>
                    </w:rPr>
                  </w:pPr>
                  <w:r w:rsidRPr="001E6C36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F17E9" w:rsidRPr="001E6C36" w:rsidRDefault="009F17E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 w:rsidRPr="001E6C3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Pr="001E6C36" w:rsidRDefault="004B1CA0">
                  <w:pPr>
                    <w:jc w:val="center"/>
                    <w:rPr>
                      <w:sz w:val="24"/>
                      <w:szCs w:val="24"/>
                    </w:rPr>
                  </w:pPr>
                  <w:r w:rsidRPr="001E6C36"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F17E9" w:rsidRPr="001E6C36" w:rsidRDefault="004B1CA0">
                  <w:pPr>
                    <w:jc w:val="center"/>
                    <w:rPr>
                      <w:sz w:val="24"/>
                      <w:szCs w:val="24"/>
                    </w:rPr>
                  </w:pPr>
                  <w:r w:rsidRPr="001E6C36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Pr="001E6C36" w:rsidRDefault="009F17E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 w:rsidRPr="001E6C3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Pr="001E6C36" w:rsidRDefault="004B1CA0">
                  <w:pPr>
                    <w:jc w:val="center"/>
                    <w:rPr>
                      <w:sz w:val="24"/>
                      <w:szCs w:val="24"/>
                    </w:rPr>
                  </w:pPr>
                  <w:r w:rsidRPr="001E6C36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F17E9" w:rsidRPr="001E6C36" w:rsidRDefault="004B1CA0">
                  <w:pPr>
                    <w:jc w:val="center"/>
                    <w:rPr>
                      <w:sz w:val="24"/>
                      <w:szCs w:val="24"/>
                    </w:rPr>
                  </w:pPr>
                  <w:r w:rsidRPr="001E6C36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Pr="001E6C36" w:rsidRDefault="009F17E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9F17E9" w:rsidRPr="001E6C36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Pr="001E6C36" w:rsidRDefault="00D77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6C36"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4B1CA0" w:rsidRPr="001E6C36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Pr="001E6C36" w:rsidRDefault="004B1C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6C36">
              <w:rPr>
                <w:b/>
                <w:b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Pr="001E6C36" w:rsidRDefault="004B1C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6C36">
              <w:rPr>
                <w:b/>
                <w:bCs/>
                <w:color w:val="000000"/>
                <w:sz w:val="24"/>
                <w:szCs w:val="24"/>
              </w:rPr>
              <w:t>18 868 000</w:t>
            </w: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7 319 590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2 463 000</w:t>
            </w: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D776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4B1CA0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19 648</w:t>
            </w:r>
            <w:r w:rsidR="004945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4553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553" w:rsidRDefault="00494553" w:rsidP="00906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4553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553" w:rsidRDefault="00494553" w:rsidP="00906B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4553" w:rsidTr="00E5722E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553" w:rsidRDefault="00494553" w:rsidP="00906B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464B1" w:rsidRDefault="00E464B1"/>
    <w:sectPr w:rsidR="00E464B1" w:rsidSect="00E5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78" w:rsidRDefault="00606C78" w:rsidP="009F17E9">
      <w:r>
        <w:separator/>
      </w:r>
    </w:p>
  </w:endnote>
  <w:endnote w:type="continuationSeparator" w:id="0">
    <w:p w:rsidR="00606C78" w:rsidRDefault="00606C78" w:rsidP="009F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17E9">
      <w:tc>
        <w:tcPr>
          <w:tcW w:w="10421" w:type="dxa"/>
        </w:tcPr>
        <w:p w:rsidR="009F17E9" w:rsidRDefault="004B1C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17E9" w:rsidRDefault="009F17E9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78" w:rsidRDefault="00606C78" w:rsidP="009F17E9">
      <w:r>
        <w:separator/>
      </w:r>
    </w:p>
  </w:footnote>
  <w:footnote w:type="continuationSeparator" w:id="0">
    <w:p w:rsidR="00606C78" w:rsidRDefault="00606C78" w:rsidP="009F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17E9" w:rsidTr="00A00A9C">
      <w:trPr>
        <w:trHeight w:val="426"/>
      </w:trPr>
      <w:tc>
        <w:tcPr>
          <w:tcW w:w="10421" w:type="dxa"/>
        </w:tcPr>
        <w:p w:rsidR="009F17E9" w:rsidRDefault="009F17E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B1C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00AA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F17E9" w:rsidRDefault="009F17E9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E9"/>
    <w:rsid w:val="001E6C36"/>
    <w:rsid w:val="0020109E"/>
    <w:rsid w:val="00380F98"/>
    <w:rsid w:val="003C6A4B"/>
    <w:rsid w:val="00494553"/>
    <w:rsid w:val="004B1CA0"/>
    <w:rsid w:val="00522909"/>
    <w:rsid w:val="005516A8"/>
    <w:rsid w:val="00606C78"/>
    <w:rsid w:val="0079206B"/>
    <w:rsid w:val="009E60A7"/>
    <w:rsid w:val="009F17E9"/>
    <w:rsid w:val="00A00A9C"/>
    <w:rsid w:val="00BF04F2"/>
    <w:rsid w:val="00D7761C"/>
    <w:rsid w:val="00E464B1"/>
    <w:rsid w:val="00E5722E"/>
    <w:rsid w:val="00E624B5"/>
    <w:rsid w:val="00EF6593"/>
    <w:rsid w:val="00F0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cp:lastPrinted>2022-06-27T11:50:00Z</cp:lastPrinted>
  <dcterms:created xsi:type="dcterms:W3CDTF">2022-06-24T11:13:00Z</dcterms:created>
  <dcterms:modified xsi:type="dcterms:W3CDTF">2022-07-04T08:19:00Z</dcterms:modified>
</cp:coreProperties>
</file>