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F2" w:rsidRPr="000E17F2" w:rsidRDefault="000E17F2" w:rsidP="000E17F2">
      <w:pPr>
        <w:ind w:firstLine="420"/>
        <w:jc w:val="right"/>
        <w:rPr>
          <w:sz w:val="28"/>
          <w:szCs w:val="28"/>
        </w:rPr>
      </w:pPr>
      <w:r w:rsidRPr="000E17F2">
        <w:rPr>
          <w:color w:val="000000"/>
          <w:sz w:val="28"/>
          <w:szCs w:val="28"/>
        </w:rPr>
        <w:t xml:space="preserve">Приложение 11 </w:t>
      </w:r>
    </w:p>
    <w:p w:rsidR="000E17F2" w:rsidRPr="000E17F2" w:rsidRDefault="000E17F2" w:rsidP="000E17F2">
      <w:pPr>
        <w:ind w:firstLine="420"/>
        <w:jc w:val="right"/>
        <w:rPr>
          <w:sz w:val="28"/>
          <w:szCs w:val="28"/>
        </w:rPr>
      </w:pPr>
      <w:r w:rsidRPr="000E17F2">
        <w:rPr>
          <w:color w:val="000000"/>
          <w:sz w:val="28"/>
          <w:szCs w:val="28"/>
        </w:rPr>
        <w:t>к Закону Ярославской области</w:t>
      </w:r>
    </w:p>
    <w:p w:rsidR="00F051E3" w:rsidRDefault="00F051E3" w:rsidP="00F051E3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01.10.2021 № 68-з</w:t>
      </w:r>
    </w:p>
    <w:p w:rsidR="000E17F2" w:rsidRPr="000E17F2" w:rsidRDefault="000E17F2" w:rsidP="000E17F2">
      <w:pPr>
        <w:jc w:val="right"/>
        <w:rPr>
          <w:sz w:val="28"/>
          <w:szCs w:val="28"/>
        </w:rPr>
      </w:pPr>
      <w:bookmarkStart w:id="0" w:name="_GoBack"/>
      <w:bookmarkEnd w:id="0"/>
    </w:p>
    <w:p w:rsidR="000E17F2" w:rsidRPr="000E17F2" w:rsidRDefault="000E17F2" w:rsidP="000E17F2">
      <w:pPr>
        <w:jc w:val="right"/>
        <w:rPr>
          <w:sz w:val="28"/>
          <w:szCs w:val="28"/>
        </w:rPr>
      </w:pPr>
    </w:p>
    <w:p w:rsidR="000E17F2" w:rsidRPr="000E17F2" w:rsidRDefault="000E17F2" w:rsidP="000E17F2">
      <w:pPr>
        <w:jc w:val="center"/>
        <w:rPr>
          <w:sz w:val="28"/>
          <w:szCs w:val="28"/>
        </w:rPr>
      </w:pPr>
      <w:r w:rsidRPr="000E17F2">
        <w:rPr>
          <w:b/>
          <w:bCs/>
          <w:color w:val="000000"/>
          <w:sz w:val="28"/>
          <w:szCs w:val="28"/>
        </w:rPr>
        <w:t xml:space="preserve">Дотации на поддержку мер по обеспечению сбалансированности </w:t>
      </w:r>
      <w:r>
        <w:rPr>
          <w:b/>
          <w:bCs/>
          <w:color w:val="000000"/>
          <w:sz w:val="28"/>
          <w:szCs w:val="28"/>
        </w:rPr>
        <w:br/>
      </w:r>
      <w:r w:rsidRPr="000E17F2">
        <w:rPr>
          <w:b/>
          <w:bCs/>
          <w:color w:val="000000"/>
          <w:sz w:val="28"/>
          <w:szCs w:val="28"/>
        </w:rPr>
        <w:t xml:space="preserve">бюджетов муниципальных образований Ярославской области </w:t>
      </w:r>
      <w:r>
        <w:rPr>
          <w:b/>
          <w:bCs/>
          <w:color w:val="000000"/>
          <w:sz w:val="28"/>
          <w:szCs w:val="28"/>
        </w:rPr>
        <w:br/>
      </w:r>
      <w:r w:rsidRPr="000E17F2">
        <w:rPr>
          <w:b/>
          <w:bCs/>
          <w:color w:val="000000"/>
          <w:sz w:val="28"/>
          <w:szCs w:val="28"/>
        </w:rPr>
        <w:t xml:space="preserve">и иные дотации бюджетам муниципальных образований </w:t>
      </w:r>
      <w:r>
        <w:rPr>
          <w:b/>
          <w:bCs/>
          <w:color w:val="000000"/>
          <w:sz w:val="28"/>
          <w:szCs w:val="28"/>
        </w:rPr>
        <w:br/>
      </w:r>
      <w:r w:rsidRPr="000E17F2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0E17F2" w:rsidRPr="000E17F2" w:rsidRDefault="000E17F2" w:rsidP="000E17F2">
      <w:pPr>
        <w:rPr>
          <w:sz w:val="28"/>
          <w:szCs w:val="28"/>
        </w:rPr>
      </w:pPr>
    </w:p>
    <w:p w:rsidR="00380169" w:rsidRPr="000E17F2" w:rsidRDefault="00380169" w:rsidP="000E17F2">
      <w:pPr>
        <w:rPr>
          <w:vanish/>
          <w:sz w:val="28"/>
          <w:szCs w:val="28"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735"/>
        <w:gridCol w:w="1701"/>
      </w:tblGrid>
      <w:tr w:rsidR="00380169" w:rsidTr="000E17F2">
        <w:trPr>
          <w:tblHeader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380169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169" w:rsidRDefault="009F173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80169" w:rsidRDefault="00380169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17F2" w:rsidRDefault="000E17F2" w:rsidP="000E17F2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  <w:p w:rsidR="000E17F2" w:rsidRDefault="000E17F2" w:rsidP="000E17F2">
            <w:pPr>
              <w:jc w:val="center"/>
            </w:pPr>
            <w:r>
              <w:rPr>
                <w:color w:val="000000"/>
                <w:sz w:val="24"/>
                <w:szCs w:val="24"/>
              </w:rPr>
              <w:t>(руб.)</w:t>
            </w:r>
          </w:p>
          <w:p w:rsidR="00380169" w:rsidRDefault="00380169" w:rsidP="000E17F2">
            <w:pPr>
              <w:spacing w:line="1" w:lineRule="auto"/>
              <w:jc w:val="center"/>
            </w:pPr>
          </w:p>
        </w:tc>
      </w:tr>
      <w:tr w:rsidR="00380169" w:rsidTr="000E17F2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169" w:rsidRDefault="009F17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тивными правовыми актами органов государственной власти Яр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169" w:rsidRDefault="0090071B" w:rsidP="0090071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</w:t>
            </w:r>
            <w:r w:rsidR="009F1735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564</w:t>
            </w:r>
            <w:r w:rsidR="009F1735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9F1735">
              <w:rPr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</w:tbl>
    <w:p w:rsidR="000E17F2" w:rsidRDefault="000E17F2"/>
    <w:sectPr w:rsidR="000E17F2" w:rsidSect="000E17F2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24" w:rsidRDefault="00353724" w:rsidP="00380169">
      <w:r>
        <w:separator/>
      </w:r>
    </w:p>
  </w:endnote>
  <w:endnote w:type="continuationSeparator" w:id="0">
    <w:p w:rsidR="00353724" w:rsidRDefault="00353724" w:rsidP="0038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80169">
      <w:tc>
        <w:tcPr>
          <w:tcW w:w="10421" w:type="dxa"/>
        </w:tcPr>
        <w:p w:rsidR="00380169" w:rsidRDefault="009F173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80169" w:rsidRDefault="0038016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24" w:rsidRDefault="00353724" w:rsidP="00380169">
      <w:r>
        <w:separator/>
      </w:r>
    </w:p>
  </w:footnote>
  <w:footnote w:type="continuationSeparator" w:id="0">
    <w:p w:rsidR="00353724" w:rsidRDefault="00353724" w:rsidP="00380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80169">
      <w:tc>
        <w:tcPr>
          <w:tcW w:w="10421" w:type="dxa"/>
        </w:tcPr>
        <w:p w:rsidR="00380169" w:rsidRDefault="0038016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F173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1018F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380169" w:rsidRDefault="0038016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69"/>
    <w:rsid w:val="000A4E87"/>
    <w:rsid w:val="000E17F2"/>
    <w:rsid w:val="001D1EE8"/>
    <w:rsid w:val="00353724"/>
    <w:rsid w:val="00380169"/>
    <w:rsid w:val="004221B1"/>
    <w:rsid w:val="004C07DB"/>
    <w:rsid w:val="00552A2A"/>
    <w:rsid w:val="00725491"/>
    <w:rsid w:val="0090071B"/>
    <w:rsid w:val="0091299D"/>
    <w:rsid w:val="0097456A"/>
    <w:rsid w:val="009F1735"/>
    <w:rsid w:val="00B1018F"/>
    <w:rsid w:val="00B13E75"/>
    <w:rsid w:val="00BB7157"/>
    <w:rsid w:val="00EB43DF"/>
    <w:rsid w:val="00F0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80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80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2021-09-10T07:42:00Z</cp:lastPrinted>
  <dcterms:created xsi:type="dcterms:W3CDTF">2021-09-29T13:06:00Z</dcterms:created>
  <dcterms:modified xsi:type="dcterms:W3CDTF">2021-10-05T07:28:00Z</dcterms:modified>
</cp:coreProperties>
</file>